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C06" w:rsidRPr="008A6E6B" w:rsidRDefault="00000C06" w:rsidP="00000C06">
      <w:pPr>
        <w:autoSpaceDN w:val="0"/>
        <w:spacing w:after="0" w:line="240" w:lineRule="auto"/>
        <w:rPr>
          <w:rFonts w:ascii="Times New Roman" w:eastAsia="Times New Roman" w:hAnsi="Times New Roman" w:cs="Times New Roman"/>
          <w:sz w:val="24"/>
          <w:szCs w:val="24"/>
          <w:lang w:eastAsia="ru-RU"/>
        </w:rPr>
      </w:pPr>
    </w:p>
    <w:p w:rsidR="00000C06" w:rsidRPr="008A6E6B" w:rsidRDefault="00000C06" w:rsidP="00000C06">
      <w:pPr>
        <w:autoSpaceDN w:val="0"/>
        <w:spacing w:after="0" w:line="240" w:lineRule="auto"/>
        <w:jc w:val="right"/>
        <w:rPr>
          <w:rFonts w:ascii="Times New Roman" w:eastAsia="Times New Roman" w:hAnsi="Times New Roman" w:cs="Times New Roman"/>
          <w:sz w:val="24"/>
          <w:szCs w:val="24"/>
          <w:lang w:eastAsia="ru-RU"/>
        </w:rPr>
      </w:pPr>
      <w:r w:rsidRPr="008A6E6B">
        <w:rPr>
          <w:rFonts w:ascii="Times New Roman" w:eastAsia="Calibri" w:hAnsi="Times New Roman" w:cs="Times New Roman"/>
          <w:b/>
          <w:i/>
          <w:sz w:val="24"/>
          <w:szCs w:val="24"/>
          <w:lang w:eastAsia="ru-RU"/>
        </w:rPr>
        <w:t>Проект договора</w:t>
      </w:r>
    </w:p>
    <w:p w:rsidR="00000C06" w:rsidRPr="008A6E6B" w:rsidRDefault="00000C06" w:rsidP="00000C06">
      <w:pPr>
        <w:widowControl w:val="0"/>
        <w:autoSpaceDE w:val="0"/>
        <w:autoSpaceDN w:val="0"/>
        <w:spacing w:after="0" w:line="240" w:lineRule="auto"/>
        <w:jc w:val="center"/>
        <w:rPr>
          <w:rFonts w:ascii="Times New Roman" w:eastAsia="Calibri" w:hAnsi="Times New Roman" w:cs="Times New Roman"/>
          <w:b/>
          <w:sz w:val="24"/>
          <w:szCs w:val="24"/>
          <w:lang w:eastAsia="ru-RU"/>
        </w:rPr>
      </w:pPr>
    </w:p>
    <w:p w:rsidR="00000C06" w:rsidRPr="008A6E6B" w:rsidRDefault="00000C06" w:rsidP="00000C06">
      <w:pPr>
        <w:widowControl w:val="0"/>
        <w:autoSpaceDE w:val="0"/>
        <w:autoSpaceDN w:val="0"/>
        <w:spacing w:after="0" w:line="240" w:lineRule="auto"/>
        <w:jc w:val="center"/>
        <w:rPr>
          <w:rFonts w:ascii="Times New Roman" w:eastAsia="Calibri" w:hAnsi="Times New Roman" w:cs="Times New Roman"/>
          <w:b/>
          <w:sz w:val="24"/>
          <w:szCs w:val="24"/>
          <w:lang w:eastAsia="ru-RU"/>
        </w:rPr>
      </w:pPr>
    </w:p>
    <w:p w:rsidR="00000C06" w:rsidRPr="008A6E6B" w:rsidRDefault="00000C06" w:rsidP="00000C06">
      <w:pPr>
        <w:widowControl w:val="0"/>
        <w:autoSpaceDE w:val="0"/>
        <w:autoSpaceDN w:val="0"/>
        <w:spacing w:after="0" w:line="240" w:lineRule="auto"/>
        <w:jc w:val="center"/>
        <w:rPr>
          <w:rFonts w:ascii="Times New Roman" w:eastAsia="Calibri" w:hAnsi="Times New Roman" w:cs="Times New Roman"/>
          <w:b/>
          <w:sz w:val="24"/>
          <w:szCs w:val="24"/>
          <w:lang w:eastAsia="ru-RU"/>
        </w:rPr>
      </w:pPr>
      <w:r w:rsidRPr="008A6E6B">
        <w:rPr>
          <w:rFonts w:ascii="Times New Roman" w:eastAsia="Calibri" w:hAnsi="Times New Roman" w:cs="Times New Roman"/>
          <w:b/>
          <w:sz w:val="24"/>
          <w:szCs w:val="24"/>
          <w:lang w:eastAsia="ru-RU"/>
        </w:rPr>
        <w:t xml:space="preserve">Договор </w:t>
      </w:r>
    </w:p>
    <w:p w:rsidR="00000C06" w:rsidRPr="008A6E6B" w:rsidRDefault="00000C06" w:rsidP="00000C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A6E6B">
        <w:rPr>
          <w:rFonts w:ascii="Times New Roman" w:eastAsia="Calibri" w:hAnsi="Times New Roman" w:cs="Times New Roman"/>
          <w:b/>
          <w:sz w:val="24"/>
          <w:szCs w:val="24"/>
          <w:lang w:eastAsia="ru-RU"/>
        </w:rPr>
        <w:t>на поставку</w:t>
      </w:r>
      <w:r w:rsidRPr="008A6E6B">
        <w:rPr>
          <w:rFonts w:ascii="Times New Roman" w:eastAsia="Calibri" w:hAnsi="Times New Roman" w:cs="Times New Roman"/>
          <w:sz w:val="24"/>
          <w:szCs w:val="24"/>
        </w:rPr>
        <w:t xml:space="preserve"> </w:t>
      </w:r>
      <w:r w:rsidRPr="008A6E6B">
        <w:rPr>
          <w:rFonts w:ascii="Times New Roman" w:eastAsia="Calibri" w:hAnsi="Times New Roman" w:cs="Times New Roman"/>
          <w:b/>
          <w:sz w:val="24"/>
          <w:szCs w:val="24"/>
          <w:lang w:eastAsia="ru-RU"/>
        </w:rPr>
        <w:t>_____________________ № ___</w:t>
      </w:r>
    </w:p>
    <w:p w:rsidR="00000C06" w:rsidRPr="008A6E6B" w:rsidRDefault="00000C06" w:rsidP="00000C06">
      <w:pPr>
        <w:autoSpaceDN w:val="0"/>
        <w:spacing w:after="0" w:line="240" w:lineRule="auto"/>
        <w:jc w:val="center"/>
        <w:rPr>
          <w:rFonts w:ascii="Times New Roman" w:eastAsia="Calibri" w:hAnsi="Times New Roman" w:cs="Times New Roman"/>
          <w:sz w:val="24"/>
          <w:szCs w:val="24"/>
          <w:lang w:eastAsia="ru-RU"/>
        </w:rPr>
      </w:pPr>
    </w:p>
    <w:p w:rsidR="00000C06" w:rsidRPr="008A6E6B" w:rsidRDefault="00000C06" w:rsidP="00000C06">
      <w:pPr>
        <w:autoSpaceDN w:val="0"/>
        <w:spacing w:after="0" w:line="240" w:lineRule="auto"/>
        <w:jc w:val="both"/>
        <w:rPr>
          <w:rFonts w:ascii="Times New Roman" w:eastAsia="Calibri" w:hAnsi="Times New Roman" w:cs="Times New Roman"/>
          <w:sz w:val="24"/>
          <w:szCs w:val="24"/>
          <w:lang w:eastAsia="ru-RU"/>
        </w:rPr>
      </w:pPr>
      <w:r w:rsidRPr="008A6E6B">
        <w:rPr>
          <w:rFonts w:ascii="Times New Roman" w:eastAsia="Calibri" w:hAnsi="Times New Roman" w:cs="Times New Roman"/>
          <w:sz w:val="24"/>
          <w:szCs w:val="24"/>
          <w:lang w:eastAsia="ru-RU"/>
        </w:rPr>
        <w:t>г. Арамиль              «___»_____________202_ г.</w:t>
      </w:r>
      <w:r w:rsidRPr="008A6E6B">
        <w:rPr>
          <w:rFonts w:ascii="Times New Roman" w:eastAsia="Calibri" w:hAnsi="Times New Roman" w:cs="Times New Roman"/>
          <w:sz w:val="24"/>
          <w:szCs w:val="24"/>
          <w:lang w:eastAsia="ru-RU"/>
        </w:rPr>
        <w:br/>
      </w:r>
    </w:p>
    <w:p w:rsidR="00000C06" w:rsidRPr="008A6E6B" w:rsidRDefault="00000C06" w:rsidP="00000C06">
      <w:pPr>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p>
    <w:p w:rsidR="00000C06" w:rsidRPr="008A6E6B" w:rsidRDefault="00000C06" w:rsidP="00000C06">
      <w:pPr>
        <w:autoSpaceDN w:val="0"/>
        <w:spacing w:after="0" w:line="240" w:lineRule="auto"/>
        <w:ind w:firstLine="708"/>
        <w:jc w:val="both"/>
        <w:rPr>
          <w:rFonts w:ascii="Times New Roman" w:eastAsia="Times New Roman" w:hAnsi="Times New Roman" w:cs="Times New Roman"/>
          <w:sz w:val="24"/>
          <w:szCs w:val="24"/>
          <w:lang w:eastAsia="ru-RU"/>
        </w:rPr>
      </w:pPr>
      <w:r w:rsidRPr="008A6E6B">
        <w:rPr>
          <w:rFonts w:ascii="Times New Roman" w:eastAsia="Calibri" w:hAnsi="Times New Roman" w:cs="Times New Roman"/>
          <w:sz w:val="24"/>
          <w:szCs w:val="24"/>
        </w:rPr>
        <w:t xml:space="preserve">Государственное автономное учреждение здравоохранения Свердловской области «Арамильская городская больница», именуемое в дальнейшем «Заказчик», в лице Главного врача Колобова Егора Андреевича, действующего на основании Устава, с одной стороны и __________________, именуемое в дальнейшем </w:t>
      </w:r>
      <w:r w:rsidRPr="008A6E6B">
        <w:rPr>
          <w:rFonts w:ascii="Times New Roman" w:eastAsia="Calibri" w:hAnsi="Times New Roman" w:cs="Times New Roman"/>
          <w:b/>
          <w:sz w:val="24"/>
          <w:szCs w:val="24"/>
        </w:rPr>
        <w:t>«Поставщик»</w:t>
      </w:r>
      <w:r w:rsidRPr="008A6E6B">
        <w:rPr>
          <w:rFonts w:ascii="Times New Roman" w:eastAsia="Calibri" w:hAnsi="Times New Roman" w:cs="Times New Roman"/>
          <w:sz w:val="24"/>
          <w:szCs w:val="24"/>
        </w:rPr>
        <w:t>, в лице __________________________, действующего на основании ___________, с другой стороны, вместе именуемые «Стороны», в соответствии с законодательством Российской Федерации и иными нормативными правовыми актами Российской Федерации, регулирующими закупки товаров, работ, услуг отдельными видами юридических лиц и по результатам проведения аукциона в электронной форме, участниками которого могут быть только субъекты малого и среднего предпринимательства (извещение в ЕИС №___________)  в соответствии с Протоколом _______________ № _____ от ________ 202_ г. заключили настоящий договор (далее – договор) о нижеследующем:</w:t>
      </w:r>
    </w:p>
    <w:p w:rsidR="00000C06" w:rsidRPr="008A6E6B" w:rsidRDefault="00000C06" w:rsidP="00000C06">
      <w:pPr>
        <w:autoSpaceDN w:val="0"/>
        <w:spacing w:after="0" w:line="240" w:lineRule="auto"/>
        <w:ind w:firstLine="708"/>
        <w:jc w:val="both"/>
        <w:rPr>
          <w:rFonts w:ascii="Times New Roman" w:eastAsia="Calibri" w:hAnsi="Times New Roman" w:cs="Times New Roman"/>
          <w:sz w:val="24"/>
          <w:szCs w:val="24"/>
        </w:rPr>
      </w:pPr>
    </w:p>
    <w:p w:rsidR="00000C06" w:rsidRPr="008A6E6B" w:rsidRDefault="00000C06" w:rsidP="00000C06">
      <w:pPr>
        <w:suppressAutoHyphens/>
        <w:autoSpaceDN w:val="0"/>
        <w:spacing w:after="0" w:line="240" w:lineRule="auto"/>
        <w:ind w:left="5245"/>
        <w:textAlignment w:val="baseline"/>
        <w:rPr>
          <w:rFonts w:ascii="Times New Roman" w:eastAsia="Calibri" w:hAnsi="Times New Roman" w:cs="Times New Roman"/>
          <w:sz w:val="24"/>
          <w:szCs w:val="24"/>
          <w:lang w:eastAsia="ru-RU"/>
        </w:rPr>
      </w:pPr>
    </w:p>
    <w:p w:rsidR="00000C06" w:rsidRPr="008A6E6B" w:rsidRDefault="00000C06" w:rsidP="00000C06">
      <w:pPr>
        <w:numPr>
          <w:ilvl w:val="0"/>
          <w:numId w:val="1"/>
        </w:numPr>
        <w:tabs>
          <w:tab w:val="left" w:pos="426"/>
        </w:tabs>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
          <w:sz w:val="24"/>
          <w:szCs w:val="24"/>
          <w:lang w:eastAsia="ru-RU"/>
        </w:rPr>
        <w:t>ПРЕДМЕТ ДОГОВОРА</w:t>
      </w:r>
      <w:r w:rsidRPr="008A6E6B">
        <w:rPr>
          <w:rFonts w:ascii="Times New Roman" w:eastAsia="Times New Roman" w:hAnsi="Times New Roman" w:cs="Times New Roman"/>
          <w:sz w:val="24"/>
          <w:szCs w:val="24"/>
          <w:lang w:eastAsia="ru-RU"/>
        </w:rPr>
        <w:t xml:space="preserve"> </w:t>
      </w:r>
    </w:p>
    <w:p w:rsidR="00000C06" w:rsidRPr="008A6E6B" w:rsidRDefault="00000C06" w:rsidP="00000C06">
      <w:pPr>
        <w:suppressAutoHyphens/>
        <w:autoSpaceDE w:val="0"/>
        <w:autoSpaceDN w:val="0"/>
        <w:spacing w:after="0" w:line="240" w:lineRule="auto"/>
        <w:ind w:firstLine="720"/>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1.1. Поставщик обязуется поставить Заказчику либо по его указанию иному лицу, действующему по доверенности (Получателю) (далее по тексту – Заказчик), ____________________________________ (далее – Товар) наименование, количество, ассортимент и характеристики которого указаны в Спецификации (Приложение № 1 к договору), а Заказчик обязуется принять и оплатить поставленный Товар. </w:t>
      </w:r>
    </w:p>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1.2. Товар должен быть пригоден для целей, указанных в договоре, а также для целей, для которых товары такого рода обычно используются.</w:t>
      </w:r>
    </w:p>
    <w:p w:rsidR="001E7BF7" w:rsidRPr="008A6E6B" w:rsidRDefault="001E7BF7" w:rsidP="001E7BF7">
      <w:pPr>
        <w:widowControl w:val="0"/>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1.3. Товар поставляется в упаковке (таре), пригодной для данного вида Товара, обеспечивающей его сохранность при транспортировке, погрузочно-разгрузочных работах и хранении. Упаковка (тара) Товара возврату не подлежит.</w:t>
      </w:r>
      <w:r w:rsidRPr="008A6E6B">
        <w:rPr>
          <w:rFonts w:ascii="Times New Roman" w:eastAsia="Times New Roman" w:hAnsi="Times New Roman" w:cs="Times New Roman"/>
          <w:sz w:val="24"/>
          <w:szCs w:val="24"/>
          <w:vertAlign w:val="superscript"/>
          <w:lang w:eastAsia="ru-RU"/>
        </w:rPr>
        <w:t xml:space="preserve"> </w:t>
      </w:r>
      <w:r w:rsidRPr="008A6E6B">
        <w:rPr>
          <w:rFonts w:ascii="Times New Roman" w:eastAsia="Times New Roman" w:hAnsi="Times New Roman" w:cs="Times New Roman"/>
          <w:sz w:val="24"/>
          <w:szCs w:val="24"/>
          <w:lang w:eastAsia="ru-RU"/>
        </w:rPr>
        <w:t>Маркировка упаковки (тары) и (или) Товара должна содержать: его наименование, наименование производителя, юридический адрес, а также иную информацию, предусмотренную для маркировки данного вида Товара законодательными и подзаконными актами, действующими на территории Российской Федерации на дату поставки и приемки Товара (партии Товара).</w:t>
      </w:r>
    </w:p>
    <w:p w:rsidR="001E7BF7" w:rsidRPr="008A6E6B" w:rsidRDefault="001E7BF7" w:rsidP="001E7BF7">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Поставляемый Товар должен быть новым (который не был в употреблении, в ремонте, в том числе не был восстановлен, у которого не была осуществлена замена составных частей, не были восстановлены потребительские свойства, не выставочный экземпляр, </w:t>
      </w:r>
      <w:r w:rsidRPr="008A6E6B">
        <w:rPr>
          <w:rFonts w:ascii="Times New Roman" w:eastAsia="Calibri" w:hAnsi="Times New Roman" w:cs="Times New Roman"/>
          <w:iCs/>
          <w:sz w:val="24"/>
          <w:szCs w:val="24"/>
        </w:rPr>
        <w:t>остаточный</w:t>
      </w:r>
      <w:r w:rsidR="00AD4B78" w:rsidRPr="008A6E6B">
        <w:rPr>
          <w:rFonts w:ascii="Times New Roman" w:eastAsia="Calibri" w:hAnsi="Times New Roman" w:cs="Times New Roman"/>
          <w:iCs/>
          <w:sz w:val="24"/>
          <w:szCs w:val="24"/>
        </w:rPr>
        <w:t xml:space="preserve"> срок годности </w:t>
      </w:r>
      <w:r w:rsidR="008A6E6B" w:rsidRPr="008A6E6B">
        <w:rPr>
          <w:rFonts w:ascii="Times New Roman" w:eastAsia="Calibri" w:hAnsi="Times New Roman" w:cs="Times New Roman"/>
          <w:iCs/>
          <w:sz w:val="24"/>
          <w:szCs w:val="24"/>
        </w:rPr>
        <w:t>не менее 10 месяцев</w:t>
      </w:r>
      <w:r w:rsidRPr="008A6E6B">
        <w:rPr>
          <w:rFonts w:ascii="Times New Roman" w:eastAsia="Times New Roman" w:hAnsi="Times New Roman" w:cs="Times New Roman"/>
          <w:sz w:val="24"/>
          <w:szCs w:val="24"/>
          <w:lang w:eastAsia="ru-RU"/>
        </w:rPr>
        <w:t>).</w:t>
      </w:r>
    </w:p>
    <w:p w:rsidR="001E7BF7" w:rsidRPr="008A6E6B" w:rsidRDefault="001E7BF7" w:rsidP="001E7BF7">
      <w:pPr>
        <w:widowControl w:val="0"/>
        <w:suppressAutoHyphens/>
        <w:autoSpaceDE w:val="0"/>
        <w:autoSpaceDN w:val="0"/>
        <w:spacing w:after="0" w:line="240" w:lineRule="auto"/>
        <w:ind w:firstLine="720"/>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1.4.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1E7BF7" w:rsidRPr="008A6E6B" w:rsidRDefault="001E7BF7" w:rsidP="001E7BF7">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1.5. </w:t>
      </w:r>
      <w:r w:rsidRPr="008A6E6B">
        <w:rPr>
          <w:rFonts w:ascii="Times New Roman" w:eastAsia="Times New Roman" w:hAnsi="Times New Roman" w:cs="Times New Roman"/>
          <w:i/>
          <w:sz w:val="24"/>
          <w:szCs w:val="24"/>
          <w:lang w:eastAsia="ru-RU"/>
        </w:rPr>
        <w:t xml:space="preserve"> </w:t>
      </w:r>
      <w:r w:rsidRPr="008A6E6B">
        <w:rPr>
          <w:rFonts w:ascii="Times New Roman" w:eastAsia="Times New Roman" w:hAnsi="Times New Roman" w:cs="Times New Roman"/>
          <w:sz w:val="24"/>
          <w:szCs w:val="24"/>
          <w:lang w:eastAsia="ru-RU"/>
        </w:rPr>
        <w:t>Место поставки Товара</w:t>
      </w:r>
      <w:r w:rsidRPr="008A6E6B">
        <w:rPr>
          <w:rFonts w:ascii="Times New Roman" w:eastAsia="Times New Roman" w:hAnsi="Times New Roman" w:cs="Times New Roman"/>
          <w:i/>
          <w:sz w:val="24"/>
          <w:szCs w:val="24"/>
          <w:lang w:eastAsia="ru-RU"/>
        </w:rPr>
        <w:t xml:space="preserve"> Свердловская область, г. Арамиль, ул. Садовая, 10.</w:t>
      </w:r>
    </w:p>
    <w:p w:rsidR="001E7BF7" w:rsidRPr="008A6E6B" w:rsidRDefault="001E7BF7" w:rsidP="001E7BF7">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i/>
          <w:sz w:val="24"/>
          <w:szCs w:val="24"/>
          <w:lang w:eastAsia="ru-RU"/>
        </w:rPr>
      </w:pPr>
      <w:r w:rsidRPr="008A6E6B">
        <w:rPr>
          <w:rFonts w:ascii="Times New Roman" w:eastAsia="Times New Roman" w:hAnsi="Times New Roman" w:cs="Times New Roman"/>
          <w:i/>
          <w:sz w:val="24"/>
          <w:szCs w:val="24"/>
          <w:lang w:eastAsia="ru-RU"/>
        </w:rPr>
        <w:t>Поставка осуществляется сила</w:t>
      </w:r>
      <w:r w:rsidR="00AD4B78" w:rsidRPr="008A6E6B">
        <w:rPr>
          <w:rFonts w:ascii="Times New Roman" w:eastAsia="Times New Roman" w:hAnsi="Times New Roman" w:cs="Times New Roman"/>
          <w:i/>
          <w:sz w:val="24"/>
          <w:szCs w:val="24"/>
          <w:lang w:eastAsia="ru-RU"/>
        </w:rPr>
        <w:t>ми Поставщика и за счет средств</w:t>
      </w:r>
      <w:r w:rsidRPr="008A6E6B">
        <w:rPr>
          <w:rFonts w:ascii="Times New Roman" w:eastAsia="Times New Roman" w:hAnsi="Times New Roman" w:cs="Times New Roman"/>
          <w:i/>
          <w:sz w:val="24"/>
          <w:szCs w:val="24"/>
          <w:lang w:eastAsia="ru-RU"/>
        </w:rPr>
        <w:t xml:space="preserve"> Поставщика транспортом, обеспечивающим сохранность Товара, по адресу:  Свердловская область, г. Арамиль, ул. Садовая, 10. .</w:t>
      </w:r>
    </w:p>
    <w:p w:rsidR="001E7BF7" w:rsidRPr="008A6E6B" w:rsidRDefault="001E7BF7"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i/>
          <w:sz w:val="24"/>
          <w:szCs w:val="24"/>
          <w:lang w:eastAsia="ru-RU"/>
        </w:rPr>
      </w:pPr>
    </w:p>
    <w:p w:rsidR="00000C06" w:rsidRPr="008A6E6B" w:rsidRDefault="00000C06" w:rsidP="00000C06">
      <w:pPr>
        <w:tabs>
          <w:tab w:val="left" w:pos="426"/>
        </w:tabs>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
          <w:sz w:val="24"/>
          <w:szCs w:val="24"/>
          <w:lang w:eastAsia="ru-RU"/>
        </w:rPr>
        <w:lastRenderedPageBreak/>
        <w:t>2. ПРАВА И ОБЯЗАННОСТИ СТОРОН</w:t>
      </w:r>
    </w:p>
    <w:p w:rsidR="00000C06" w:rsidRPr="008A6E6B" w:rsidRDefault="00000C06" w:rsidP="00000C06">
      <w:pPr>
        <w:suppressAutoHyphens/>
        <w:autoSpaceDN w:val="0"/>
        <w:spacing w:after="0" w:line="240" w:lineRule="auto"/>
        <w:ind w:left="709"/>
        <w:jc w:val="both"/>
        <w:textAlignment w:val="baseline"/>
        <w:rPr>
          <w:rFonts w:ascii="Times New Roman" w:eastAsia="Times New Roman" w:hAnsi="Times New Roman" w:cs="Times New Roman"/>
          <w:b/>
          <w:sz w:val="24"/>
          <w:szCs w:val="24"/>
          <w:lang w:eastAsia="ru-RU"/>
        </w:rPr>
      </w:pPr>
    </w:p>
    <w:p w:rsidR="00000C06" w:rsidRPr="008A6E6B" w:rsidRDefault="00000C06" w:rsidP="00000C06">
      <w:pPr>
        <w:suppressAutoHyphens/>
        <w:autoSpaceDN w:val="0"/>
        <w:spacing w:after="0" w:line="240" w:lineRule="auto"/>
        <w:ind w:left="709" w:hanging="142"/>
        <w:jc w:val="both"/>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2.1. Заказчик имеет право:</w:t>
      </w:r>
    </w:p>
    <w:p w:rsidR="00000C06" w:rsidRPr="008A6E6B" w:rsidRDefault="00000C06" w:rsidP="00000C06">
      <w:pPr>
        <w:suppressAutoHyphens/>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2.1.1. Требовать от Поставщика исполнения обязательств, предусмотренных договором, надлежащим образом в соответствии с действующим законодательством Российской Федерации и настоящим договором.</w:t>
      </w:r>
    </w:p>
    <w:p w:rsidR="00000C06" w:rsidRPr="008A6E6B" w:rsidRDefault="00000C06" w:rsidP="00000C06">
      <w:pPr>
        <w:suppressAutoHyphens/>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2.1.2. Досрочно принять и оплатить Товар / партию Товара.</w:t>
      </w:r>
    </w:p>
    <w:p w:rsidR="00000C06" w:rsidRPr="008A6E6B" w:rsidRDefault="00000C06" w:rsidP="00000C06">
      <w:pPr>
        <w:suppressAutoHyphens/>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2.1.3. При исполнении договора по согласованию Заказчика с Поставщиком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указанного в договоре. В этом случае соответствующие изменения должны быть внесены Заказчиком в договор.</w:t>
      </w:r>
    </w:p>
    <w:p w:rsidR="00000C06" w:rsidRPr="008A6E6B" w:rsidRDefault="00000C06" w:rsidP="00000C06">
      <w:pPr>
        <w:suppressAutoHyphens/>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2.1.4. Требовать от Поставщика предоставления надлежаще оформленных документов, подтверждающих исполнение принятых им обязательств.</w:t>
      </w:r>
    </w:p>
    <w:p w:rsidR="00000C06" w:rsidRPr="008A6E6B" w:rsidRDefault="00000C06" w:rsidP="00000C06">
      <w:pPr>
        <w:suppressAutoHyphens/>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2.1.5. Направить Товар на экспертизу, в том числе лабораторные</w:t>
      </w:r>
      <w:r w:rsidRPr="008A6E6B">
        <w:rPr>
          <w:rFonts w:ascii="Times New Roman" w:eastAsia="Times New Roman" w:hAnsi="Times New Roman" w:cs="Times New Roman"/>
          <w:bCs/>
          <w:sz w:val="24"/>
          <w:szCs w:val="24"/>
          <w:lang w:eastAsia="ru-RU"/>
        </w:rPr>
        <w:t xml:space="preserve"> испытания с целью проверки его качества. В случае, если будет установлено ненадлежащее качество Товара, все расходы на проведение вышеуказанных экспертизы и лабораторных испытаний возлагаются на Поставщика.</w:t>
      </w:r>
    </w:p>
    <w:p w:rsidR="00000C06" w:rsidRPr="008A6E6B" w:rsidRDefault="00000C06" w:rsidP="00000C06">
      <w:pPr>
        <w:suppressAutoHyphens/>
        <w:autoSpaceDN w:val="0"/>
        <w:spacing w:after="0" w:line="240" w:lineRule="auto"/>
        <w:ind w:firstLine="567"/>
        <w:jc w:val="both"/>
        <w:textAlignment w:val="baseline"/>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2.1.6. Не принимать Товар ненадлежащего качества.</w:t>
      </w:r>
    </w:p>
    <w:p w:rsidR="00000C06" w:rsidRPr="008A6E6B" w:rsidRDefault="00000C06" w:rsidP="00000C06">
      <w:pPr>
        <w:suppressAutoHyphens/>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2.1.7. </w:t>
      </w:r>
      <w:r w:rsidRPr="008A6E6B">
        <w:rPr>
          <w:rFonts w:ascii="Times New Roman" w:eastAsia="Times New Roman" w:hAnsi="Times New Roman" w:cs="Times New Roman"/>
          <w:bCs/>
          <w:sz w:val="24"/>
          <w:szCs w:val="24"/>
          <w:lang w:eastAsia="ru-RU"/>
        </w:rPr>
        <w:t>Запрашивать у Поставщика информацию о Товаре, о ходе и стадии исполнения обязательств Поставщика по договору.</w:t>
      </w:r>
    </w:p>
    <w:p w:rsidR="00000C06" w:rsidRPr="008A6E6B" w:rsidRDefault="00000C06" w:rsidP="00000C06">
      <w:pPr>
        <w:suppressAutoHyphens/>
        <w:autoSpaceDN w:val="0"/>
        <w:spacing w:after="0" w:line="240" w:lineRule="auto"/>
        <w:ind w:firstLine="567"/>
        <w:jc w:val="both"/>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2.2. Заказчик обязан:</w:t>
      </w:r>
    </w:p>
    <w:p w:rsidR="00000C06" w:rsidRPr="008A6E6B" w:rsidRDefault="00000C06" w:rsidP="00000C06">
      <w:pPr>
        <w:suppressAutoHyphens/>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2.2.1. Своевременно принять и оплатить поставляемый по договору Товар в соответствии с условиями договора.</w:t>
      </w:r>
    </w:p>
    <w:p w:rsidR="00000C06" w:rsidRPr="008A6E6B" w:rsidRDefault="00000C06" w:rsidP="00000C06">
      <w:pPr>
        <w:suppressAutoHyphens/>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2.2.2.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направлять Поставщику требование об уплате неустоек (штрафов, пеней).</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2.2.3. Осуществлять контроль за исполнением Поставщиком условий договора в соответствии с законодательством Российской Федерации, запрашивать у Поставщика информацию о Товаре и о ходе, стадии исполнения обязательств Поставщика по договору. </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2.2.4. Своевременно предоставлять разъяснения и уточнения по запросам Поставщика в части поставки Товара в соответствии с условиями договора.</w:t>
      </w:r>
    </w:p>
    <w:p w:rsidR="00000C06" w:rsidRPr="008A6E6B" w:rsidRDefault="00000C06" w:rsidP="00000C06">
      <w:pPr>
        <w:suppressAutoHyphens/>
        <w:autoSpaceDN w:val="0"/>
        <w:spacing w:after="0" w:line="240" w:lineRule="auto"/>
        <w:ind w:left="709"/>
        <w:jc w:val="both"/>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2.3. Поставщик вправе:</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Cs/>
          <w:sz w:val="24"/>
          <w:szCs w:val="24"/>
          <w:lang w:eastAsia="ru-RU"/>
        </w:rPr>
        <w:t>2.3.1. При условии надлежащей поставки требовать подписания в соответствии с условиями договора Заказчиком документа о приемке Товара</w:t>
      </w:r>
      <w:r w:rsidRPr="008A6E6B">
        <w:rPr>
          <w:rFonts w:ascii="Times New Roman" w:eastAsia="Times New Roman" w:hAnsi="Times New Roman" w:cs="Times New Roman"/>
          <w:sz w:val="24"/>
          <w:szCs w:val="24"/>
          <w:lang w:eastAsia="ru-RU"/>
        </w:rPr>
        <w:t xml:space="preserve"> </w:t>
      </w:r>
      <w:r w:rsidRPr="008A6E6B">
        <w:rPr>
          <w:rFonts w:ascii="Times New Roman" w:eastAsia="Times New Roman" w:hAnsi="Times New Roman" w:cs="Times New Roman"/>
          <w:bCs/>
          <w:sz w:val="24"/>
          <w:szCs w:val="24"/>
          <w:lang w:eastAsia="ru-RU"/>
        </w:rPr>
        <w:t xml:space="preserve">по договору (отдельному этапу договора) (далее – документ о приемке). </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2.3.2. Требовать приемки и своевременной оплаты Товара в порядке, сроки и на условиях, предусмотренных договором.</w:t>
      </w:r>
    </w:p>
    <w:p w:rsidR="00000C06" w:rsidRPr="008A6E6B" w:rsidRDefault="00000C06" w:rsidP="00000C06">
      <w:pPr>
        <w:suppressAutoHyphens/>
        <w:autoSpaceDN w:val="0"/>
        <w:spacing w:after="0" w:line="240" w:lineRule="auto"/>
        <w:ind w:left="709"/>
        <w:jc w:val="both"/>
        <w:textAlignment w:val="baseline"/>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2.3.3. По согласованию с Заказчиком досрочно поставить Товар.</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Cs/>
          <w:sz w:val="24"/>
          <w:szCs w:val="24"/>
          <w:lang w:eastAsia="ru-RU"/>
        </w:rPr>
        <w:t>2.3.4. Направлять Заказчику запросы и получать от него разъяснения и уточнения по вопросам поставки Товара в рамках договора</w:t>
      </w:r>
      <w:r w:rsidRPr="008A6E6B">
        <w:rPr>
          <w:rFonts w:ascii="Times New Roman" w:eastAsia="Times New Roman" w:hAnsi="Times New Roman" w:cs="Times New Roman"/>
          <w:sz w:val="24"/>
          <w:szCs w:val="24"/>
          <w:lang w:eastAsia="ru-RU"/>
        </w:rPr>
        <w:t>.</w:t>
      </w:r>
    </w:p>
    <w:p w:rsidR="00000C06" w:rsidRPr="008A6E6B" w:rsidRDefault="00000C06" w:rsidP="00000C06">
      <w:pPr>
        <w:suppressAutoHyphens/>
        <w:autoSpaceDN w:val="0"/>
        <w:spacing w:after="0" w:line="240" w:lineRule="auto"/>
        <w:ind w:left="709"/>
        <w:jc w:val="both"/>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2.4. Поставщик обязан:</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2.4.1 Поставить Товар в порядке, в количестве, в срок, на условиях, предусмотренных договором.</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2.4.2. Обеспечить соответствие поставленного Товара предъявляемым к ним требованиям, указанным в договоре,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договором.</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2.4.3. Обеспечить поставку Товара в соответствии с требованиями действующего законодательства и настоящего договора, в том числе обеспечить контроль за условиями транспортировки, исключающими загрязнение и его порчу, соблюдению температурно-влажностных условий хранения в соответствии с нормативными требованиями, а также контроль за поставкой скоропортящегося Товара в вышеуказанной части. </w:t>
      </w:r>
    </w:p>
    <w:p w:rsidR="00000C06" w:rsidRPr="008A6E6B" w:rsidRDefault="00000C06" w:rsidP="00000C06">
      <w:pPr>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2.4.4. В соответствии с условиями договора своевременно предоставлять достоверную информацию о ходе исполнения своих обязательств, в том числе о сложностях, возникающих при </w:t>
      </w:r>
      <w:r w:rsidRPr="008A6E6B">
        <w:rPr>
          <w:rFonts w:ascii="Times New Roman" w:eastAsia="Times New Roman" w:hAnsi="Times New Roman" w:cs="Times New Roman"/>
          <w:sz w:val="24"/>
          <w:szCs w:val="24"/>
          <w:lang w:eastAsia="ru-RU"/>
        </w:rPr>
        <w:lastRenderedPageBreak/>
        <w:t>исполнении договора, а также к установленному договором сроку обязан предоставить Заказчику результаты поставки Товара, предусмотренные договором, результаты отдельного этапа исполнения договора в случае их установления в договоре. Срок предоставления указанной информации составляет 5  дней с момента получения запроса Заказчика.</w:t>
      </w:r>
    </w:p>
    <w:p w:rsidR="00000C06" w:rsidRPr="008A6E6B" w:rsidRDefault="00000C06" w:rsidP="00000C06">
      <w:pPr>
        <w:suppressAutoHyphens/>
        <w:autoSpaceDE w:val="0"/>
        <w:autoSpaceDN w:val="0"/>
        <w:spacing w:after="0" w:line="240" w:lineRule="auto"/>
        <w:ind w:firstLine="709"/>
        <w:jc w:val="both"/>
        <w:textAlignment w:val="baseline"/>
        <w:rPr>
          <w:rFonts w:ascii="Times New Roman" w:eastAsia="Times New Roman" w:hAnsi="Times New Roman" w:cs="Times New Roman"/>
          <w:iCs/>
          <w:sz w:val="24"/>
          <w:szCs w:val="24"/>
          <w:lang w:eastAsia="ru-RU"/>
        </w:rPr>
      </w:pPr>
      <w:r w:rsidRPr="008A6E6B">
        <w:rPr>
          <w:rFonts w:ascii="Times New Roman" w:eastAsia="Times New Roman" w:hAnsi="Times New Roman" w:cs="Times New Roman"/>
          <w:sz w:val="24"/>
          <w:szCs w:val="24"/>
          <w:lang w:eastAsia="ru-RU"/>
        </w:rPr>
        <w:t>2.4.5. </w:t>
      </w:r>
      <w:r w:rsidRPr="008A6E6B">
        <w:rPr>
          <w:rFonts w:ascii="Times New Roman" w:eastAsia="Times New Roman" w:hAnsi="Times New Roman" w:cs="Times New Roman"/>
          <w:iCs/>
          <w:sz w:val="24"/>
          <w:szCs w:val="24"/>
          <w:lang w:eastAsia="ru-RU"/>
        </w:rPr>
        <w:t xml:space="preserve">В день заключения договора назначить ответственное лицо для оперативного решения текущих вопросов по договору и передать Заказчику указанную информацию об ответственном с указанием должности, ФИО, телефона, адреса электронной почты. </w:t>
      </w:r>
    </w:p>
    <w:p w:rsidR="00000C06" w:rsidRPr="008A6E6B" w:rsidRDefault="00072D50" w:rsidP="00072D50">
      <w:pPr>
        <w:suppressAutoHyphens/>
        <w:autoSpaceDN w:val="0"/>
        <w:spacing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sz w:val="24"/>
          <w:szCs w:val="24"/>
          <w:lang w:eastAsia="ru-RU"/>
        </w:rPr>
        <w:t>2.4.6</w:t>
      </w:r>
      <w:r w:rsidR="00000C06" w:rsidRPr="008A6E6B">
        <w:rPr>
          <w:rFonts w:ascii="Times New Roman" w:eastAsia="Times New Roman" w:hAnsi="Times New Roman" w:cs="Times New Roman"/>
          <w:sz w:val="24"/>
          <w:szCs w:val="24"/>
          <w:lang w:eastAsia="ru-RU"/>
        </w:rPr>
        <w:t>. Выполнять иные обязанности, предусмотренные договором.</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p>
    <w:p w:rsidR="00000C06" w:rsidRPr="008A6E6B" w:rsidRDefault="00000C06" w:rsidP="00000C06">
      <w:pPr>
        <w:widowControl w:val="0"/>
        <w:tabs>
          <w:tab w:val="left" w:pos="426"/>
        </w:tabs>
        <w:suppressAutoHyphens/>
        <w:autoSpaceDE w:val="0"/>
        <w:autoSpaceDN w:val="0"/>
        <w:spacing w:after="0" w:line="240" w:lineRule="auto"/>
        <w:textAlignment w:val="baseline"/>
        <w:rPr>
          <w:rFonts w:ascii="Times New Roman" w:eastAsia="Times New Roman" w:hAnsi="Times New Roman" w:cs="Times New Roman"/>
          <w:b/>
          <w:sz w:val="24"/>
          <w:szCs w:val="24"/>
          <w:lang w:eastAsia="ru-RU"/>
        </w:rPr>
      </w:pPr>
    </w:p>
    <w:p w:rsidR="00000C06" w:rsidRPr="008A6E6B" w:rsidRDefault="00000C06" w:rsidP="00000C06">
      <w:pPr>
        <w:widowControl w:val="0"/>
        <w:tabs>
          <w:tab w:val="left" w:pos="426"/>
        </w:tabs>
        <w:suppressAutoHyphens/>
        <w:autoSpaceDE w:val="0"/>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
          <w:sz w:val="24"/>
          <w:szCs w:val="24"/>
          <w:lang w:eastAsia="ru-RU"/>
        </w:rPr>
        <w:t>3. ЦЕНА ДОГОВОРА И ПОРЯДОК РАСЧЕТА</w:t>
      </w:r>
      <w:r w:rsidRPr="008A6E6B">
        <w:rPr>
          <w:rFonts w:ascii="Times New Roman" w:eastAsia="Times New Roman" w:hAnsi="Times New Roman" w:cs="Times New Roman"/>
          <w:sz w:val="24"/>
          <w:szCs w:val="24"/>
          <w:lang w:eastAsia="ru-RU"/>
        </w:rPr>
        <w:t xml:space="preserve"> </w:t>
      </w:r>
    </w:p>
    <w:p w:rsidR="00000C06" w:rsidRPr="008A6E6B" w:rsidRDefault="00000C06" w:rsidP="00000C06">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p>
    <w:p w:rsidR="00000C06" w:rsidRPr="008A6E6B" w:rsidRDefault="00000C06" w:rsidP="00000C06">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3.1. Цена договора составляет: _______ рублей ____ копеек (сумма указывается прописью), в том числе НДС по налоговой ставке ______ (_____) в сумме __________ (сумма указывается прописью), а в случае, если договор заключается с лицами, не являющимися в соответствии с законодательством Российской Федерации о налогах и сборах плательщиком НДС, то цена договора НДС не облагается. </w:t>
      </w:r>
    </w:p>
    <w:p w:rsidR="00000C06" w:rsidRPr="008A6E6B" w:rsidRDefault="00000C06" w:rsidP="00000C06">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bCs/>
          <w:color w:val="000000"/>
          <w:sz w:val="24"/>
          <w:szCs w:val="24"/>
          <w:lang w:eastAsia="ru-RU"/>
        </w:rPr>
      </w:pPr>
      <w:r w:rsidRPr="008A6E6B">
        <w:rPr>
          <w:rFonts w:ascii="Times New Roman" w:eastAsia="Times New Roman" w:hAnsi="Times New Roman" w:cs="Times New Roman"/>
          <w:bCs/>
          <w:color w:val="000000"/>
          <w:sz w:val="24"/>
          <w:szCs w:val="24"/>
          <w:lang w:eastAsia="ru-RU"/>
        </w:rPr>
        <w:t xml:space="preserve">3.2. Цена договора определяется на весь срок исполнения договора. </w:t>
      </w:r>
    </w:p>
    <w:p w:rsidR="00000C06" w:rsidRPr="008A6E6B" w:rsidRDefault="00000C06" w:rsidP="00000C06">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Cs/>
          <w:color w:val="000000"/>
          <w:sz w:val="24"/>
          <w:szCs w:val="24"/>
          <w:lang w:eastAsia="ru-RU"/>
        </w:rPr>
        <w:t xml:space="preserve">При заключении и исполнении договора изменение цены договора (цены единицы Товара) не допускается, за исключением случаев, предусмотренных </w:t>
      </w:r>
      <w:r w:rsidRPr="008A6E6B">
        <w:rPr>
          <w:rFonts w:ascii="Times New Roman" w:eastAsia="Times New Roman" w:hAnsi="Times New Roman" w:cs="Times New Roman"/>
          <w:sz w:val="24"/>
          <w:szCs w:val="24"/>
          <w:lang w:eastAsia="ru-RU"/>
        </w:rPr>
        <w:t xml:space="preserve">Типовым положением о закупках товаров, работ, услуг отдельными видами юридических лиц, утвержденного приказом Департамента от 27.12.2019 № 198-ОД (далее – Типовое положение), положением о закупке ГАУЗ СО “Арамильская ГБ”, </w:t>
      </w:r>
      <w:r w:rsidRPr="008A6E6B">
        <w:rPr>
          <w:rFonts w:ascii="Times New Roman" w:eastAsia="Times New Roman" w:hAnsi="Times New Roman" w:cs="Times New Roman"/>
          <w:bCs/>
          <w:color w:val="000000"/>
          <w:sz w:val="24"/>
          <w:szCs w:val="24"/>
          <w:lang w:eastAsia="ru-RU"/>
        </w:rPr>
        <w:t xml:space="preserve">настоящим договором. </w:t>
      </w:r>
    </w:p>
    <w:p w:rsidR="00000C06" w:rsidRPr="008A6E6B" w:rsidRDefault="00000C06" w:rsidP="00000C06">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3.3. Цена договора включает в себя: стоимость Товара в полной комплектации, расходы, связанные с оформлением всех необходимых документов на Товар, транспортировкой Товара к месту установки, погрузочно-разгрузочными работами, а также оплату таможенных пошлин, налогов и сборов и иные обязательства, связанные с исполнением договора.</w:t>
      </w:r>
    </w:p>
    <w:p w:rsidR="00000C06" w:rsidRPr="008A6E6B" w:rsidRDefault="00000C06" w:rsidP="00000C06">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Cs/>
          <w:sz w:val="24"/>
          <w:szCs w:val="24"/>
          <w:lang w:eastAsia="ru-RU"/>
        </w:rPr>
        <w:t>3.4. 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A6E6B">
        <w:rPr>
          <w:rFonts w:ascii="Times New Roman" w:eastAsia="Times New Roman" w:hAnsi="Times New Roman" w:cs="Times New Roman"/>
          <w:sz w:val="24"/>
          <w:szCs w:val="24"/>
          <w:lang w:eastAsia="ru-RU"/>
        </w:rPr>
        <w:t xml:space="preserve"> </w:t>
      </w:r>
    </w:p>
    <w:p w:rsidR="00000C06" w:rsidRPr="008A6E6B" w:rsidRDefault="00000C06" w:rsidP="00000C06">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Валютой для установления цены договора и расчетов с Поставщиком является рубль Российской Федерации.</w:t>
      </w:r>
    </w:p>
    <w:p w:rsidR="00694E24" w:rsidRDefault="00000C06" w:rsidP="00000C06">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Cs/>
          <w:sz w:val="24"/>
          <w:szCs w:val="24"/>
          <w:lang w:eastAsia="ru-RU"/>
        </w:rPr>
        <w:t>3.5. Источник финансирования:</w:t>
      </w:r>
      <w:r w:rsidRPr="008A6E6B">
        <w:rPr>
          <w:rFonts w:ascii="Times New Roman" w:eastAsia="Times New Roman" w:hAnsi="Times New Roman" w:cs="Times New Roman"/>
          <w:sz w:val="24"/>
          <w:szCs w:val="24"/>
          <w:lang w:eastAsia="ru-RU"/>
        </w:rPr>
        <w:t xml:space="preserve"> </w:t>
      </w:r>
      <w:r w:rsidR="00694E24">
        <w:rPr>
          <w:rFonts w:ascii="Times New Roman" w:eastAsia="Times New Roman" w:hAnsi="Times New Roman" w:cs="Times New Roman"/>
          <w:sz w:val="24"/>
          <w:szCs w:val="24"/>
          <w:lang w:eastAsia="ru-RU"/>
        </w:rPr>
        <w:t>ОМС</w:t>
      </w:r>
    </w:p>
    <w:p w:rsidR="00000C06" w:rsidRPr="008A6E6B" w:rsidRDefault="00000C06" w:rsidP="00000C06">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Cs/>
          <w:sz w:val="24"/>
          <w:szCs w:val="24"/>
          <w:lang w:eastAsia="ru-RU"/>
        </w:rPr>
        <w:t>3.6. Аванс не предусмотрен.</w:t>
      </w:r>
    </w:p>
    <w:p w:rsidR="00000C06" w:rsidRPr="008A6E6B" w:rsidRDefault="00000C06" w:rsidP="00000C06">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8A6E6B">
        <w:rPr>
          <w:rFonts w:ascii="Times New Roman" w:eastAsia="Times New Roman" w:hAnsi="Times New Roman" w:cs="Times New Roman"/>
          <w:bCs/>
          <w:color w:val="000000"/>
          <w:sz w:val="24"/>
          <w:szCs w:val="24"/>
          <w:lang w:eastAsia="ru-RU"/>
        </w:rPr>
        <w:t>3.7. </w:t>
      </w:r>
      <w:r w:rsidRPr="008A6E6B">
        <w:rPr>
          <w:rFonts w:ascii="Times New Roman" w:eastAsia="Times New Roman" w:hAnsi="Times New Roman" w:cs="Times New Roman"/>
          <w:color w:val="000000"/>
          <w:sz w:val="24"/>
          <w:szCs w:val="24"/>
          <w:lang w:eastAsia="ru-RU"/>
        </w:rPr>
        <w:t xml:space="preserve">Заказчик оплачивает фактически поставленную Поставщиком партию Товара в соответствии с договором путем перечисления соответствующей суммы, на банковский счет. </w:t>
      </w:r>
    </w:p>
    <w:p w:rsidR="00000C06" w:rsidRPr="008A6E6B" w:rsidRDefault="00000C06" w:rsidP="00000C06">
      <w:pPr>
        <w:tabs>
          <w:tab w:val="left" w:pos="709"/>
          <w:tab w:val="left" w:pos="810"/>
        </w:tabs>
        <w:suppressAutoHyphens/>
        <w:autoSpaceDN w:val="0"/>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8A6E6B">
        <w:rPr>
          <w:rFonts w:ascii="Times New Roman" w:eastAsia="Times New Roman" w:hAnsi="Times New Roman" w:cs="Times New Roman"/>
          <w:bCs/>
          <w:sz w:val="24"/>
          <w:szCs w:val="24"/>
          <w:lang w:eastAsia="ru-RU"/>
        </w:rPr>
        <w:t>3.8.</w:t>
      </w:r>
      <w:r w:rsidRPr="008A6E6B">
        <w:rPr>
          <w:rFonts w:ascii="Times New Roman" w:eastAsia="Times New Roman" w:hAnsi="Times New Roman" w:cs="Times New Roman"/>
          <w:color w:val="000000"/>
          <w:sz w:val="24"/>
          <w:szCs w:val="24"/>
          <w:lang w:eastAsia="ru-RU"/>
        </w:rPr>
        <w:t xml:space="preserve"> Срок оплаты Поставщиком поставленного Товара по договору (отдельному этапу договора), заключенному </w:t>
      </w:r>
      <w:r w:rsidR="00AD4B78" w:rsidRPr="008A6E6B">
        <w:rPr>
          <w:rFonts w:ascii="Times New Roman" w:eastAsia="Times New Roman" w:hAnsi="Times New Roman" w:cs="Times New Roman"/>
          <w:color w:val="000000"/>
          <w:sz w:val="24"/>
          <w:szCs w:val="24"/>
          <w:lang w:eastAsia="ru-RU"/>
        </w:rPr>
        <w:t xml:space="preserve">с Поставщиком </w:t>
      </w:r>
      <w:r w:rsidRPr="008A6E6B">
        <w:rPr>
          <w:rFonts w:ascii="Times New Roman" w:eastAsia="Times New Roman" w:hAnsi="Times New Roman" w:cs="Times New Roman"/>
          <w:color w:val="000000"/>
          <w:sz w:val="24"/>
          <w:szCs w:val="24"/>
          <w:lang w:eastAsia="ru-RU"/>
        </w:rPr>
        <w:t xml:space="preserve"> субъектом малого и среднего предпринимательства в целях исполнения настоящего договора, должен составлять</w:t>
      </w:r>
      <w:r w:rsidR="00AD4B78" w:rsidRPr="008A6E6B">
        <w:rPr>
          <w:rFonts w:ascii="Times New Roman" w:eastAsia="Times New Roman" w:hAnsi="Times New Roman" w:cs="Times New Roman"/>
          <w:color w:val="000000"/>
          <w:sz w:val="24"/>
          <w:szCs w:val="24"/>
          <w:lang w:eastAsia="ru-RU"/>
        </w:rPr>
        <w:t xml:space="preserve"> не более 7 рабочих дней со дня подписания Заказчиком:</w:t>
      </w:r>
    </w:p>
    <w:p w:rsidR="00AD4B78" w:rsidRPr="008A6E6B" w:rsidRDefault="00AD4B78" w:rsidP="00AD4B78">
      <w:pPr>
        <w:numPr>
          <w:ilvl w:val="0"/>
          <w:numId w:val="3"/>
        </w:numPr>
        <w:tabs>
          <w:tab w:val="left" w:pos="709"/>
          <w:tab w:val="num" w:pos="810"/>
        </w:tabs>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Документа о приемке – Универсального передаточного документа (далее - УПД)</w:t>
      </w:r>
      <w:r w:rsidRPr="008A6E6B">
        <w:rPr>
          <w:rFonts w:ascii="Times New Roman" w:eastAsia="Times New Roman" w:hAnsi="Times New Roman" w:cs="Times New Roman"/>
          <w:bCs/>
          <w:sz w:val="24"/>
          <w:szCs w:val="24"/>
          <w:vertAlign w:val="superscript"/>
          <w:lang w:eastAsia="ru-RU"/>
        </w:rPr>
        <w:t xml:space="preserve"> </w:t>
      </w:r>
      <w:r w:rsidRPr="008A6E6B">
        <w:rPr>
          <w:rFonts w:ascii="Times New Roman" w:eastAsia="Times New Roman" w:hAnsi="Times New Roman" w:cs="Times New Roman"/>
          <w:bCs/>
          <w:sz w:val="24"/>
          <w:szCs w:val="24"/>
          <w:lang w:eastAsia="ru-RU"/>
        </w:rPr>
        <w:t>или товарной накладной по форме ТОРГ-12 (с приложением счета/счета-фактуры) - в случае поставки товара без проведения монтажа и (или) пуско-наладочных работ;</w:t>
      </w:r>
    </w:p>
    <w:p w:rsidR="00AD4B78" w:rsidRPr="008A6E6B" w:rsidRDefault="00AD4B78" w:rsidP="00AD4B78">
      <w:pPr>
        <w:numPr>
          <w:ilvl w:val="0"/>
          <w:numId w:val="3"/>
        </w:num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Акта ввода в эксплуатацию/Акта пуско-наладочных работ/Акта обучения персонала – в случае поставки товара с проведением монтажа и (или) пуско-наладочных работ и (или) обучения персонала.</w:t>
      </w:r>
    </w:p>
    <w:p w:rsidR="00000C06" w:rsidRPr="008A6E6B" w:rsidRDefault="00000C06" w:rsidP="00000C06">
      <w:pPr>
        <w:tabs>
          <w:tab w:val="left" w:pos="709"/>
          <w:tab w:val="left" w:pos="810"/>
        </w:tabs>
        <w:suppressAutoHyphens/>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Cs/>
          <w:sz w:val="24"/>
          <w:szCs w:val="24"/>
          <w:lang w:eastAsia="ru-RU"/>
        </w:rPr>
        <w:t xml:space="preserve">3.9. Датой (днем) исполнения </w:t>
      </w:r>
      <w:r w:rsidRPr="008A6E6B">
        <w:rPr>
          <w:rFonts w:ascii="Times New Roman" w:eastAsia="Times New Roman" w:hAnsi="Times New Roman" w:cs="Times New Roman"/>
          <w:bCs/>
          <w:iCs/>
          <w:sz w:val="24"/>
          <w:szCs w:val="24"/>
          <w:lang w:eastAsia="ru-RU"/>
        </w:rPr>
        <w:t xml:space="preserve">Заказчиком надлежащим образом обязательства по оплате </w:t>
      </w:r>
      <w:r w:rsidRPr="008A6E6B">
        <w:rPr>
          <w:rFonts w:ascii="Times New Roman" w:eastAsia="Times New Roman" w:hAnsi="Times New Roman" w:cs="Times New Roman"/>
          <w:bCs/>
          <w:sz w:val="24"/>
          <w:szCs w:val="24"/>
          <w:lang w:eastAsia="ru-RU"/>
        </w:rPr>
        <w:t>является дата (день)</w:t>
      </w:r>
      <w:r w:rsidRPr="008A6E6B">
        <w:rPr>
          <w:rFonts w:ascii="Times New Roman" w:eastAsia="Times New Roman" w:hAnsi="Times New Roman" w:cs="Times New Roman"/>
          <w:sz w:val="24"/>
          <w:szCs w:val="24"/>
          <w:lang w:eastAsia="ru-RU"/>
        </w:rPr>
        <w:t xml:space="preserve"> списания денежных средств со счета Заказчика</w:t>
      </w:r>
      <w:r w:rsidRPr="008A6E6B">
        <w:rPr>
          <w:rFonts w:ascii="Times New Roman" w:eastAsia="Times New Roman" w:hAnsi="Times New Roman" w:cs="Times New Roman"/>
          <w:bCs/>
          <w:sz w:val="24"/>
          <w:szCs w:val="24"/>
          <w:lang w:eastAsia="ru-RU"/>
        </w:rPr>
        <w:t>.</w:t>
      </w:r>
    </w:p>
    <w:p w:rsidR="00000C06" w:rsidRPr="008A6E6B" w:rsidRDefault="00000C06" w:rsidP="00000C06">
      <w:pPr>
        <w:suppressAutoHyphens/>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3.10. В течение 5 дней с даты оплаты Заказчиком Товара, поставленного в соответствии с договором, Поставщик представляет Заказчику Акт сверки взаимных расчетов (два экземпляра). Заказчик подписывает, заверяет печатью (при наличии) и возвращает один экземпляр Акта сверки </w:t>
      </w:r>
      <w:r w:rsidRPr="008A6E6B">
        <w:rPr>
          <w:rFonts w:ascii="Times New Roman" w:eastAsia="Times New Roman" w:hAnsi="Times New Roman" w:cs="Times New Roman"/>
          <w:sz w:val="24"/>
          <w:szCs w:val="24"/>
          <w:lang w:eastAsia="ru-RU"/>
        </w:rPr>
        <w:lastRenderedPageBreak/>
        <w:t>взаимных расчетов Поставщику или предоставляет мотивированные возражения по поводу достоверности содержащейся в нем информации в течение 5 дней с даты его получения.</w:t>
      </w:r>
    </w:p>
    <w:p w:rsidR="00000C06" w:rsidRPr="008A6E6B" w:rsidRDefault="00000C06" w:rsidP="00000C06">
      <w:pPr>
        <w:suppressAutoHyphens/>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3.11. В случае возникновения задолженности у какой-либо из Сторон по договору, данная Сторона обязуется перечислить сумму задолженности другой Стороне в течение 3 дней с даты подписания Акта сверки взаимных расчетов обеими Сторонами.</w:t>
      </w:r>
    </w:p>
    <w:p w:rsidR="00000C06" w:rsidRDefault="00000C06" w:rsidP="00AD4B78">
      <w:pPr>
        <w:suppressAutoHyphens/>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3.12. В случае, если поставка Товара по договору осуществляется в пользу третьего лица (Получателя), основанием для оплаты Заказчиком поставленного Товара (партии Товара) будет являться документ о приемке, подписанный таким Получателем, на основании счета.</w:t>
      </w:r>
      <w:bookmarkStart w:id="0" w:name="P85"/>
      <w:bookmarkEnd w:id="0"/>
    </w:p>
    <w:p w:rsidR="00B1566E" w:rsidRPr="008A6E6B" w:rsidRDefault="00B1566E" w:rsidP="00AD4B78">
      <w:pPr>
        <w:suppressAutoHyphens/>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3.13. </w:t>
      </w:r>
      <w:r w:rsidRPr="00B1566E">
        <w:rPr>
          <w:rFonts w:ascii="Times New Roman" w:eastAsia="Times New Roman" w:hAnsi="Times New Roman" w:cs="Times New Roman"/>
          <w:sz w:val="24"/>
          <w:szCs w:val="24"/>
          <w:lang w:eastAsia="ru-RU"/>
        </w:rPr>
        <w:t>В соответствии с частью 5 ст. 78.1 БК РФ по соглашению сторон допускается изменение размера и (или) сроков оплаты и (или) объема товаров, работ, услуг в случае уменьшения в соответствии с Бюджетным Кодексом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В случае признания в соответствии с БК РФ утратившими силу положений закона (решения) о бюджете на текущий финансовый год и плановый период в части, относящейся к плановому периоду, Заказчик вправе не принимать решение о расторжении договора, подлежащего оплате в плановом периоде, при условии заключения дополнительного соглашения, определяющего условия исполнения в плановом периоде.</w:t>
      </w:r>
    </w:p>
    <w:p w:rsidR="00000C06" w:rsidRPr="008A6E6B" w:rsidRDefault="00000C06" w:rsidP="00000C06">
      <w:pPr>
        <w:widowControl w:val="0"/>
        <w:tabs>
          <w:tab w:val="left" w:pos="426"/>
        </w:tabs>
        <w:suppressAutoHyphens/>
        <w:autoSpaceDE w:val="0"/>
        <w:autoSpaceDN w:val="0"/>
        <w:spacing w:after="0" w:line="240" w:lineRule="auto"/>
        <w:jc w:val="center"/>
        <w:textAlignment w:val="baseline"/>
        <w:rPr>
          <w:rFonts w:ascii="Times New Roman" w:eastAsia="Times New Roman" w:hAnsi="Times New Roman" w:cs="Times New Roman"/>
          <w:b/>
          <w:sz w:val="24"/>
          <w:szCs w:val="24"/>
          <w:lang w:eastAsia="ru-RU"/>
        </w:rPr>
      </w:pPr>
    </w:p>
    <w:p w:rsidR="00000C06" w:rsidRPr="008A6E6B" w:rsidRDefault="00000C06" w:rsidP="00000C06">
      <w:pPr>
        <w:widowControl w:val="0"/>
        <w:tabs>
          <w:tab w:val="left" w:pos="426"/>
        </w:tabs>
        <w:suppressAutoHyphens/>
        <w:autoSpaceDE w:val="0"/>
        <w:autoSpaceDN w:val="0"/>
        <w:spacing w:after="0" w:line="240" w:lineRule="auto"/>
        <w:jc w:val="center"/>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4. ПОРЯДОК И СРОК ПОСТАВКИ ТОВАРА</w:t>
      </w:r>
    </w:p>
    <w:p w:rsidR="00000C06" w:rsidRPr="008A6E6B" w:rsidRDefault="00000C06" w:rsidP="00000C06">
      <w:pPr>
        <w:widowControl w:val="0"/>
        <w:tabs>
          <w:tab w:val="left" w:pos="426"/>
        </w:tabs>
        <w:suppressAutoHyphens/>
        <w:autoSpaceDE w:val="0"/>
        <w:autoSpaceDN w:val="0"/>
        <w:spacing w:after="0" w:line="240" w:lineRule="auto"/>
        <w:ind w:firstLine="709"/>
        <w:jc w:val="center"/>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4.1. Товар </w:t>
      </w:r>
      <w:r w:rsidR="009B23EC" w:rsidRPr="008A6E6B">
        <w:rPr>
          <w:rFonts w:ascii="Times New Roman" w:eastAsia="Times New Roman" w:hAnsi="Times New Roman" w:cs="Times New Roman"/>
          <w:sz w:val="24"/>
          <w:szCs w:val="24"/>
          <w:lang w:eastAsia="ru-RU"/>
        </w:rPr>
        <w:t xml:space="preserve">должен быть поставлен полностью, в соответствии </w:t>
      </w:r>
      <w:r w:rsidR="00AD4B78" w:rsidRPr="008A6E6B">
        <w:rPr>
          <w:rFonts w:ascii="Times New Roman" w:eastAsia="Times New Roman" w:hAnsi="Times New Roman" w:cs="Times New Roman"/>
          <w:sz w:val="24"/>
          <w:szCs w:val="24"/>
          <w:lang w:eastAsia="ru-RU"/>
        </w:rPr>
        <w:t>с условиями договора</w:t>
      </w:r>
      <w:r w:rsidR="009B23EC" w:rsidRPr="008A6E6B">
        <w:rPr>
          <w:rFonts w:ascii="Times New Roman" w:eastAsia="Times New Roman" w:hAnsi="Times New Roman" w:cs="Times New Roman"/>
          <w:sz w:val="24"/>
          <w:szCs w:val="24"/>
          <w:lang w:eastAsia="ru-RU"/>
        </w:rPr>
        <w:t>.</w:t>
      </w:r>
    </w:p>
    <w:p w:rsidR="009B23EC" w:rsidRPr="008A6E6B" w:rsidRDefault="009B23EC" w:rsidP="009B23EC">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Если договором предусмотрена поставка по заявке, то Заказчик имеет право подавать заявки в объеме фактической потребности, независимо от содержания иных частей договора. У Заказчика отсутствует обязанность подавать заявки и/или осуществить полную выборку товара, при отсутствии фактической потребности в товаре.</w:t>
      </w:r>
    </w:p>
    <w:p w:rsidR="009B23EC" w:rsidRPr="008A6E6B" w:rsidRDefault="009B23EC" w:rsidP="009B23EC">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Если Заказчик не осуществил выборку товара в полном объеме, то после истечения срока действия договора Заказчик по электронной почте направляет Поставщику проект соглашения о расторжении договора на сумму неисполненных обязательств. Поставщик обязан в течение трех рабочих дней, с даты направления Заказчиком проекта, подписать и направить Заказчику заказным письмом с уведомлением о вручении два экземпляра данного соглашения. Помимо этого, Поставщик обязан направить на электронную почту Заказчика электронный образ, подписанного со своей стороны соглашения о расторжении и информацию о дате направлении заказного письма. Неисполнение Поставщиком обязанности по подписанию и направлению соглашения о расторжении является существенным нарушением и основанием для одностороннего отказа Заказчика от договора.</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kern w:val="3"/>
          <w:sz w:val="24"/>
          <w:szCs w:val="24"/>
          <w:lang w:eastAsia="ru-RU"/>
        </w:rPr>
      </w:pPr>
      <w:r w:rsidRPr="008A6E6B">
        <w:rPr>
          <w:rFonts w:ascii="Times New Roman" w:eastAsia="Times New Roman" w:hAnsi="Times New Roman" w:cs="Times New Roman"/>
          <w:kern w:val="3"/>
          <w:sz w:val="24"/>
          <w:szCs w:val="24"/>
          <w:lang w:eastAsia="ru-RU"/>
        </w:rPr>
        <w:t xml:space="preserve">4.1.1. Если Поставщик поставил меньшее количество Товара, чем определено в Спецификации (Приложение № 1 к договору), Заказчик вправе потребовать поставить недостающее количество Товара и (или) принять решение об одностороннем отказе от исполнения договора в случае, если поставка недостающего количества Товара потребует больших временных затрат, в связи с чем Заказчик утрачивает интерес к договору. </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kern w:val="3"/>
          <w:sz w:val="24"/>
          <w:szCs w:val="24"/>
          <w:lang w:eastAsia="ru-RU"/>
        </w:rPr>
        <w:t>4.1.2. Если Поставщик передал Заказчику Товар в количестве, превышающем указанное в Спецификации (Приложение № 1 к договору), Заказчик незамедлительно извещает об этом Поставщика любым доступным способом. Приемка излишнего количества Товара не осуществляется и принимается на ответственное хранение Заказчиком в порядке статьи 514 Гражданского кодекса Российской Федерации. Вывоз излишнего Товара осуществляется силами Поставщика и за счет Поставщика не позднее 2 дней со дня получения Поставщиком информации об указанном факте.</w:t>
      </w:r>
    </w:p>
    <w:p w:rsidR="00072D50"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sz w:val="24"/>
          <w:szCs w:val="24"/>
          <w:lang w:eastAsia="ru-RU"/>
        </w:rPr>
        <w:t>4.2. </w:t>
      </w:r>
      <w:r w:rsidRPr="008A6E6B">
        <w:rPr>
          <w:rFonts w:ascii="Times New Roman" w:eastAsia="Times New Roman" w:hAnsi="Times New Roman" w:cs="Times New Roman"/>
          <w:b/>
          <w:sz w:val="24"/>
          <w:szCs w:val="24"/>
          <w:lang w:eastAsia="ru-RU"/>
        </w:rPr>
        <w:t xml:space="preserve">Товар должен быть поставлен </w:t>
      </w:r>
      <w:r w:rsidR="00072D50" w:rsidRPr="00072D50">
        <w:rPr>
          <w:rFonts w:ascii="Times New Roman" w:eastAsia="Times New Roman" w:hAnsi="Times New Roman" w:cs="Times New Roman"/>
          <w:b/>
          <w:sz w:val="24"/>
          <w:szCs w:val="24"/>
          <w:lang w:eastAsia="ru-RU"/>
        </w:rPr>
        <w:t xml:space="preserve">в течение </w:t>
      </w:r>
      <w:r w:rsidR="00694E24">
        <w:rPr>
          <w:rFonts w:ascii="Times New Roman" w:eastAsia="Times New Roman" w:hAnsi="Times New Roman" w:cs="Times New Roman"/>
          <w:b/>
          <w:sz w:val="24"/>
          <w:szCs w:val="24"/>
          <w:lang w:eastAsia="ru-RU"/>
        </w:rPr>
        <w:t>5 календарных</w:t>
      </w:r>
      <w:r w:rsidR="00072D50" w:rsidRPr="00072D50">
        <w:rPr>
          <w:rFonts w:ascii="Times New Roman" w:eastAsia="Times New Roman" w:hAnsi="Times New Roman" w:cs="Times New Roman"/>
          <w:b/>
          <w:sz w:val="24"/>
          <w:szCs w:val="24"/>
          <w:lang w:eastAsia="ru-RU"/>
        </w:rPr>
        <w:t xml:space="preserve"> дней с момента заключения договора</w:t>
      </w:r>
    </w:p>
    <w:p w:rsidR="00AD4B78" w:rsidRPr="008A6E6B" w:rsidRDefault="00AD4B78"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i/>
          <w:sz w:val="24"/>
          <w:szCs w:val="24"/>
          <w:lang w:eastAsia="ru-RU"/>
        </w:rPr>
      </w:pPr>
      <w:r w:rsidRPr="008A6E6B">
        <w:rPr>
          <w:rFonts w:ascii="Times New Roman" w:eastAsia="Times New Roman" w:hAnsi="Times New Roman" w:cs="Times New Roman"/>
          <w:i/>
          <w:sz w:val="24"/>
          <w:szCs w:val="24"/>
          <w:lang w:eastAsia="ru-RU"/>
        </w:rPr>
        <w:t xml:space="preserve">Доставка Товара до Заказчика с использованием услуг почты не допускается. Вне зависимости от того, каким образом осуществляется доставка Товара до Заказчика, продукцию в месте поставки должен сопровождать представитель Поставщика, имеющий надлежащим образом оформленную доверенность, наделяющую его всеми необходимыми для сдачи-приемки товара правами. Участие представителя Поставщика при сдаче-приемке Товара обязательно. Товар не принимается Заказчиком при отсутствии в момент приемки представителя Поставщика либо в случае отказа представителя от участия в сдаче-приемке. Заказчик не взаимодействует с </w:t>
      </w:r>
      <w:r w:rsidRPr="008A6E6B">
        <w:rPr>
          <w:rFonts w:ascii="Times New Roman" w:eastAsia="Times New Roman" w:hAnsi="Times New Roman" w:cs="Times New Roman"/>
          <w:i/>
          <w:sz w:val="24"/>
          <w:szCs w:val="24"/>
          <w:lang w:eastAsia="ru-RU"/>
        </w:rPr>
        <w:lastRenderedPageBreak/>
        <w:t>транспортными компаниями и/или иными перевозчиками, не принимает товар по количеству мест и не подписывает никакие документы от транспортных компаний и/или перевозчиков. Все взаимодействия Заказчика и Поставщика осуществляются через представителя Поставщика. До непосредственной приемки товара представитель Поставщика предоставляет для ознакомления Материально-ответственному лицу Заказчика оригинал и копию документа, подтверждающего полномочия и документы, удостоверяющие личность.</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Поставка осуществляется по рабочим дням в период с 08-30 часов до 15-00 часов (по местному времени Заказчика).</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Поставщик не позднее, чем за 24 часа до момента поставки Товара, должен уведомить Заказчика о планируемой отгрузке. Сообщение должно содержать ссылку на реквизиты договора, реквизиты соответствующей отгрузочной разнарядки (заявки) (Приложение № 3 к договору), а также дату и планируемое время отгрузки. Сообщение может быть направлено Заказчику по адресу электронной почты: </w:t>
      </w:r>
      <w:r w:rsidRPr="008A6E6B">
        <w:rPr>
          <w:rFonts w:ascii="Times New Roman" w:eastAsia="Times New Roman" w:hAnsi="Times New Roman" w:cs="Times New Roman"/>
          <w:sz w:val="24"/>
          <w:szCs w:val="24"/>
          <w:highlight w:val="yellow"/>
          <w:lang w:eastAsia="ru-RU"/>
        </w:rPr>
        <w:t>_____________.</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Поставка Товара осуществляется Поставщиком по адресу: 624000, Свердловская область, г. Арамиль, ул. Садовая, д. 10</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Поставщик передает Заказчику Товар, а также осуществляет следующие мероприятия, связанные с поставкой Товара:</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осуществляет доставку Товара до места поставки, указанного в договоре;</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выполняет все виды погрузо-разгрузочных мероприятий;</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осуществляет подъем Товара на 1</w:t>
      </w:r>
      <w:r w:rsidR="002920F3" w:rsidRPr="008A6E6B">
        <w:rPr>
          <w:rFonts w:ascii="Times New Roman" w:eastAsia="Times New Roman" w:hAnsi="Times New Roman" w:cs="Times New Roman"/>
          <w:sz w:val="24"/>
          <w:szCs w:val="24"/>
          <w:lang w:eastAsia="ru-RU"/>
        </w:rPr>
        <w:t>-2</w:t>
      </w:r>
      <w:r w:rsidRPr="008A6E6B">
        <w:rPr>
          <w:rFonts w:ascii="Times New Roman" w:eastAsia="Times New Roman" w:hAnsi="Times New Roman" w:cs="Times New Roman"/>
          <w:sz w:val="24"/>
          <w:szCs w:val="24"/>
          <w:lang w:eastAsia="ru-RU"/>
        </w:rPr>
        <w:t xml:space="preserve"> этаж здания, в котором расположен Заказчик;</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распаковывает Товар, производит проверку всех компонентов;</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проверяет функционирование каждой единицы Товара.</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4.3. Датой поставки Товара является дата подписания Заказчиком документа о приемке.  </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4.4. </w:t>
      </w:r>
      <w:r w:rsidRPr="008A6E6B">
        <w:rPr>
          <w:rFonts w:ascii="Times New Roman" w:eastAsia="Times New Roman" w:hAnsi="Times New Roman" w:cs="Times New Roman"/>
          <w:bCs/>
          <w:sz w:val="24"/>
          <w:szCs w:val="24"/>
          <w:lang w:eastAsia="ru-RU"/>
        </w:rPr>
        <w:t>Товар поставляется в упаковке (таре), пригодной для данного вида Товара, обеспечивающей его сохранность при транспортировке, погрузочно-разгрузочных работах и хранении. Упаковка (тара) Товара возврату не подлежит.</w:t>
      </w:r>
      <w:r w:rsidRPr="008A6E6B">
        <w:rPr>
          <w:rFonts w:ascii="Times New Roman" w:eastAsia="Times New Roman" w:hAnsi="Times New Roman" w:cs="Times New Roman"/>
          <w:bCs/>
          <w:sz w:val="24"/>
          <w:szCs w:val="24"/>
          <w:vertAlign w:val="superscript"/>
          <w:lang w:eastAsia="ru-RU"/>
        </w:rPr>
        <w:t xml:space="preserve"> </w:t>
      </w:r>
      <w:r w:rsidRPr="008A6E6B">
        <w:rPr>
          <w:rFonts w:ascii="Times New Roman" w:eastAsia="Times New Roman" w:hAnsi="Times New Roman" w:cs="Times New Roman"/>
          <w:bCs/>
          <w:sz w:val="24"/>
          <w:szCs w:val="24"/>
          <w:lang w:eastAsia="ru-RU"/>
        </w:rPr>
        <w:t>Маркировка упаковки (тары) и (или) Товара должна содержать: его наименование, наименование производителя, юридический адрес, а также иную информацию, предусмотренную для маркировки данного вида Товара законодательными и подзаконными актами, действующими на территории Российской Федерации на дату поставки и приемки Товара (партии Товара).</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4.5. Поставщик обеспечивает соблюдение условий хранения, транспортировки Товара по параметрам температуры, влажности и светового режима в соответствии с требованиями, установленными изготовителем продукции и информации, нанесенной на маркировку, этикетку, листок вкладыш.</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4.6. При поставке Товара Поставщик обязан на каждый Товар (партию Товара) предоставить Заказчику надлежащим образом оформленный пакет товаросопроводительной документации, обеспечивающей прослеживаемость Товара от изготовителя до Заказчика, включая: </w:t>
      </w:r>
    </w:p>
    <w:p w:rsidR="00000C06" w:rsidRPr="008A6E6B" w:rsidRDefault="00000C06" w:rsidP="00000C06">
      <w:pPr>
        <w:numPr>
          <w:ilvl w:val="0"/>
          <w:numId w:val="2"/>
        </w:numPr>
        <w:tabs>
          <w:tab w:val="left" w:pos="851"/>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декларацию о соответствии (или сведения о декларации соответствия, в том числе ее регистрационный номер, срок ее действия, наименование лица, принявшего декларацию, и орган, ее зарегистрировавший) и (или) сертификат соответствия, заверенный держателем декларации (сертификата), либо органом по сертификации, либо нотариально (в случае, если Товар подлежит обязательному декларированию (сертификации), </w:t>
      </w:r>
    </w:p>
    <w:p w:rsidR="00000C06" w:rsidRPr="008A6E6B" w:rsidRDefault="00000C06" w:rsidP="00000C06">
      <w:pPr>
        <w:numPr>
          <w:ilvl w:val="0"/>
          <w:numId w:val="2"/>
        </w:numPr>
        <w:tabs>
          <w:tab w:val="left" w:pos="851"/>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свидетельство о государственной регистрации (в случае, если Товар подлежит обязательной государственной регистрации на территории РФ), </w:t>
      </w:r>
    </w:p>
    <w:p w:rsidR="00000C06" w:rsidRPr="008A6E6B" w:rsidRDefault="00000C06" w:rsidP="00000C06">
      <w:pPr>
        <w:numPr>
          <w:ilvl w:val="0"/>
          <w:numId w:val="2"/>
        </w:numPr>
        <w:tabs>
          <w:tab w:val="left" w:pos="851"/>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документы, подтверждающие проведение ветеринарно-санитарной экспертизы, </w:t>
      </w:r>
    </w:p>
    <w:p w:rsidR="00000C06" w:rsidRPr="008A6E6B" w:rsidRDefault="00000C06" w:rsidP="00000C06">
      <w:pPr>
        <w:numPr>
          <w:ilvl w:val="0"/>
          <w:numId w:val="2"/>
        </w:numPr>
        <w:tabs>
          <w:tab w:val="left" w:pos="851"/>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техническую документацию (руководство по эксплуатации, сервисную книжку, правила эксплуатации на Товар) на русском языке, </w:t>
      </w:r>
    </w:p>
    <w:p w:rsidR="00000C06" w:rsidRPr="008A6E6B" w:rsidRDefault="00000C06" w:rsidP="00000C06">
      <w:pPr>
        <w:numPr>
          <w:ilvl w:val="0"/>
          <w:numId w:val="2"/>
        </w:numPr>
        <w:tabs>
          <w:tab w:val="left" w:pos="851"/>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иные документы.</w:t>
      </w:r>
    </w:p>
    <w:p w:rsidR="00000C06" w:rsidRPr="008A6E6B" w:rsidRDefault="00000C06" w:rsidP="00000C06">
      <w:pPr>
        <w:tabs>
          <w:tab w:val="left" w:pos="426"/>
        </w:tabs>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p>
    <w:p w:rsidR="002920F3" w:rsidRPr="008A6E6B" w:rsidRDefault="002920F3" w:rsidP="00000C06">
      <w:pPr>
        <w:tabs>
          <w:tab w:val="left" w:pos="426"/>
        </w:tabs>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p>
    <w:p w:rsidR="002920F3" w:rsidRDefault="002920F3" w:rsidP="00000C06">
      <w:pPr>
        <w:tabs>
          <w:tab w:val="left" w:pos="426"/>
        </w:tabs>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p>
    <w:p w:rsidR="00072D50" w:rsidRDefault="00072D50" w:rsidP="00000C06">
      <w:pPr>
        <w:tabs>
          <w:tab w:val="left" w:pos="426"/>
        </w:tabs>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p>
    <w:p w:rsidR="00072D50" w:rsidRDefault="00072D50" w:rsidP="00000C06">
      <w:pPr>
        <w:tabs>
          <w:tab w:val="left" w:pos="426"/>
        </w:tabs>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p>
    <w:p w:rsidR="00072D50" w:rsidRPr="008A6E6B" w:rsidRDefault="00072D50" w:rsidP="00000C06">
      <w:pPr>
        <w:tabs>
          <w:tab w:val="left" w:pos="426"/>
        </w:tabs>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p>
    <w:p w:rsidR="002920F3" w:rsidRPr="008A6E6B" w:rsidRDefault="002920F3" w:rsidP="00000C06">
      <w:pPr>
        <w:tabs>
          <w:tab w:val="left" w:pos="426"/>
        </w:tabs>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p>
    <w:p w:rsidR="00000C06" w:rsidRPr="008A6E6B" w:rsidRDefault="00000C06" w:rsidP="00000C06">
      <w:pPr>
        <w:tabs>
          <w:tab w:val="left" w:pos="426"/>
        </w:tabs>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5. ПОРЯДОК СДАЧИ И ПРИЕМКИ ТОВАРА</w:t>
      </w:r>
    </w:p>
    <w:p w:rsidR="00000C06" w:rsidRPr="008A6E6B" w:rsidRDefault="00000C06" w:rsidP="00000C06">
      <w:pPr>
        <w:tabs>
          <w:tab w:val="left" w:pos="426"/>
        </w:tabs>
        <w:suppressAutoHyphens/>
        <w:autoSpaceDN w:val="0"/>
        <w:spacing w:after="0" w:line="240" w:lineRule="auto"/>
        <w:ind w:firstLine="709"/>
        <w:jc w:val="center"/>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5.1. Приемка поставленного Товара (отдельной партии) осуществляется Заказчиком в месте доставки и включает в себя: </w:t>
      </w:r>
    </w:p>
    <w:p w:rsidR="00000C06" w:rsidRPr="008A6E6B" w:rsidRDefault="00000C06" w:rsidP="00000C06">
      <w:pPr>
        <w:tabs>
          <w:tab w:val="left" w:pos="709"/>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а) проверку полноты и правильности оформления комплекта сопроводительных документов в соответствии с условиями договора;</w:t>
      </w:r>
    </w:p>
    <w:p w:rsidR="00000C06" w:rsidRPr="008A6E6B" w:rsidRDefault="00000C06" w:rsidP="00000C06">
      <w:pPr>
        <w:tabs>
          <w:tab w:val="left" w:pos="709"/>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б) контроль наличия/отсутствия внешних повреждений оригинальной упаковки Товара;</w:t>
      </w:r>
    </w:p>
    <w:p w:rsidR="00000C06" w:rsidRPr="008A6E6B" w:rsidRDefault="00000C06" w:rsidP="00000C06">
      <w:pPr>
        <w:tabs>
          <w:tab w:val="left" w:pos="709"/>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в) проверку наличия необходимых документов (копий документов), предусмотренных </w:t>
      </w:r>
      <w:r w:rsidR="002920F3" w:rsidRPr="008A6E6B">
        <w:rPr>
          <w:rFonts w:ascii="Times New Roman" w:eastAsia="Times New Roman" w:hAnsi="Times New Roman" w:cs="Times New Roman"/>
          <w:sz w:val="24"/>
          <w:szCs w:val="24"/>
          <w:lang w:eastAsia="ru-RU"/>
        </w:rPr>
        <w:t>настоящим договором</w:t>
      </w:r>
      <w:r w:rsidRPr="008A6E6B">
        <w:rPr>
          <w:rFonts w:ascii="Times New Roman" w:eastAsia="Times New Roman" w:hAnsi="Times New Roman" w:cs="Times New Roman"/>
          <w:sz w:val="24"/>
          <w:szCs w:val="24"/>
          <w:lang w:eastAsia="ru-RU"/>
        </w:rPr>
        <w:t>;</w:t>
      </w:r>
    </w:p>
    <w:p w:rsidR="00000C06" w:rsidRPr="008A6E6B" w:rsidRDefault="00000C06" w:rsidP="00000C06">
      <w:pPr>
        <w:tabs>
          <w:tab w:val="left" w:pos="709"/>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г) проверку по количеству, комплектности, ассортименту и целостности поставленного Товара.</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5.2. В течение 2 дней после получения от Поставщика документов, указанных </w:t>
      </w:r>
      <w:r w:rsidR="002920F3" w:rsidRPr="008A6E6B">
        <w:rPr>
          <w:rFonts w:ascii="Times New Roman" w:eastAsia="Times New Roman" w:hAnsi="Times New Roman" w:cs="Times New Roman"/>
          <w:sz w:val="24"/>
          <w:szCs w:val="24"/>
          <w:lang w:eastAsia="ru-RU"/>
        </w:rPr>
        <w:t>договоре</w:t>
      </w:r>
      <w:r w:rsidRPr="008A6E6B">
        <w:rPr>
          <w:rFonts w:ascii="Times New Roman" w:eastAsia="Times New Roman" w:hAnsi="Times New Roman" w:cs="Times New Roman"/>
          <w:sz w:val="24"/>
          <w:szCs w:val="24"/>
          <w:lang w:eastAsia="ru-RU"/>
        </w:rPr>
        <w:t>, Заказчик обязан провести приемку поставленного Товара и оформить ее результат путем подписания документов о приемке либо направить Поставщику в те же сроки мотивированный отказ от подписания указанных документов.</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5.3. </w:t>
      </w:r>
      <w:bookmarkStart w:id="1" w:name="_Hlk115867305"/>
      <w:r w:rsidRPr="008A6E6B">
        <w:rPr>
          <w:rFonts w:ascii="Times New Roman" w:eastAsia="Times New Roman" w:hAnsi="Times New Roman" w:cs="Times New Roman"/>
          <w:bCs/>
          <w:sz w:val="24"/>
          <w:szCs w:val="24"/>
          <w:lang w:eastAsia="ru-RU"/>
        </w:rPr>
        <w:t>Для проверки соответствия поставленного Товара условиям договора Заказчик вправе провести экспертизу. Экспертиза Товара может проводиться Заказчиком своими силами или к ее проведению могут привлекаться эксперты, экспертные организации.</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5.4. </w:t>
      </w:r>
      <w:r w:rsidRPr="008A6E6B">
        <w:rPr>
          <w:rFonts w:ascii="Times New Roman" w:eastAsia="Times New Roman" w:hAnsi="Times New Roman" w:cs="Times New Roman"/>
          <w:kern w:val="3"/>
          <w:sz w:val="24"/>
          <w:szCs w:val="24"/>
          <w:lang w:eastAsia="ar-SA"/>
        </w:rPr>
        <w:t xml:space="preserve">Заказчик </w:t>
      </w:r>
      <w:r w:rsidRPr="008A6E6B">
        <w:rPr>
          <w:rFonts w:ascii="Times New Roman" w:eastAsia="Times New Roman" w:hAnsi="Times New Roman" w:cs="Times New Roman"/>
          <w:color w:val="000000"/>
          <w:sz w:val="24"/>
          <w:szCs w:val="24"/>
          <w:lang w:eastAsia="ar-SA"/>
        </w:rPr>
        <w:t>вправе при приемке поставленного Товара осуществлять фотосъемку и (или) видеозапись (видеосъемку) такой приемки в части его соответствия условиям договора в присутствии представителя Поставщика.</w:t>
      </w:r>
    </w:p>
    <w:bookmarkEnd w:id="1"/>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color w:val="000000"/>
          <w:sz w:val="24"/>
          <w:szCs w:val="24"/>
          <w:lang w:eastAsia="ru-RU"/>
        </w:rPr>
        <w:t>5.5. Заказчик вправе для приемки поставленного Товара создать приемочную комиссию, которая состоит из _3 человек</w:t>
      </w:r>
      <w:r w:rsidRPr="008A6E6B">
        <w:rPr>
          <w:rFonts w:ascii="Times New Roman" w:eastAsia="Times New Roman" w:hAnsi="Times New Roman" w:cs="Times New Roman"/>
          <w:i/>
          <w:sz w:val="24"/>
          <w:szCs w:val="24"/>
          <w:vertAlign w:val="superscript"/>
          <w:lang w:eastAsia="ru-RU"/>
        </w:rPr>
        <w:t>.</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5.6. Проверка соответствия поставленного Товара требованиям, установленным договором, осуществляется в следующем порядке:</w:t>
      </w:r>
    </w:p>
    <w:p w:rsidR="00000C06" w:rsidRPr="008A6E6B" w:rsidRDefault="00000C06" w:rsidP="00000C06">
      <w:pPr>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5.6.1. Заказчиком в присутствии представителя Поставщика, осуществляется проверка наличия обеспечения исполнения гарантийных обязательств и сопроводительных документов на поставленный Товар, а также </w:t>
      </w:r>
      <w:r w:rsidRPr="008A6E6B">
        <w:rPr>
          <w:rFonts w:ascii="Times New Roman" w:eastAsia="Times New Roman" w:hAnsi="Times New Roman" w:cs="Times New Roman"/>
          <w:color w:val="000000"/>
          <w:sz w:val="24"/>
          <w:szCs w:val="24"/>
          <w:lang w:eastAsia="ru-RU"/>
        </w:rPr>
        <w:t>проводится проверка целостности упаковки (тары) на наличие сколов, трещин, внешних повреждений,</w:t>
      </w:r>
      <w:r w:rsidRPr="008A6E6B">
        <w:rPr>
          <w:rFonts w:ascii="Times New Roman" w:eastAsia="Times New Roman" w:hAnsi="Times New Roman" w:cs="Times New Roman"/>
          <w:sz w:val="24"/>
          <w:szCs w:val="24"/>
          <w:lang w:eastAsia="ru-RU"/>
        </w:rPr>
        <w:t xml:space="preserve"> затем осуществляется внешний осмотр Товара.</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5.6.2. После внешнего осмотра поставленного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указанного в Спецификации (Приложение № 1 к договору) и (или) отгрузочной разнарядке (заявке) (Приложение № 3 к договору). Количество поступившего Товара при его приемке определяется в тех же единицах измерения, которые указаны в Спецификации (Приложение № 1 к договору).</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Одновременно проверяется соответствие наименования, ассортимента поставленного Товара, соответствие качества, страны происхождения Товара, технических и функциональных характеристик (потребительских свойств), эксплуатационных характеристик, остаточного срока годности Товара, размера, иных показателей Товара, указанных в договоре, фактическому наименованию, ассортименту поставленного Товара, качеству, стране происхождения Товара, техническим и функциональным характеристикам (потребительским свойствам), эксплуатационным характеристикам, остаточному сроку годности Товара, размеру и упаковке Товара, иным показателям, в том числе соответствие содержащейся в сопроводительных документах информации.</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kern w:val="3"/>
          <w:sz w:val="24"/>
          <w:szCs w:val="24"/>
          <w:lang w:eastAsia="ru-RU"/>
        </w:rPr>
        <w:t>5.6.3. Заказчик, приемочная комиссия отказывает в приемке Товара в случае несоответствия поставленного Товара условиям договора, за исключением случая несущественного отклонения поставленного Товара от требований договора, которые были устранены Поставщиком в указанный Заказчиком срок.</w:t>
      </w:r>
    </w:p>
    <w:p w:rsidR="002920F3"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kern w:val="3"/>
          <w:sz w:val="24"/>
          <w:szCs w:val="24"/>
          <w:lang w:eastAsia="ru-RU"/>
        </w:rPr>
      </w:pPr>
      <w:r w:rsidRPr="008A6E6B">
        <w:rPr>
          <w:rFonts w:ascii="Times New Roman" w:eastAsia="Times New Roman" w:hAnsi="Times New Roman" w:cs="Times New Roman"/>
          <w:kern w:val="3"/>
          <w:sz w:val="24"/>
          <w:szCs w:val="24"/>
          <w:lang w:eastAsia="ru-RU"/>
        </w:rPr>
        <w:t>5.6.4. В случае обнаружения недостатков в количестве/качестве поставленного Товара, Заказчик непосредственно в ходе проведения приемки извещает об</w:t>
      </w:r>
      <w:r w:rsidR="002920F3" w:rsidRPr="008A6E6B">
        <w:rPr>
          <w:rFonts w:ascii="Times New Roman" w:eastAsia="Times New Roman" w:hAnsi="Times New Roman" w:cs="Times New Roman"/>
          <w:kern w:val="3"/>
          <w:sz w:val="24"/>
          <w:szCs w:val="24"/>
          <w:lang w:eastAsia="ru-RU"/>
        </w:rPr>
        <w:t xml:space="preserve"> этом представителя Поставщика.</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kern w:val="3"/>
          <w:sz w:val="24"/>
          <w:szCs w:val="24"/>
          <w:lang w:eastAsia="ru-RU"/>
        </w:rPr>
        <w:t xml:space="preserve">5.6.5. В случае, если Поставщик не согласен с предъявляемой Заказчиком претензией,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w:t>
      </w:r>
      <w:r w:rsidRPr="008A6E6B">
        <w:rPr>
          <w:rFonts w:ascii="Times New Roman" w:eastAsia="Times New Roman" w:hAnsi="Times New Roman" w:cs="Times New Roman"/>
          <w:kern w:val="3"/>
          <w:sz w:val="24"/>
          <w:szCs w:val="24"/>
          <w:lang w:eastAsia="ru-RU"/>
        </w:rPr>
        <w:lastRenderedPageBreak/>
        <w:t xml:space="preserve">экспертной организации, а также всех расходов, в том числе связанных с транспортировкой Товара для экспертизы, осуществляется Поставщиком. </w:t>
      </w:r>
    </w:p>
    <w:p w:rsidR="00000C06" w:rsidRPr="008A6E6B" w:rsidRDefault="00000C06" w:rsidP="00000C06">
      <w:pPr>
        <w:tabs>
          <w:tab w:val="left" w:pos="709"/>
        </w:tabs>
        <w:suppressAutoHyphens/>
        <w:autoSpaceDN w:val="0"/>
        <w:spacing w:after="0" w:line="240" w:lineRule="auto"/>
        <w:ind w:firstLine="709"/>
        <w:jc w:val="both"/>
        <w:rPr>
          <w:rFonts w:ascii="Times New Roman" w:eastAsia="Times New Roman" w:hAnsi="Times New Roman" w:cs="Times New Roman"/>
          <w:kern w:val="3"/>
          <w:sz w:val="24"/>
          <w:szCs w:val="24"/>
          <w:lang w:eastAsia="ru-RU"/>
        </w:rPr>
      </w:pPr>
      <w:r w:rsidRPr="008A6E6B">
        <w:rPr>
          <w:rFonts w:ascii="Times New Roman" w:eastAsia="Times New Roman" w:hAnsi="Times New Roman" w:cs="Times New Roman"/>
          <w:kern w:val="3"/>
          <w:sz w:val="24"/>
          <w:szCs w:val="24"/>
          <w:lang w:eastAsia="ru-RU"/>
        </w:rPr>
        <w:t>5.6.6. Обо всех нарушениях условий договора о количестве, об ассортименте, о качестве, комплектности, таре и (или) об упаковке Товара Заказчик извещает Поставщика не позднее трех рабочих дней с даты обнаружения указанных нарушений. Извещение о неисполнении или ненадлежащем исполнении Поставщиком обязательств по договору составляется Заказчиком в письменной форме с указанием сроков по устранению допущенных Поставщиком нарушений, вручается Поставщику под расписку. В случае отсутствия уполномоченного представителя Поставщика извещение о недопоставке или некачественной поставке направляется Поставщику по адресу электронной почты, указанному в договоре.</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kern w:val="3"/>
          <w:sz w:val="24"/>
          <w:szCs w:val="24"/>
          <w:lang w:eastAsia="ru-RU"/>
        </w:rPr>
        <w:t>5.6.7.</w:t>
      </w:r>
      <w:r w:rsidRPr="008A6E6B">
        <w:rPr>
          <w:rFonts w:ascii="Times New Roman" w:eastAsia="Times New Roman" w:hAnsi="Times New Roman" w:cs="Times New Roman"/>
          <w:sz w:val="24"/>
          <w:szCs w:val="24"/>
          <w:lang w:eastAsia="ru-RU"/>
        </w:rPr>
        <w:t> </w:t>
      </w:r>
      <w:r w:rsidRPr="008A6E6B">
        <w:rPr>
          <w:rFonts w:ascii="Times New Roman" w:eastAsia="Times New Roman" w:hAnsi="Times New Roman" w:cs="Times New Roman"/>
          <w:kern w:val="3"/>
          <w:sz w:val="24"/>
          <w:szCs w:val="24"/>
          <w:lang w:eastAsia="ru-RU"/>
        </w:rPr>
        <w:t>Поставщик в установленный в извещении о неисполнении или ненадлежащем исполнении договора срок обязан восполнить недопоставку, произвести замену некачественного Товара либо безвозмездно устранить выявленные недостатки.</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kern w:val="3"/>
          <w:sz w:val="24"/>
          <w:szCs w:val="24"/>
          <w:lang w:eastAsia="ru-RU"/>
        </w:rPr>
      </w:pPr>
      <w:r w:rsidRPr="008A6E6B">
        <w:rPr>
          <w:rFonts w:ascii="Times New Roman" w:eastAsia="Times New Roman" w:hAnsi="Times New Roman" w:cs="Times New Roman"/>
          <w:kern w:val="3"/>
          <w:sz w:val="24"/>
          <w:szCs w:val="24"/>
          <w:lang w:eastAsia="ru-RU"/>
        </w:rPr>
        <w:t>Порядок и срок оформления приемки и сдачи Товара после устранения недостатков аналогичен порядку приемки и сдачи Товара, указанному в настоящем разделе.</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kern w:val="3"/>
          <w:sz w:val="24"/>
          <w:szCs w:val="24"/>
          <w:lang w:eastAsia="ru-RU"/>
        </w:rPr>
        <w:t>5.6.8. Если ненадлежащее качество поставленного Товара обнаружено после приемки на этапах хранения (эксплуатации) или в процессе подготовки к использованию, а также в течение остаточного срока годности, гарантийного срока,</w:t>
      </w:r>
      <w:r w:rsidRPr="008A6E6B">
        <w:rPr>
          <w:rFonts w:ascii="Times New Roman" w:eastAsia="Times New Roman" w:hAnsi="Times New Roman" w:cs="Times New Roman"/>
          <w:sz w:val="24"/>
          <w:szCs w:val="24"/>
          <w:lang w:eastAsia="ru-RU"/>
        </w:rPr>
        <w:t xml:space="preserve"> </w:t>
      </w:r>
      <w:r w:rsidRPr="008A6E6B">
        <w:rPr>
          <w:rFonts w:ascii="Times New Roman" w:eastAsia="Times New Roman" w:hAnsi="Times New Roman" w:cs="Times New Roman"/>
          <w:kern w:val="3"/>
          <w:sz w:val="24"/>
          <w:szCs w:val="24"/>
          <w:lang w:eastAsia="ru-RU"/>
        </w:rPr>
        <w:t>Заказчик обязан незамедлительно уведомить Поставщика о данном факте. Поставщик обязан прибыть для составления Акта о выявленных недостатках Товара не позднее 24 часов с момента уведомления.</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kern w:val="3"/>
          <w:sz w:val="24"/>
          <w:szCs w:val="24"/>
          <w:lang w:eastAsia="ru-RU"/>
        </w:rPr>
        <w:t>В течение 2 дней после подписания Акта о выявленных недостатках Товара, Поставщик обязан заменить Товар либо безвозмездно устранить недостатки Товара ненадлежащего качества.</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kern w:val="3"/>
          <w:sz w:val="24"/>
          <w:szCs w:val="24"/>
          <w:lang w:eastAsia="ru-RU"/>
        </w:rPr>
        <w:t>В случае неявки Поставщика (его представителя) в установленный срок для составления и подписания Акта о выявленных недостатках Товара, Заказчик вправе составить Акт о выявленных недостатках Товара в одностороннем порядке и направить его в адрес Поставщика.</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kern w:val="3"/>
          <w:sz w:val="24"/>
          <w:szCs w:val="24"/>
          <w:lang w:eastAsia="ru-RU"/>
        </w:rPr>
        <w:t xml:space="preserve">5.6.9. Если Поставщик в установленный срок не заменит поставленный Товар ненадлежащего качества либо безвозмездно не устранит недостатки Товара, Заказчик вправе устранить недостатки своими силами или с помощью третьих лиц и предъявить Поставщику требование о возмещении своих расходов на устранение недостатков  Товара </w:t>
      </w:r>
      <w:r w:rsidRPr="008A6E6B">
        <w:rPr>
          <w:rFonts w:ascii="Times New Roman" w:eastAsia="Times New Roman" w:hAnsi="Times New Roman" w:cs="Times New Roman"/>
          <w:sz w:val="24"/>
          <w:szCs w:val="24"/>
          <w:lang w:eastAsia="ru-RU"/>
        </w:rPr>
        <w:t>и обязан взыскать неустойку в соответствии с положениями договора и принять решение об одностороннем отказе от исполнения договора в случае, если устранение нарушений потребует больших временных затрат, в связи с чем Заказчик утрачивает интерес к договору.</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5.7. Заказчик вправе осуществить приемку Товара по количеству и качеству в порядке, предусмотренном Инструкцией о порядке приемки продукции производственно–технического назначения и товаров народного потребления по количеству (утверждена постановлением Госарбитража при СМ СССР от 15.06.1965 г. № П–6),  Инструкцией о порядке приемки продукции производственно–технического назначения и товаров народного потребления по качеству (утверждена постановлением Госарбитража при СМ СССР от 25.04.1966 г. № П–7).</w:t>
      </w:r>
    </w:p>
    <w:p w:rsidR="00000C06" w:rsidRPr="008A6E6B" w:rsidRDefault="00000C06" w:rsidP="00000C06">
      <w:pPr>
        <w:suppressAutoHyphens/>
        <w:autoSpaceDN w:val="0"/>
        <w:spacing w:after="0" w:line="240" w:lineRule="auto"/>
        <w:ind w:firstLine="709"/>
        <w:jc w:val="center"/>
        <w:textAlignment w:val="baseline"/>
        <w:rPr>
          <w:rFonts w:ascii="Times New Roman" w:eastAsia="Times New Roman" w:hAnsi="Times New Roman" w:cs="Times New Roman"/>
          <w:b/>
          <w:sz w:val="24"/>
          <w:szCs w:val="24"/>
          <w:lang w:eastAsia="ru-RU"/>
        </w:rPr>
      </w:pPr>
    </w:p>
    <w:p w:rsidR="00000C06" w:rsidRPr="008A6E6B" w:rsidRDefault="00000C06" w:rsidP="00000C06">
      <w:pPr>
        <w:suppressAutoHyphens/>
        <w:autoSpaceDN w:val="0"/>
        <w:spacing w:after="0" w:line="240" w:lineRule="auto"/>
        <w:ind w:firstLine="709"/>
        <w:jc w:val="center"/>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6. КАЧЕСТВО ТОВАРА. ГАРАНТИЙНЫЕ ОБЯЗАТЕЛЬСТВА</w:t>
      </w:r>
    </w:p>
    <w:p w:rsidR="00000C06" w:rsidRPr="008A6E6B" w:rsidRDefault="00000C06" w:rsidP="00000C06">
      <w:pPr>
        <w:suppressAutoHyphens/>
        <w:autoSpaceDN w:val="0"/>
        <w:spacing w:after="0" w:line="240" w:lineRule="auto"/>
        <w:ind w:firstLine="567"/>
        <w:jc w:val="center"/>
        <w:textAlignment w:val="baseline"/>
        <w:rPr>
          <w:rFonts w:ascii="Times New Roman" w:eastAsia="Times New Roman" w:hAnsi="Times New Roman" w:cs="Times New Roman"/>
          <w:b/>
          <w:sz w:val="24"/>
          <w:szCs w:val="24"/>
          <w:lang w:eastAsia="ru-RU"/>
        </w:rPr>
      </w:pP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6.1. Требования к качеству Товара.</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6.1.1. Поставляемый Товар должен быть новым (который не был в употреблении, в ремонте, в том числе не был восстановлен).</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6.1.2. Товар должен соответствовать экологическим требованиям, установленным законодательством Российской Федерации.</w:t>
      </w:r>
    </w:p>
    <w:p w:rsidR="00000C06" w:rsidRDefault="00000C06" w:rsidP="00000C06">
      <w:pPr>
        <w:tabs>
          <w:tab w:val="left" w:pos="709"/>
        </w:tabs>
        <w:suppressAutoHyphens/>
        <w:autoSpaceDE w:val="0"/>
        <w:autoSpaceDN w:val="0"/>
        <w:spacing w:after="0" w:line="240" w:lineRule="auto"/>
        <w:ind w:firstLine="709"/>
        <w:jc w:val="both"/>
        <w:textAlignment w:val="baseline"/>
        <w:rPr>
          <w:rFonts w:ascii="Times New Roman" w:eastAsia="Calibri" w:hAnsi="Times New Roman" w:cs="Times New Roman"/>
          <w:sz w:val="24"/>
          <w:szCs w:val="24"/>
        </w:rPr>
      </w:pPr>
      <w:r w:rsidRPr="008A6E6B">
        <w:rPr>
          <w:rFonts w:ascii="Times New Roman" w:eastAsia="Times New Roman" w:hAnsi="Times New Roman" w:cs="Times New Roman"/>
          <w:sz w:val="24"/>
          <w:szCs w:val="24"/>
          <w:lang w:eastAsia="ru-RU"/>
        </w:rPr>
        <w:t xml:space="preserve">6.1.3. Поставщик гарантирует качество и безопасность поставляемого Товара в соответствии с настоящим договором, а также в соответствии с </w:t>
      </w:r>
      <w:r w:rsidRPr="008A6E6B">
        <w:rPr>
          <w:rFonts w:ascii="Times New Roman" w:eastAsia="Calibri" w:hAnsi="Times New Roman" w:cs="Times New Roman"/>
          <w:sz w:val="24"/>
          <w:szCs w:val="24"/>
        </w:rPr>
        <w:t>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776B51" w:rsidRPr="00776B51" w:rsidRDefault="00776B51" w:rsidP="00776B51">
      <w:pPr>
        <w:tabs>
          <w:tab w:val="left" w:pos="709"/>
        </w:tabs>
        <w:suppressAutoHyphens/>
        <w:autoSpaceDE w:val="0"/>
        <w:autoSpaceDN w:val="0"/>
        <w:spacing w:after="0" w:line="240" w:lineRule="auto"/>
        <w:ind w:firstLine="709"/>
        <w:jc w:val="both"/>
        <w:textAlignment w:val="baseline"/>
        <w:rPr>
          <w:rFonts w:ascii="Times New Roman" w:eastAsia="Calibri" w:hAnsi="Times New Roman" w:cs="Times New Roman"/>
          <w:sz w:val="24"/>
          <w:szCs w:val="24"/>
        </w:rPr>
      </w:pPr>
      <w:r w:rsidRPr="00776B51">
        <w:rPr>
          <w:rFonts w:ascii="Times New Roman" w:eastAsia="Calibri" w:hAnsi="Times New Roman" w:cs="Times New Roman"/>
          <w:sz w:val="24"/>
          <w:szCs w:val="24"/>
        </w:rPr>
        <w:t>6.2. Поставщик обеспечивает соблюдение условий хранения и транспортировки по параметрам температуры, влажности и светового режима в соответствии с требованиями, установленными изготовителем продукции и информации, нанесенной на маркировку, этикетку, листок, вкладыш и др.</w:t>
      </w:r>
    </w:p>
    <w:p w:rsidR="00776B51" w:rsidRPr="00776B51" w:rsidRDefault="00776B51" w:rsidP="00776B51">
      <w:pPr>
        <w:tabs>
          <w:tab w:val="left" w:pos="709"/>
        </w:tabs>
        <w:suppressAutoHyphens/>
        <w:autoSpaceDE w:val="0"/>
        <w:autoSpaceDN w:val="0"/>
        <w:spacing w:after="0" w:line="240" w:lineRule="auto"/>
        <w:ind w:firstLine="709"/>
        <w:jc w:val="both"/>
        <w:textAlignment w:val="baseline"/>
        <w:rPr>
          <w:rFonts w:ascii="Times New Roman" w:eastAsia="Calibri" w:hAnsi="Times New Roman" w:cs="Times New Roman"/>
          <w:sz w:val="24"/>
          <w:szCs w:val="24"/>
        </w:rPr>
      </w:pPr>
      <w:r w:rsidRPr="00776B51">
        <w:rPr>
          <w:rFonts w:ascii="Times New Roman" w:eastAsia="Calibri" w:hAnsi="Times New Roman" w:cs="Times New Roman"/>
          <w:sz w:val="24"/>
          <w:szCs w:val="24"/>
        </w:rPr>
        <w:lastRenderedPageBreak/>
        <w:t>6.3. Качество Товара должно обеспечивать безопасность жизни, здоровья потребителей, отвечать требованиям действующего законодательства Российской Федерации, предъявляемым требованиям.</w:t>
      </w:r>
    </w:p>
    <w:p w:rsidR="00776B51" w:rsidRPr="00776B51" w:rsidRDefault="00776B51" w:rsidP="00776B51">
      <w:pPr>
        <w:tabs>
          <w:tab w:val="left" w:pos="709"/>
        </w:tabs>
        <w:suppressAutoHyphens/>
        <w:autoSpaceDE w:val="0"/>
        <w:autoSpaceDN w:val="0"/>
        <w:spacing w:after="0" w:line="240" w:lineRule="auto"/>
        <w:ind w:firstLine="709"/>
        <w:jc w:val="both"/>
        <w:textAlignment w:val="baseline"/>
        <w:rPr>
          <w:rFonts w:ascii="Times New Roman" w:eastAsia="Calibri" w:hAnsi="Times New Roman" w:cs="Times New Roman"/>
          <w:sz w:val="24"/>
          <w:szCs w:val="24"/>
        </w:rPr>
      </w:pPr>
      <w:r w:rsidRPr="00776B51">
        <w:rPr>
          <w:rFonts w:ascii="Times New Roman" w:eastAsia="Calibri" w:hAnsi="Times New Roman" w:cs="Times New Roman"/>
          <w:sz w:val="24"/>
          <w:szCs w:val="24"/>
        </w:rPr>
        <w:t>6.4. Документы на Товар, которые передает Поставщик в момент доставки Товара:</w:t>
      </w:r>
    </w:p>
    <w:p w:rsidR="00776B51" w:rsidRPr="00776B51" w:rsidRDefault="00776B51" w:rsidP="00776B51">
      <w:pPr>
        <w:tabs>
          <w:tab w:val="left" w:pos="709"/>
        </w:tabs>
        <w:suppressAutoHyphens/>
        <w:autoSpaceDE w:val="0"/>
        <w:autoSpaceDN w:val="0"/>
        <w:spacing w:after="0" w:line="240" w:lineRule="auto"/>
        <w:ind w:firstLine="709"/>
        <w:jc w:val="both"/>
        <w:textAlignment w:val="baseline"/>
        <w:rPr>
          <w:rFonts w:ascii="Times New Roman" w:eastAsia="Calibri" w:hAnsi="Times New Roman" w:cs="Times New Roman"/>
          <w:sz w:val="24"/>
          <w:szCs w:val="24"/>
        </w:rPr>
      </w:pPr>
      <w:r w:rsidRPr="00776B51">
        <w:rPr>
          <w:rFonts w:ascii="Times New Roman" w:eastAsia="Calibri" w:hAnsi="Times New Roman" w:cs="Times New Roman"/>
          <w:sz w:val="24"/>
          <w:szCs w:val="24"/>
        </w:rPr>
        <w:t xml:space="preserve">6.4.1. При поставке Товара Поставщик обязан на каждый Товар предоставить Заказчику надлежащим образом оформленный пакет товаросопроводительной документации, обеспечивающей прослеживаемость Товара от изготовителя до Заказчика, включая: </w:t>
      </w:r>
    </w:p>
    <w:p w:rsidR="00776B51" w:rsidRPr="00776B51" w:rsidRDefault="00776B51" w:rsidP="00776B51">
      <w:pPr>
        <w:tabs>
          <w:tab w:val="left" w:pos="709"/>
        </w:tabs>
        <w:suppressAutoHyphens/>
        <w:autoSpaceDE w:val="0"/>
        <w:autoSpaceDN w:val="0"/>
        <w:spacing w:after="0" w:line="240" w:lineRule="auto"/>
        <w:ind w:firstLine="709"/>
        <w:jc w:val="both"/>
        <w:textAlignment w:val="baseline"/>
        <w:rPr>
          <w:rFonts w:ascii="Times New Roman" w:eastAsia="Calibri" w:hAnsi="Times New Roman" w:cs="Times New Roman"/>
          <w:sz w:val="24"/>
          <w:szCs w:val="24"/>
        </w:rPr>
      </w:pPr>
      <w:r w:rsidRPr="00776B51">
        <w:rPr>
          <w:rFonts w:ascii="Times New Roman" w:eastAsia="Calibri" w:hAnsi="Times New Roman" w:cs="Times New Roman"/>
          <w:sz w:val="24"/>
          <w:szCs w:val="24"/>
        </w:rPr>
        <w:t>- декларацию о соответствии (или сведения о декларации соответствия, в том числе ее регистрационный номер, срок ее действия, наименование лица, принявшего декларацию, и орган, ее зарегистрировавший)/сертификат соответствия, заверенный держателем декларации (сертификата), либо органом по сертификации, либо нотариально (в случае, если товар подлежит обязательному декларированию (сертификации),</w:t>
      </w:r>
    </w:p>
    <w:p w:rsidR="00776B51" w:rsidRPr="00776B51" w:rsidRDefault="00776B51" w:rsidP="00776B51">
      <w:pPr>
        <w:tabs>
          <w:tab w:val="left" w:pos="709"/>
        </w:tabs>
        <w:suppressAutoHyphens/>
        <w:autoSpaceDE w:val="0"/>
        <w:autoSpaceDN w:val="0"/>
        <w:spacing w:after="0" w:line="240" w:lineRule="auto"/>
        <w:ind w:firstLine="709"/>
        <w:jc w:val="both"/>
        <w:textAlignment w:val="baseline"/>
        <w:rPr>
          <w:rFonts w:ascii="Times New Roman" w:eastAsia="Calibri" w:hAnsi="Times New Roman" w:cs="Times New Roman"/>
          <w:sz w:val="24"/>
          <w:szCs w:val="24"/>
        </w:rPr>
      </w:pPr>
      <w:r w:rsidRPr="00776B51">
        <w:rPr>
          <w:rFonts w:ascii="Times New Roman" w:eastAsia="Calibri" w:hAnsi="Times New Roman" w:cs="Times New Roman"/>
          <w:sz w:val="24"/>
          <w:szCs w:val="24"/>
        </w:rPr>
        <w:t xml:space="preserve">- свидетельство о государственной регистрации (в случае, если товар подлежит обязательной государственной регистрации на территории РФ), </w:t>
      </w:r>
    </w:p>
    <w:p w:rsidR="00776B51" w:rsidRPr="00776B51" w:rsidRDefault="00776B51" w:rsidP="00776B51">
      <w:pPr>
        <w:tabs>
          <w:tab w:val="left" w:pos="709"/>
        </w:tabs>
        <w:suppressAutoHyphens/>
        <w:autoSpaceDE w:val="0"/>
        <w:autoSpaceDN w:val="0"/>
        <w:spacing w:after="0" w:line="240" w:lineRule="auto"/>
        <w:ind w:firstLine="709"/>
        <w:jc w:val="both"/>
        <w:textAlignment w:val="baseline"/>
        <w:rPr>
          <w:rFonts w:ascii="Times New Roman" w:eastAsia="Calibri" w:hAnsi="Times New Roman" w:cs="Times New Roman"/>
          <w:sz w:val="24"/>
          <w:szCs w:val="24"/>
        </w:rPr>
      </w:pPr>
      <w:r w:rsidRPr="00776B51">
        <w:rPr>
          <w:rFonts w:ascii="Times New Roman" w:eastAsia="Calibri" w:hAnsi="Times New Roman" w:cs="Times New Roman"/>
          <w:sz w:val="24"/>
          <w:szCs w:val="24"/>
        </w:rPr>
        <w:t>- санитарно-эпидемиологическое заключение (при необходимости, при наличии)</w:t>
      </w:r>
    </w:p>
    <w:p w:rsidR="00776B51" w:rsidRPr="00776B51" w:rsidRDefault="00776B51" w:rsidP="00776B51">
      <w:pPr>
        <w:tabs>
          <w:tab w:val="left" w:pos="709"/>
        </w:tabs>
        <w:suppressAutoHyphens/>
        <w:autoSpaceDE w:val="0"/>
        <w:autoSpaceDN w:val="0"/>
        <w:spacing w:after="0" w:line="240" w:lineRule="auto"/>
        <w:ind w:firstLine="709"/>
        <w:jc w:val="both"/>
        <w:textAlignment w:val="baseline"/>
        <w:rPr>
          <w:rFonts w:ascii="Times New Roman" w:eastAsia="Calibri" w:hAnsi="Times New Roman" w:cs="Times New Roman"/>
          <w:sz w:val="24"/>
          <w:szCs w:val="24"/>
        </w:rPr>
      </w:pPr>
      <w:r w:rsidRPr="00776B51">
        <w:rPr>
          <w:rFonts w:ascii="Times New Roman" w:eastAsia="Calibri" w:hAnsi="Times New Roman" w:cs="Times New Roman"/>
          <w:sz w:val="24"/>
          <w:szCs w:val="24"/>
        </w:rPr>
        <w:t>- иные документы, передаваемые с товаром в соответствии с действующим законодательством РФ на момент поставки;</w:t>
      </w:r>
    </w:p>
    <w:p w:rsidR="00776B51" w:rsidRPr="00776B51" w:rsidRDefault="00776B51" w:rsidP="00776B51">
      <w:pPr>
        <w:tabs>
          <w:tab w:val="left" w:pos="709"/>
        </w:tabs>
        <w:suppressAutoHyphens/>
        <w:autoSpaceDE w:val="0"/>
        <w:autoSpaceDN w:val="0"/>
        <w:spacing w:after="0" w:line="240" w:lineRule="auto"/>
        <w:ind w:firstLine="709"/>
        <w:jc w:val="both"/>
        <w:textAlignment w:val="baseline"/>
        <w:rPr>
          <w:rFonts w:ascii="Times New Roman" w:eastAsia="Calibri" w:hAnsi="Times New Roman" w:cs="Times New Roman"/>
          <w:sz w:val="24"/>
          <w:szCs w:val="24"/>
        </w:rPr>
      </w:pPr>
      <w:r w:rsidRPr="00776B51">
        <w:rPr>
          <w:rFonts w:ascii="Times New Roman" w:eastAsia="Calibri" w:hAnsi="Times New Roman" w:cs="Times New Roman"/>
          <w:sz w:val="24"/>
          <w:szCs w:val="24"/>
        </w:rPr>
        <w:t>6.5. Поставщик передает на момент поставки Товара Заказчику документы, необходимые для учета приобретаемого Товара: счет, счет-фактуру (при наличии), товарные накладные («универсальный передаточный документ») и иные документы.</w:t>
      </w:r>
    </w:p>
    <w:p w:rsidR="00776B51" w:rsidRPr="00776B51" w:rsidRDefault="00776B51" w:rsidP="00776B51">
      <w:pPr>
        <w:tabs>
          <w:tab w:val="left" w:pos="709"/>
        </w:tabs>
        <w:suppressAutoHyphens/>
        <w:autoSpaceDE w:val="0"/>
        <w:autoSpaceDN w:val="0"/>
        <w:spacing w:after="0" w:line="240" w:lineRule="auto"/>
        <w:ind w:firstLine="709"/>
        <w:jc w:val="both"/>
        <w:textAlignment w:val="baseline"/>
        <w:rPr>
          <w:rFonts w:ascii="Times New Roman" w:eastAsia="Calibri" w:hAnsi="Times New Roman" w:cs="Times New Roman"/>
          <w:sz w:val="24"/>
          <w:szCs w:val="24"/>
        </w:rPr>
      </w:pPr>
      <w:r w:rsidRPr="00776B51">
        <w:rPr>
          <w:rFonts w:ascii="Times New Roman" w:eastAsia="Calibri" w:hAnsi="Times New Roman" w:cs="Times New Roman"/>
          <w:sz w:val="24"/>
          <w:szCs w:val="24"/>
        </w:rPr>
        <w:t>6.6. Товар должен сопровождаться технической документацией (руководство по эксплуатации/сервисная книжка/правила эксплуатации на Товар/инструкция по эксплуатации) на русском языке.</w:t>
      </w:r>
    </w:p>
    <w:p w:rsidR="00776B51" w:rsidRPr="00776B51" w:rsidRDefault="00776B51" w:rsidP="00776B51">
      <w:pPr>
        <w:tabs>
          <w:tab w:val="left" w:pos="709"/>
        </w:tabs>
        <w:suppressAutoHyphens/>
        <w:autoSpaceDE w:val="0"/>
        <w:autoSpaceDN w:val="0"/>
        <w:spacing w:after="0" w:line="240" w:lineRule="auto"/>
        <w:ind w:firstLine="709"/>
        <w:jc w:val="both"/>
        <w:textAlignment w:val="baseline"/>
        <w:rPr>
          <w:rFonts w:ascii="Times New Roman" w:eastAsia="Calibri" w:hAnsi="Times New Roman" w:cs="Times New Roman"/>
          <w:sz w:val="24"/>
          <w:szCs w:val="24"/>
        </w:rPr>
      </w:pPr>
      <w:r w:rsidRPr="00776B51">
        <w:rPr>
          <w:rFonts w:ascii="Times New Roman" w:eastAsia="Calibri" w:hAnsi="Times New Roman" w:cs="Times New Roman"/>
          <w:sz w:val="24"/>
          <w:szCs w:val="24"/>
        </w:rPr>
        <w:t xml:space="preserve">6.7. Поставщик гарантирует качество и безопасность поставляемого Товара в соответствии с настоящим договором, в объеме, указанном в </w:t>
      </w:r>
      <w:r>
        <w:rPr>
          <w:rFonts w:ascii="Times New Roman" w:eastAsia="Calibri" w:hAnsi="Times New Roman" w:cs="Times New Roman"/>
          <w:sz w:val="24"/>
          <w:szCs w:val="24"/>
        </w:rPr>
        <w:t>Спецификации</w:t>
      </w:r>
      <w:r w:rsidRPr="00776B51">
        <w:rPr>
          <w:rFonts w:ascii="Times New Roman" w:eastAsia="Calibri" w:hAnsi="Times New Roman" w:cs="Times New Roman"/>
          <w:sz w:val="24"/>
          <w:szCs w:val="24"/>
        </w:rPr>
        <w:t xml:space="preserve"> (Приложение № 1), а также в соответствии с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776B51" w:rsidRPr="00776B51" w:rsidRDefault="00776B51" w:rsidP="00776B51">
      <w:pPr>
        <w:tabs>
          <w:tab w:val="left" w:pos="709"/>
        </w:tabs>
        <w:suppressAutoHyphens/>
        <w:autoSpaceDE w:val="0"/>
        <w:autoSpaceDN w:val="0"/>
        <w:spacing w:after="0" w:line="240" w:lineRule="auto"/>
        <w:ind w:firstLine="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6.8</w:t>
      </w:r>
      <w:r w:rsidRPr="00776B51">
        <w:rPr>
          <w:rFonts w:ascii="Times New Roman" w:eastAsia="Calibri" w:hAnsi="Times New Roman" w:cs="Times New Roman"/>
          <w:sz w:val="24"/>
          <w:szCs w:val="24"/>
        </w:rPr>
        <w:t xml:space="preserve">. Гарантийный срок на Товар составляет </w:t>
      </w:r>
      <w:r>
        <w:rPr>
          <w:rFonts w:ascii="Times New Roman" w:eastAsia="Calibri" w:hAnsi="Times New Roman" w:cs="Times New Roman"/>
          <w:sz w:val="24"/>
          <w:szCs w:val="24"/>
        </w:rPr>
        <w:t xml:space="preserve">не менее </w:t>
      </w:r>
      <w:r w:rsidRPr="00776B51">
        <w:rPr>
          <w:rFonts w:ascii="Times New Roman" w:eastAsia="Calibri" w:hAnsi="Times New Roman" w:cs="Times New Roman"/>
          <w:sz w:val="24"/>
          <w:szCs w:val="24"/>
        </w:rPr>
        <w:t>12 месяцев со дня подписания заказчиком документов о приемке товара.</w:t>
      </w:r>
    </w:p>
    <w:p w:rsidR="00776B51" w:rsidRPr="00776B51" w:rsidRDefault="00776B51" w:rsidP="00776B51">
      <w:pPr>
        <w:tabs>
          <w:tab w:val="left" w:pos="709"/>
        </w:tabs>
        <w:suppressAutoHyphens/>
        <w:autoSpaceDE w:val="0"/>
        <w:autoSpaceDN w:val="0"/>
        <w:spacing w:after="0" w:line="240" w:lineRule="auto"/>
        <w:ind w:firstLine="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6.9.</w:t>
      </w:r>
      <w:r w:rsidRPr="00776B51">
        <w:rPr>
          <w:rFonts w:ascii="Times New Roman" w:eastAsia="Calibri" w:hAnsi="Times New Roman" w:cs="Times New Roman"/>
          <w:sz w:val="24"/>
          <w:szCs w:val="24"/>
        </w:rPr>
        <w:t xml:space="preserve"> В течение гарантийного срока Поставщик обязан за свой счет устранить недостатки, выявленные в Товаре или комплектующих к нему (при наличии), или заменить Товар или комплектующие к нему, если не докажет, что недостатки возникли в результате нарушения Заказчиком Правил эксплуатации Товара. Устранение недостатков Товара или замена комплектующих к нему производится в срок не более десяти дней с даты письменного уведомления Поставщика о выявлении таких недостатков.</w:t>
      </w:r>
    </w:p>
    <w:p w:rsidR="00776B51" w:rsidRDefault="00776B51" w:rsidP="00776B51">
      <w:pPr>
        <w:tabs>
          <w:tab w:val="left" w:pos="709"/>
        </w:tabs>
        <w:suppressAutoHyphens/>
        <w:autoSpaceDE w:val="0"/>
        <w:autoSpaceDN w:val="0"/>
        <w:spacing w:after="0" w:line="240" w:lineRule="auto"/>
        <w:ind w:firstLine="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6.10.</w:t>
      </w:r>
      <w:r w:rsidRPr="00776B51">
        <w:rPr>
          <w:rFonts w:ascii="Times New Roman" w:eastAsia="Calibri" w:hAnsi="Times New Roman" w:cs="Times New Roman"/>
          <w:sz w:val="24"/>
          <w:szCs w:val="24"/>
        </w:rPr>
        <w:t xml:space="preserve"> Товар ненадлежащего качества возвращается Поставщику за его счет после поставки Товара надлежащего качества.</w:t>
      </w:r>
    </w:p>
    <w:p w:rsidR="008A6E6B" w:rsidRPr="008A6E6B" w:rsidRDefault="008A6E6B" w:rsidP="00072D50">
      <w:pPr>
        <w:suppressAutoHyphens/>
        <w:autoSpaceDN w:val="0"/>
        <w:spacing w:after="0" w:line="240" w:lineRule="auto"/>
        <w:textAlignment w:val="baseline"/>
        <w:rPr>
          <w:rFonts w:ascii="Times New Roman" w:eastAsia="Times New Roman" w:hAnsi="Times New Roman" w:cs="Times New Roman"/>
          <w:sz w:val="24"/>
          <w:szCs w:val="24"/>
          <w:lang w:eastAsia="ru-RU"/>
        </w:rPr>
      </w:pPr>
    </w:p>
    <w:p w:rsidR="008A6E6B" w:rsidRPr="008A6E6B" w:rsidRDefault="008A6E6B" w:rsidP="008A6E6B">
      <w:pPr>
        <w:tabs>
          <w:tab w:val="left" w:pos="426"/>
        </w:tabs>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
          <w:sz w:val="24"/>
          <w:szCs w:val="24"/>
          <w:lang w:eastAsia="ru-RU"/>
        </w:rPr>
        <w:t>7. ОБЕСПЕЧЕНИЕ ИСПОЛНЕНИЯ ДОГОВОРА.</w:t>
      </w:r>
    </w:p>
    <w:p w:rsidR="008A6E6B" w:rsidRPr="008A6E6B" w:rsidRDefault="008A6E6B" w:rsidP="008A6E6B">
      <w:pPr>
        <w:tabs>
          <w:tab w:val="left" w:pos="426"/>
        </w:tabs>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 xml:space="preserve">ОБЕСПЕЧЕНИЕ ИСПОЛНЕНИЯ ГАРАНТИЙНЫХ ОБЯЗАТЕЛЬСТВ </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7.1. Поставщик представляет обеспечение исполнения Договора в размере </w:t>
      </w:r>
      <w:r w:rsidR="001D1DD7">
        <w:rPr>
          <w:rFonts w:ascii="Times New Roman" w:eastAsia="Times New Roman" w:hAnsi="Times New Roman" w:cs="Times New Roman"/>
          <w:sz w:val="24"/>
          <w:szCs w:val="24"/>
          <w:lang w:eastAsia="ru-RU"/>
        </w:rPr>
        <w:t xml:space="preserve">3 </w:t>
      </w:r>
      <w:bookmarkStart w:id="2" w:name="_GoBack"/>
      <w:bookmarkEnd w:id="2"/>
      <w:r w:rsidRPr="008A6E6B">
        <w:rPr>
          <w:rFonts w:ascii="Times New Roman" w:eastAsia="Times New Roman" w:hAnsi="Times New Roman" w:cs="Times New Roman"/>
          <w:sz w:val="24"/>
          <w:szCs w:val="24"/>
          <w:lang w:eastAsia="ru-RU"/>
        </w:rPr>
        <w:t xml:space="preserve"> % от начальной (максимальной) цены Договора в сумме_____________ (_____________) рублей. </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Если в ходе проведения конкурентной закупки при заключении договора победителем закупки снижена начальная (максимальная) цена договора на 25% и более, то Исполнитель представляет обеспечение исполнения Договора в размере ___ % от начальной (максимальной) цены Договора в сумме_____________ (_____________) рублей в соответствии с п. 7.6. Договора. </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7.2. Обеспечение исполнения договора оформляется в виде независимой гарантии или путём перечисления денежных средств на счет Заказчика:</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Полное юридическое наименование:</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Министерство финансов Свердловской области (ГАУЗ СО "Арамильская ГБ", л/с…)</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Банк получателя: Уральское ГУ Банка России//УФК по Свердловской области, г. Екатеринбург </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Cчет № 40102810645370000054 БИК: 016577551</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lastRenderedPageBreak/>
        <w:t>казначейский счет № 03224643650000006200</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Лицевые счета:</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33013012700; КБК 00000000000000000510</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Назначение платежа (в поле назначения платежа) обязательно указывается префикс «л/с» и номер лицевого счета: л/с 33013012700 «Обеспечение исполнения договора (№ извещения об осуществлении закупки)».</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7.3. Срок обеспечения исполнения договора составляет срок исполнения основного обязательства плюс не менее 32 (тридцати двух) дней.</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Срок исполнения основного обязательства по договору составляет </w:t>
      </w:r>
      <w:r w:rsidR="00694E24">
        <w:rPr>
          <w:rFonts w:ascii="Times New Roman" w:eastAsia="Times New Roman" w:hAnsi="Times New Roman" w:cs="Times New Roman"/>
          <w:sz w:val="24"/>
          <w:szCs w:val="24"/>
          <w:lang w:eastAsia="ru-RU"/>
        </w:rPr>
        <w:t>15.12.2025</w:t>
      </w:r>
      <w:r w:rsidRPr="008A6E6B">
        <w:rPr>
          <w:rFonts w:ascii="Times New Roman" w:eastAsia="Times New Roman" w:hAnsi="Times New Roman" w:cs="Times New Roman"/>
          <w:sz w:val="24"/>
          <w:szCs w:val="24"/>
          <w:lang w:eastAsia="ru-RU"/>
        </w:rPr>
        <w:t xml:space="preserve"> г.</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Основное обязательство: ____________________________</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7.4. Возврат обеспечения исполнения договора осуществляется в течение 30 (тридцати) дней со дня надлежащего исполнения Поставщиком всех обязательств по Договору.</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7.5. В случае частичного исполнения договора Поставщик вправе предоставить Заказчику обеспечение исполнения договора, уменьшенное на размер исполненных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  </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7.6. Если в ходе проведения конкурентной закупки при заключении договора победителем закупки была снижена начальная (максимальная) цена договора на 25% и более, заказчик в соответствии с документацией о закупке применяет к победителю закупки антидемпинговые меры.</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7.7. В случае неисполнения установленных антидемпинговыми мерами требований победитель закупки признается уклонившимся от заключения договора.</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7.8. Требования к независимой гарантии в случае предоставления в счет обеспечения  по договору:</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7.8.1. Независимая гарантия предоставляется участником закупки в письменной форме на бумажном носителе (ОРИГИНАЛ) или в форме электронного документа, подписанного усиленной квалифицированной электронной подписью лица, имеющего право действовать от имени гаранта, или в случаях, предусмотренных Федеральным законом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 в срок, установленный для заключения договора.  </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Заказчик вправе направить запрос Гаранту для подтверждения выдачи независимой гарантии Подрядчику. </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7.8.2. Независимая гарантия должна быть выдана гарантом, предусмотренным частью 1 статьи 45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7.8.3. 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7.8.4. В случае выдачи независимой гарантии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7.8.5. Независимая гарантия, предоставляемая в качестве обеспечения исполнения договора, должна быть составлена по типовой форме согласно приложению № 3 Постановления Правительства РФ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 Постановление от 09.08.2022 №1397) на условиях, определенных гражданским законодательством и Федеральным законом от 18.07.2011 № 223-ФЗ «О закупках товаров, работ, услуг отдельными видами юридических лиц», и должна содержать следующие требования:</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 указание на бенефициара;</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lastRenderedPageBreak/>
        <w:t>2) номер извещения и предмет договора, в обеспечение исполнения которого выдана независимая гарантия;</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3) сумму независимой гарантии, подлежащую уплате гарантом заказчику в случае неисполнения, ненадлежащего исполнения обязательств принципалом в соответствии с условиями договора (сумма независимой гарантии должна быть не менее суммы обеспечения, предусмотренной требованиями извещения, документацией о закупке);</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4) обязательства принципала, надлежащее исполнение которых обеспечивается независимой гарантией;</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5) условие о праве заказчика (бенефициара) предъявлять до окончания срока действия независимой гарантии в случае неисполнения или ненадлежащего исполнения поставщиком (подрядчиком, исполнителем) обеспеченных ею обязательств составленное по форме согласно приложению № 4 Постановления от 09.08.2022 № 1397 требование об уплате денежной суммы по независимой гарантии в размере цены договора, уменьшенном на сумму, пропорциональную объему исполненных поставщиком (подрядчиком, исполнителем) обязательств, которые предусмотрены договором и в отношении которых заказчиком (бенефициаром) осуществлена приемка, но не превышающем размер обеспечения исполнения договора;</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6) условие о праве заказчика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заказчика (бенефициара). Выбор формы направления такого требования осуществляется заказчиком (бенефициаром) самостоятельно.</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В случае направления требования об уплате денежной суммы по независимой гарантии на бумажном носителе представляются оригиналы указанных в подпункте 16 настоящего пункта документов или заверенные заказчиком (бенефициаром) их копии.      </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заказчика (бенефициара), также представляется документ, подтверждающий полномочия такого лица на осуществление действий от имени заказчика (бенефициара). </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В случае направления требования об уплате денежной суммы по независимой гарантии в форме электронного документа документы, предусмотренные перечнем, указанным в  подпункте 16 настоящего пункта,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заказчика (бенефициара);</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7)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указанным в подпункте 16 настоящего пункта;</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8) условие, что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9) условие о том, что расходы, возникающие в связи с перечислением гарантом денежных средств по независимой гарантии, несет гарант;</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10)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от 24.07.2007 № 209-ФЗ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11) условие о рассмотрении споров, возникающих в связи с исполнением обязательств по независимой гарантии, в арбитражном суде;</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lastRenderedPageBreak/>
        <w:t>12)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13) обязанность гаранта уплатить заказчику неустойку (пени) в размере 0,1 процента денежной суммы, подлежащей уплате по такой независимой гарантии за каждый день просрочки. Требование об уплате денежной суммы по которой соответствует условиям такой независимой гарантии и предъявлено до окончания срока ее действия;</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14) срок действия независимой гарантии;</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15)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16) условие о том, что независимая гарантия вступает в силу со дня заключения договора, для обеспечения исполнения которого выдана настоящая независимая гарантия;</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17) перечень документов, подлежащих представлению заказчиком (бенефициаром) гаранту одновременно с требованием об уплате денежной суммы по независимой гарантии, предоставленной в качестве обеспечения исполнения договора, включает:</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а) расчет суммы, включаемой в требование об уплате денежной суммы по независимой гарантии;</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б) документ, содержащий указание на нарушения принципалом обязательств, предусмотренных договором;</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7.8.6. Независимая гарантия не должна содержать условия:</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а) предусматривающие или влекущие представление заказчиком (бенефициаром) гаранту, в том числе одновременно с требованием об уплате денежной суммы по независимой гарантии, документов, не предусмотренных перечнями, указанными в подпункте 16 п. 7.8.5 Договора;</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б) о праве гаранта отказывать в удовлетворении требования заказчика (бенефициара) об уплате денежной суммы по независимой гарантии в случае непредставления заказчиком (бенефициаром) гаранту уведомления о нарушении поставщиком (подрядчиком, исполнителем) условий договора или о расторжении договора;</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в) допускающие или влекущие взимание гарантом с заказчика (бенефициара) платы за представление заказчиком (бенефициаром) гаранту требования об уплате денежной суммы по независимой гарантии, направленного в форме электронного документа, или влекущие необходимость использования заказчиком (бенефициаром) информационных систем, предусматривающих взимание с него платы при представлении такого требования в форме электронного документа.</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г) требования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7.9. Независимая гарантия не может быть отозвана выдавшим ее гарантом.</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7.10. Несоответствие независимой гарантии, предоставленной участником закупки с участием субъектов малого и среднего предпринимательства, требованиям, перечисленным в настоящем разделе, является основанием для отказа в принятии ее заказчиком.</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7.11. В случае если в документации о закупке установлено требование о предоставлении обеспечения исполнения договора и до заключения договора в срок, установленный документацией о закупке, участник закупки, с которым заключается договор, не предоставил обеспечение исполнения договора, такой участник признается уклонившимся от заключения договора и заказчик вправе заключить договор с участником закупки, заявке на участие в конкурентной закупке которого присвоен второй порядковый номер или третий порядковый номер, в порядке, установленном пунктом 44 Типового положения о закупках товаров, работ, услуг отдельными видами юридических </w:t>
      </w:r>
      <w:r w:rsidRPr="008A6E6B">
        <w:rPr>
          <w:rFonts w:ascii="Times New Roman" w:eastAsia="Times New Roman" w:hAnsi="Times New Roman" w:cs="Times New Roman"/>
          <w:sz w:val="24"/>
          <w:szCs w:val="24"/>
          <w:lang w:eastAsia="ru-RU"/>
        </w:rPr>
        <w:lastRenderedPageBreak/>
        <w:t>лиц, утвержденного приказом Департамента государственных закупок Свердловской области от 27.12.2019 № 198-ОД, и соответствующим пунктом Положения о закупке товаров, работ, услуг Заказчика.</w:t>
      </w:r>
    </w:p>
    <w:p w:rsidR="008A6E6B" w:rsidRPr="008A6E6B" w:rsidRDefault="008A6E6B" w:rsidP="008A6E6B">
      <w:pPr>
        <w:tabs>
          <w:tab w:val="left" w:pos="709"/>
        </w:tabs>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p>
    <w:p w:rsidR="008A6E6B" w:rsidRPr="008A6E6B" w:rsidRDefault="008A6E6B" w:rsidP="008A6E6B">
      <w:pPr>
        <w:tabs>
          <w:tab w:val="left" w:pos="426"/>
        </w:tabs>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8. ОТВЕТСТВЕННОСТЬ СТОРОН</w:t>
      </w:r>
    </w:p>
    <w:p w:rsidR="008A6E6B" w:rsidRPr="008A6E6B" w:rsidRDefault="008A6E6B" w:rsidP="008A6E6B">
      <w:pPr>
        <w:tabs>
          <w:tab w:val="left" w:pos="426"/>
        </w:tabs>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p w:rsidR="008A6E6B" w:rsidRPr="008A6E6B" w:rsidRDefault="008A6E6B" w:rsidP="008A6E6B">
      <w:pPr>
        <w:spacing w:after="0" w:line="240" w:lineRule="auto"/>
        <w:ind w:firstLine="709"/>
        <w:jc w:val="both"/>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8.1. За неисполнение или ненадлежащее исполнение условий Договора Стороны несут ответственность в соответствии с законодательством Российской Федерации.</w:t>
      </w:r>
    </w:p>
    <w:p w:rsidR="008A6E6B" w:rsidRPr="008A6E6B" w:rsidRDefault="008A6E6B" w:rsidP="008A6E6B">
      <w:pPr>
        <w:spacing w:after="0" w:line="240" w:lineRule="auto"/>
        <w:ind w:firstLine="709"/>
        <w:jc w:val="both"/>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В случае привлечения к исполнению Договора соисполнителей, ответственность перед Заказчиком за неисполнение обязательств по Договору несет Поставщик.</w:t>
      </w:r>
    </w:p>
    <w:p w:rsidR="008A6E6B" w:rsidRPr="008A6E6B" w:rsidRDefault="008A6E6B" w:rsidP="008A6E6B">
      <w:pPr>
        <w:tabs>
          <w:tab w:val="left" w:pos="851"/>
        </w:tabs>
        <w:autoSpaceDE w:val="0"/>
        <w:autoSpaceDN w:val="0"/>
        <w:adjustRightInd w:val="0"/>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8.2.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8A6E6B" w:rsidRPr="008A6E6B" w:rsidRDefault="008A6E6B" w:rsidP="008A6E6B">
      <w:pPr>
        <w:tabs>
          <w:tab w:val="left" w:pos="851"/>
        </w:tabs>
        <w:autoSpaceDE w:val="0"/>
        <w:autoSpaceDN w:val="0"/>
        <w:adjustRightInd w:val="0"/>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 xml:space="preserve">8.3.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При этом размер пени устанавливается в размере одной трехсотой действующей на дату уплаты пени </w:t>
      </w:r>
      <w:r w:rsidRPr="008A6E6B">
        <w:rPr>
          <w:rFonts w:ascii="Times New Roman" w:eastAsia="Times New Roman" w:hAnsi="Times New Roman" w:cs="Times New Roman"/>
          <w:sz w:val="24"/>
          <w:szCs w:val="24"/>
          <w:lang w:eastAsia="ru-RU"/>
        </w:rPr>
        <w:t xml:space="preserve">ключевой ставки </w:t>
      </w:r>
      <w:r w:rsidRPr="008A6E6B">
        <w:rPr>
          <w:rFonts w:ascii="Times New Roman" w:eastAsia="Calibri" w:hAnsi="Times New Roman" w:cs="Times New Roman"/>
          <w:sz w:val="24"/>
          <w:szCs w:val="24"/>
        </w:rPr>
        <w:t>Центрального банка Российской Федерации от неуплаченной в срок суммы.</w:t>
      </w:r>
    </w:p>
    <w:p w:rsidR="008A6E6B" w:rsidRPr="008A6E6B" w:rsidRDefault="008A6E6B" w:rsidP="008A6E6B">
      <w:pPr>
        <w:tabs>
          <w:tab w:val="left" w:pos="851"/>
        </w:tabs>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8.4.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w:t>
      </w:r>
    </w:p>
    <w:p w:rsidR="008A6E6B" w:rsidRPr="008A6E6B" w:rsidRDefault="008A6E6B" w:rsidP="008A6E6B">
      <w:pPr>
        <w:tabs>
          <w:tab w:val="left" w:pos="851"/>
        </w:tabs>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Размер штрафа за каждый факт неисполнения заказчиком обязательства составляет:</w:t>
      </w:r>
    </w:p>
    <w:p w:rsidR="008A6E6B" w:rsidRPr="008A6E6B" w:rsidRDefault="008A6E6B" w:rsidP="008A6E6B">
      <w:pPr>
        <w:tabs>
          <w:tab w:val="left" w:pos="851"/>
        </w:tabs>
        <w:spacing w:after="0" w:line="240" w:lineRule="auto"/>
        <w:ind w:firstLine="709"/>
        <w:jc w:val="both"/>
        <w:rPr>
          <w:rFonts w:ascii="Times New Roman" w:eastAsia="Calibri" w:hAnsi="Times New Roman" w:cs="Times New Roman"/>
          <w:i/>
          <w:sz w:val="24"/>
          <w:szCs w:val="24"/>
        </w:rPr>
      </w:pPr>
      <w:r w:rsidRPr="008A6E6B">
        <w:rPr>
          <w:rFonts w:ascii="Times New Roman" w:eastAsia="Calibri" w:hAnsi="Times New Roman" w:cs="Times New Roman"/>
          <w:i/>
          <w:sz w:val="24"/>
          <w:szCs w:val="24"/>
        </w:rPr>
        <w:t>1000 рублей, если цена договора не превышает 3 млн. рублей (включительно);</w:t>
      </w:r>
    </w:p>
    <w:p w:rsidR="008A6E6B" w:rsidRPr="008A6E6B" w:rsidRDefault="008A6E6B" w:rsidP="008A6E6B">
      <w:pPr>
        <w:tabs>
          <w:tab w:val="left" w:pos="851"/>
        </w:tabs>
        <w:spacing w:after="0" w:line="240" w:lineRule="auto"/>
        <w:ind w:firstLine="709"/>
        <w:jc w:val="both"/>
        <w:rPr>
          <w:rFonts w:ascii="Times New Roman" w:eastAsia="Calibri" w:hAnsi="Times New Roman" w:cs="Times New Roman"/>
          <w:i/>
          <w:sz w:val="24"/>
          <w:szCs w:val="24"/>
        </w:rPr>
      </w:pPr>
      <w:r w:rsidRPr="008A6E6B">
        <w:rPr>
          <w:rFonts w:ascii="Times New Roman" w:eastAsia="Calibri" w:hAnsi="Times New Roman" w:cs="Times New Roman"/>
          <w:i/>
          <w:sz w:val="24"/>
          <w:szCs w:val="24"/>
        </w:rPr>
        <w:t>5000 рублей, если цена договора составляет от 3 млн. рублей до 50 млн. рублей (включительно);</w:t>
      </w:r>
    </w:p>
    <w:p w:rsidR="008A6E6B" w:rsidRPr="008A6E6B" w:rsidRDefault="008A6E6B" w:rsidP="008A6E6B">
      <w:pPr>
        <w:tabs>
          <w:tab w:val="left" w:pos="851"/>
        </w:tabs>
        <w:spacing w:after="0" w:line="240" w:lineRule="auto"/>
        <w:ind w:firstLine="709"/>
        <w:jc w:val="both"/>
        <w:rPr>
          <w:rFonts w:ascii="Times New Roman" w:eastAsia="Calibri" w:hAnsi="Times New Roman" w:cs="Times New Roman"/>
          <w:i/>
          <w:sz w:val="24"/>
          <w:szCs w:val="24"/>
        </w:rPr>
      </w:pPr>
      <w:r w:rsidRPr="008A6E6B">
        <w:rPr>
          <w:rFonts w:ascii="Times New Roman" w:eastAsia="Calibri" w:hAnsi="Times New Roman" w:cs="Times New Roman"/>
          <w:i/>
          <w:sz w:val="24"/>
          <w:szCs w:val="24"/>
        </w:rPr>
        <w:t>10000 рублей, если цена договора составляет от 50 млн. рублей до 100 млн. рублей (включительно);</w:t>
      </w:r>
    </w:p>
    <w:p w:rsidR="008A6E6B" w:rsidRPr="008A6E6B" w:rsidRDefault="008A6E6B" w:rsidP="008A6E6B">
      <w:pPr>
        <w:tabs>
          <w:tab w:val="left" w:pos="851"/>
        </w:tabs>
        <w:spacing w:after="0" w:line="240" w:lineRule="auto"/>
        <w:ind w:firstLine="709"/>
        <w:jc w:val="both"/>
        <w:rPr>
          <w:rFonts w:ascii="Times New Roman" w:eastAsia="Calibri" w:hAnsi="Times New Roman" w:cs="Times New Roman"/>
          <w:i/>
          <w:sz w:val="24"/>
          <w:szCs w:val="24"/>
        </w:rPr>
      </w:pPr>
      <w:r w:rsidRPr="008A6E6B">
        <w:rPr>
          <w:rFonts w:ascii="Times New Roman" w:eastAsia="Calibri" w:hAnsi="Times New Roman" w:cs="Times New Roman"/>
          <w:i/>
          <w:sz w:val="24"/>
          <w:szCs w:val="24"/>
        </w:rPr>
        <w:t>100000 рублей, если цена договора превышает 100 млн. рублей.</w:t>
      </w:r>
    </w:p>
    <w:p w:rsidR="008A6E6B" w:rsidRPr="008A6E6B" w:rsidRDefault="008A6E6B" w:rsidP="008A6E6B">
      <w:pPr>
        <w:tabs>
          <w:tab w:val="left" w:pos="851"/>
        </w:tabs>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 xml:space="preserve">8.5. В случае нарушения Поставщиком срока представления документов, предусмотренного </w:t>
      </w:r>
      <w:hyperlink r:id="rId7" w:history="1">
        <w:r w:rsidRPr="008A6E6B">
          <w:rPr>
            <w:rFonts w:ascii="Times New Roman" w:eastAsia="Calibri" w:hAnsi="Times New Roman" w:cs="Times New Roman"/>
            <w:sz w:val="24"/>
            <w:szCs w:val="24"/>
          </w:rPr>
          <w:t>пунктом 5.</w:t>
        </w:r>
      </w:hyperlink>
      <w:r w:rsidRPr="008A6E6B">
        <w:rPr>
          <w:rFonts w:ascii="Times New Roman" w:eastAsia="Calibri" w:hAnsi="Times New Roman" w:cs="Times New Roman"/>
          <w:sz w:val="24"/>
          <w:szCs w:val="24"/>
        </w:rPr>
        <w:t xml:space="preserve">3 Договора, Заказчик не несет ответственность, установленную </w:t>
      </w:r>
      <w:hyperlink r:id="rId8" w:history="1">
        <w:r w:rsidRPr="008A6E6B">
          <w:rPr>
            <w:rFonts w:ascii="Times New Roman" w:eastAsia="Calibri" w:hAnsi="Times New Roman" w:cs="Times New Roman"/>
            <w:sz w:val="24"/>
            <w:szCs w:val="24"/>
          </w:rPr>
          <w:t>пунктами 9.</w:t>
        </w:r>
      </w:hyperlink>
      <w:r w:rsidRPr="008A6E6B">
        <w:rPr>
          <w:rFonts w:ascii="Times New Roman" w:eastAsia="Times New Roman" w:hAnsi="Times New Roman" w:cs="Times New Roman"/>
          <w:sz w:val="24"/>
          <w:szCs w:val="24"/>
          <w:lang w:eastAsia="ru-RU"/>
        </w:rPr>
        <w:t>3</w:t>
      </w:r>
      <w:r w:rsidRPr="008A6E6B">
        <w:rPr>
          <w:rFonts w:ascii="Times New Roman" w:eastAsia="Calibri" w:hAnsi="Times New Roman" w:cs="Times New Roman"/>
          <w:sz w:val="24"/>
          <w:szCs w:val="24"/>
        </w:rPr>
        <w:t xml:space="preserve"> – </w:t>
      </w:r>
      <w:hyperlink r:id="rId9" w:history="1">
        <w:r w:rsidRPr="008A6E6B">
          <w:rPr>
            <w:rFonts w:ascii="Times New Roman" w:eastAsia="Calibri" w:hAnsi="Times New Roman" w:cs="Times New Roman"/>
            <w:sz w:val="24"/>
            <w:szCs w:val="24"/>
          </w:rPr>
          <w:t>9.</w:t>
        </w:r>
      </w:hyperlink>
      <w:r w:rsidRPr="008A6E6B">
        <w:rPr>
          <w:rFonts w:ascii="Times New Roman" w:eastAsia="Times New Roman" w:hAnsi="Times New Roman" w:cs="Times New Roman"/>
          <w:sz w:val="24"/>
          <w:szCs w:val="24"/>
          <w:lang w:eastAsia="ru-RU"/>
        </w:rPr>
        <w:t>4</w:t>
      </w:r>
      <w:r w:rsidRPr="008A6E6B">
        <w:rPr>
          <w:rFonts w:ascii="Times New Roman" w:eastAsia="Calibri" w:hAnsi="Times New Roman" w:cs="Times New Roman"/>
          <w:sz w:val="24"/>
          <w:szCs w:val="24"/>
        </w:rPr>
        <w:t xml:space="preserve"> Договора.</w:t>
      </w:r>
    </w:p>
    <w:p w:rsidR="008A6E6B" w:rsidRPr="008A6E6B" w:rsidRDefault="008A6E6B" w:rsidP="008A6E6B">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A6E6B">
        <w:rPr>
          <w:rFonts w:ascii="Times New Roman" w:eastAsia="Calibri" w:hAnsi="Times New Roman" w:cs="Times New Roman"/>
          <w:sz w:val="24"/>
          <w:szCs w:val="24"/>
          <w:lang w:eastAsia="ru-RU"/>
        </w:rPr>
        <w:t>8.6.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8A6E6B" w:rsidRPr="008A6E6B" w:rsidRDefault="008A6E6B" w:rsidP="008A6E6B">
      <w:pPr>
        <w:suppressAutoHyphens/>
        <w:spacing w:after="0" w:line="100" w:lineRule="atLeast"/>
        <w:ind w:firstLine="709"/>
        <w:jc w:val="both"/>
        <w:textAlignment w:val="baseline"/>
        <w:rPr>
          <w:rFonts w:ascii="Times New Roman" w:eastAsia="Calibri" w:hAnsi="Times New Roman" w:cs="Times New Roman"/>
          <w:sz w:val="24"/>
          <w:szCs w:val="24"/>
        </w:rPr>
      </w:pPr>
      <w:r w:rsidRPr="008A6E6B">
        <w:rPr>
          <w:rFonts w:ascii="Times New Roman" w:eastAsia="Calibri" w:hAnsi="Times New Roman" w:cs="Times New Roman"/>
          <w:sz w:val="24"/>
          <w:szCs w:val="24"/>
        </w:rPr>
        <w:t>8.7.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8A6E6B" w:rsidRPr="008A6E6B" w:rsidRDefault="008A6E6B" w:rsidP="008A6E6B">
      <w:pPr>
        <w:tabs>
          <w:tab w:val="left" w:pos="851"/>
        </w:tabs>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8.8. 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8A6E6B" w:rsidRPr="008A6E6B" w:rsidRDefault="008A6E6B" w:rsidP="008A6E6B">
      <w:pPr>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8.9. Штрафы начисляются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договором в порядке, установленном настоящим положением, в размере 1 процента цены договора (этапа), но не более 5 тыс. рублей и не менее 1 тыс. рублей.</w:t>
      </w:r>
    </w:p>
    <w:p w:rsidR="008A6E6B" w:rsidRPr="008A6E6B" w:rsidRDefault="008A6E6B" w:rsidP="008A6E6B">
      <w:pPr>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8.10.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в следующем порядке:</w:t>
      </w:r>
    </w:p>
    <w:p w:rsidR="008A6E6B" w:rsidRPr="008A6E6B" w:rsidRDefault="008A6E6B" w:rsidP="008A6E6B">
      <w:pPr>
        <w:spacing w:after="0" w:line="240" w:lineRule="auto"/>
        <w:ind w:firstLine="709"/>
        <w:jc w:val="both"/>
        <w:rPr>
          <w:rFonts w:ascii="Times New Roman" w:eastAsia="Calibri" w:hAnsi="Times New Roman" w:cs="Times New Roman"/>
          <w:i/>
          <w:sz w:val="24"/>
          <w:szCs w:val="24"/>
        </w:rPr>
      </w:pPr>
      <w:r w:rsidRPr="008A6E6B">
        <w:rPr>
          <w:rFonts w:ascii="Times New Roman" w:eastAsia="Calibri" w:hAnsi="Times New Roman" w:cs="Times New Roman"/>
          <w:i/>
          <w:sz w:val="24"/>
          <w:szCs w:val="24"/>
        </w:rPr>
        <w:t>1000 рублей, если цена договора не превышает 3 млн. рублей;</w:t>
      </w:r>
    </w:p>
    <w:p w:rsidR="008A6E6B" w:rsidRPr="008A6E6B" w:rsidRDefault="008A6E6B" w:rsidP="008A6E6B">
      <w:pPr>
        <w:spacing w:after="0" w:line="240" w:lineRule="auto"/>
        <w:ind w:firstLine="709"/>
        <w:jc w:val="both"/>
        <w:rPr>
          <w:rFonts w:ascii="Times New Roman" w:eastAsia="Calibri" w:hAnsi="Times New Roman" w:cs="Times New Roman"/>
          <w:i/>
          <w:sz w:val="24"/>
          <w:szCs w:val="24"/>
        </w:rPr>
      </w:pPr>
      <w:r w:rsidRPr="008A6E6B">
        <w:rPr>
          <w:rFonts w:ascii="Times New Roman" w:eastAsia="Calibri" w:hAnsi="Times New Roman" w:cs="Times New Roman"/>
          <w:i/>
          <w:sz w:val="24"/>
          <w:szCs w:val="24"/>
        </w:rPr>
        <w:lastRenderedPageBreak/>
        <w:t>5000 рублей, если цена договора составляет от 3 млн. рублей до 50 млн. рублей (включительно);</w:t>
      </w:r>
    </w:p>
    <w:p w:rsidR="008A6E6B" w:rsidRPr="008A6E6B" w:rsidRDefault="008A6E6B" w:rsidP="008A6E6B">
      <w:pPr>
        <w:spacing w:after="0" w:line="240" w:lineRule="auto"/>
        <w:ind w:firstLine="709"/>
        <w:jc w:val="both"/>
        <w:rPr>
          <w:rFonts w:ascii="Times New Roman" w:eastAsia="Calibri" w:hAnsi="Times New Roman" w:cs="Times New Roman"/>
          <w:i/>
          <w:sz w:val="24"/>
          <w:szCs w:val="24"/>
        </w:rPr>
      </w:pPr>
      <w:r w:rsidRPr="008A6E6B">
        <w:rPr>
          <w:rFonts w:ascii="Times New Roman" w:eastAsia="Calibri" w:hAnsi="Times New Roman" w:cs="Times New Roman"/>
          <w:i/>
          <w:sz w:val="24"/>
          <w:szCs w:val="24"/>
        </w:rPr>
        <w:t>10000 рублей, если цена договора составляет от 50 млн. рублей до 100 млн. рублей (включительно);</w:t>
      </w:r>
    </w:p>
    <w:p w:rsidR="008A6E6B" w:rsidRPr="008A6E6B" w:rsidRDefault="008A6E6B" w:rsidP="008A6E6B">
      <w:pPr>
        <w:spacing w:after="0" w:line="240" w:lineRule="auto"/>
        <w:ind w:firstLine="709"/>
        <w:jc w:val="both"/>
        <w:rPr>
          <w:rFonts w:ascii="Times New Roman" w:eastAsia="Calibri" w:hAnsi="Times New Roman" w:cs="Times New Roman"/>
          <w:i/>
          <w:sz w:val="24"/>
          <w:szCs w:val="24"/>
        </w:rPr>
      </w:pPr>
      <w:r w:rsidRPr="008A6E6B">
        <w:rPr>
          <w:rFonts w:ascii="Times New Roman" w:eastAsia="Calibri" w:hAnsi="Times New Roman" w:cs="Times New Roman"/>
          <w:i/>
          <w:sz w:val="24"/>
          <w:szCs w:val="24"/>
        </w:rPr>
        <w:t>100000 рублей, если цена договора превышает 100 млн. рублей.</w:t>
      </w:r>
    </w:p>
    <w:p w:rsidR="008A6E6B" w:rsidRPr="008A6E6B" w:rsidRDefault="008A6E6B" w:rsidP="008A6E6B">
      <w:pPr>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 xml:space="preserve">Под обязательствами, не имеющими стоимостного выражения понимаются, в том числе, обязательства, предусмотренные п. 3.1.4, 3.1.6, 3.1.7, 3.1.9, 5.2, 16.2, 16.3, 16.6 Договора. </w:t>
      </w:r>
    </w:p>
    <w:p w:rsidR="008A6E6B" w:rsidRPr="008A6E6B" w:rsidRDefault="008A6E6B" w:rsidP="008A6E6B">
      <w:pPr>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 xml:space="preserve">8.11. За каждый факт неисполнения или ненадлежащего исполнения поставщиком обязательств, предусмотренных договором, заключенным с победителем закупки (или с иным участником закупки в случаях, установленных Положением о закупках товаров, работ, услуг Заказчика), предложившим наиболее высокую цену за право заключения договора, размер штрафа рассчитывается в порядке, установленном положением, за исключением просрочки исполнения обязательств (в том числе гарантийного обязательства), предусмотренных договором, и устанавливается в следующем порядке: </w:t>
      </w:r>
    </w:p>
    <w:p w:rsidR="008A6E6B" w:rsidRPr="008A6E6B" w:rsidRDefault="008A6E6B" w:rsidP="008A6E6B">
      <w:pPr>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а) в случае, если цена договора не превышает начальную (максимальную) цену договора:</w:t>
      </w:r>
    </w:p>
    <w:p w:rsidR="008A6E6B" w:rsidRPr="008A6E6B" w:rsidRDefault="008A6E6B" w:rsidP="008A6E6B">
      <w:pPr>
        <w:spacing w:after="0" w:line="240" w:lineRule="auto"/>
        <w:ind w:firstLine="709"/>
        <w:jc w:val="both"/>
        <w:rPr>
          <w:rFonts w:ascii="Times New Roman" w:eastAsia="Calibri" w:hAnsi="Times New Roman" w:cs="Times New Roman"/>
          <w:i/>
          <w:sz w:val="24"/>
          <w:szCs w:val="24"/>
        </w:rPr>
      </w:pPr>
      <w:r w:rsidRPr="008A6E6B">
        <w:rPr>
          <w:rFonts w:ascii="Times New Roman" w:eastAsia="Calibri" w:hAnsi="Times New Roman" w:cs="Times New Roman"/>
          <w:i/>
          <w:sz w:val="24"/>
          <w:szCs w:val="24"/>
        </w:rPr>
        <w:t>10 процентов начальной (максимальной) цены договора, если цена не превышает 3 млн. рублей;</w:t>
      </w:r>
    </w:p>
    <w:p w:rsidR="008A6E6B" w:rsidRPr="008A6E6B" w:rsidRDefault="008A6E6B" w:rsidP="008A6E6B">
      <w:pPr>
        <w:spacing w:after="0" w:line="240" w:lineRule="auto"/>
        <w:ind w:firstLine="709"/>
        <w:jc w:val="both"/>
        <w:rPr>
          <w:rFonts w:ascii="Times New Roman" w:eastAsia="Calibri" w:hAnsi="Times New Roman" w:cs="Times New Roman"/>
          <w:i/>
          <w:sz w:val="24"/>
          <w:szCs w:val="24"/>
        </w:rPr>
      </w:pPr>
      <w:r w:rsidRPr="008A6E6B">
        <w:rPr>
          <w:rFonts w:ascii="Times New Roman" w:eastAsia="Calibri" w:hAnsi="Times New Roman" w:cs="Times New Roman"/>
          <w:i/>
          <w:sz w:val="24"/>
          <w:szCs w:val="24"/>
        </w:rPr>
        <w:t>5 процентов начальной (максимальной) цены договора, если цена договора составляет от 3 млн. рублей до 50 млн. рублей (включительно);</w:t>
      </w:r>
    </w:p>
    <w:p w:rsidR="008A6E6B" w:rsidRPr="008A6E6B" w:rsidRDefault="008A6E6B" w:rsidP="008A6E6B">
      <w:pPr>
        <w:spacing w:after="0" w:line="240" w:lineRule="auto"/>
        <w:ind w:firstLine="709"/>
        <w:jc w:val="both"/>
        <w:rPr>
          <w:rFonts w:ascii="Times New Roman" w:eastAsia="Calibri" w:hAnsi="Times New Roman" w:cs="Times New Roman"/>
          <w:i/>
          <w:sz w:val="24"/>
          <w:szCs w:val="24"/>
        </w:rPr>
      </w:pPr>
      <w:r w:rsidRPr="008A6E6B">
        <w:rPr>
          <w:rFonts w:ascii="Times New Roman" w:eastAsia="Calibri" w:hAnsi="Times New Roman" w:cs="Times New Roman"/>
          <w:i/>
          <w:sz w:val="24"/>
          <w:szCs w:val="24"/>
        </w:rPr>
        <w:t>1 процент начальной (максимальной) цены договора, если цена договора составляет от 50 млн. рублей до 100 млн. рублей (включительно);</w:t>
      </w:r>
    </w:p>
    <w:p w:rsidR="008A6E6B" w:rsidRPr="008A6E6B" w:rsidRDefault="008A6E6B" w:rsidP="008A6E6B">
      <w:pPr>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б) в случае, если цена договора превышает начальную (максимальную) цену договора:</w:t>
      </w:r>
    </w:p>
    <w:p w:rsidR="008A6E6B" w:rsidRPr="008A6E6B" w:rsidRDefault="008A6E6B" w:rsidP="008A6E6B">
      <w:pPr>
        <w:spacing w:after="0" w:line="240" w:lineRule="auto"/>
        <w:ind w:firstLine="709"/>
        <w:jc w:val="both"/>
        <w:rPr>
          <w:rFonts w:ascii="Times New Roman" w:eastAsia="Calibri" w:hAnsi="Times New Roman" w:cs="Times New Roman"/>
          <w:i/>
          <w:sz w:val="24"/>
          <w:szCs w:val="24"/>
        </w:rPr>
      </w:pPr>
      <w:r w:rsidRPr="008A6E6B">
        <w:rPr>
          <w:rFonts w:ascii="Times New Roman" w:eastAsia="Calibri" w:hAnsi="Times New Roman" w:cs="Times New Roman"/>
          <w:i/>
          <w:sz w:val="24"/>
          <w:szCs w:val="24"/>
        </w:rPr>
        <w:t>10 процентов цены договора, если цена договора не превышает 3 млн. рублей;</w:t>
      </w:r>
    </w:p>
    <w:p w:rsidR="008A6E6B" w:rsidRPr="008A6E6B" w:rsidRDefault="008A6E6B" w:rsidP="008A6E6B">
      <w:pPr>
        <w:spacing w:after="0" w:line="240" w:lineRule="auto"/>
        <w:ind w:firstLine="709"/>
        <w:jc w:val="both"/>
        <w:rPr>
          <w:rFonts w:ascii="Times New Roman" w:eastAsia="Calibri" w:hAnsi="Times New Roman" w:cs="Times New Roman"/>
          <w:i/>
          <w:sz w:val="24"/>
          <w:szCs w:val="24"/>
        </w:rPr>
      </w:pPr>
      <w:r w:rsidRPr="008A6E6B">
        <w:rPr>
          <w:rFonts w:ascii="Times New Roman" w:eastAsia="Calibri" w:hAnsi="Times New Roman" w:cs="Times New Roman"/>
          <w:i/>
          <w:sz w:val="24"/>
          <w:szCs w:val="24"/>
        </w:rPr>
        <w:t>5 процентов цены договора, если цена договора составляет от 3 млн. рублей до 50 млн. рублей (включительно);</w:t>
      </w:r>
    </w:p>
    <w:p w:rsidR="008A6E6B" w:rsidRPr="008A6E6B" w:rsidRDefault="008A6E6B" w:rsidP="008A6E6B">
      <w:pPr>
        <w:spacing w:after="0" w:line="240" w:lineRule="auto"/>
        <w:ind w:firstLine="709"/>
        <w:jc w:val="both"/>
        <w:rPr>
          <w:rFonts w:ascii="Times New Roman" w:eastAsia="Calibri" w:hAnsi="Times New Roman" w:cs="Times New Roman"/>
          <w:i/>
          <w:sz w:val="24"/>
          <w:szCs w:val="24"/>
        </w:rPr>
      </w:pPr>
      <w:r w:rsidRPr="008A6E6B">
        <w:rPr>
          <w:rFonts w:ascii="Times New Roman" w:eastAsia="Calibri" w:hAnsi="Times New Roman" w:cs="Times New Roman"/>
          <w:i/>
          <w:sz w:val="24"/>
          <w:szCs w:val="24"/>
        </w:rPr>
        <w:t>1 процент цены договора, если цена договора составляет от 50 млн. рублей до 100 млн. рублей (включительно).</w:t>
      </w:r>
    </w:p>
    <w:p w:rsidR="008A6E6B" w:rsidRPr="008A6E6B" w:rsidRDefault="008A6E6B" w:rsidP="008A6E6B">
      <w:pPr>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8.12. Поставщик несет перед заказчиком ответственность за последствия неисполнения или ненадлежащего исполнения обязательств соисполнителем в соответствии с правилами пункта 1 статьи 313 и статьи 403 Гражданского кодекса Российской Федерации.</w:t>
      </w:r>
    </w:p>
    <w:p w:rsidR="008A6E6B" w:rsidRPr="008A6E6B" w:rsidRDefault="008A6E6B" w:rsidP="008A6E6B">
      <w:pPr>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8.13</w:t>
      </w:r>
      <w:r w:rsidRPr="008A6E6B">
        <w:rPr>
          <w:rFonts w:ascii="Times New Roman" w:eastAsia="Calibri" w:hAnsi="Times New Roman" w:cs="Times New Roman"/>
          <w:sz w:val="24"/>
          <w:szCs w:val="24"/>
          <w:vertAlign w:val="superscript"/>
        </w:rPr>
        <w:footnoteReference w:id="1"/>
      </w:r>
      <w:r w:rsidRPr="008A6E6B">
        <w:rPr>
          <w:rFonts w:ascii="Times New Roman" w:eastAsia="Calibri" w:hAnsi="Times New Roman" w:cs="Times New Roman"/>
          <w:sz w:val="24"/>
          <w:szCs w:val="24"/>
        </w:rPr>
        <w:t>. За неисполнение условия о привлечении к исполнению договора соисполнителей из числа субъектов малого и среднего предпринимательства поставщик несет ответственность в виде штрафа. Штраф устанавливается в размере 5 процентов объема привлечения, установленного договором.</w:t>
      </w:r>
    </w:p>
    <w:p w:rsidR="008A6E6B" w:rsidRPr="008A6E6B" w:rsidRDefault="008A6E6B" w:rsidP="008A6E6B">
      <w:pPr>
        <w:spacing w:after="0" w:line="240" w:lineRule="auto"/>
        <w:ind w:firstLine="709"/>
        <w:jc w:val="both"/>
        <w:rPr>
          <w:rFonts w:ascii="Times New Roman" w:eastAsia="Times New Roman" w:hAnsi="Times New Roman" w:cs="Times New Roman"/>
          <w:sz w:val="24"/>
          <w:szCs w:val="24"/>
          <w:lang w:eastAsia="ru-RU"/>
        </w:rPr>
      </w:pPr>
      <w:r w:rsidRPr="008A6E6B">
        <w:rPr>
          <w:rFonts w:ascii="Times New Roman" w:eastAsia="Calibri" w:hAnsi="Times New Roman" w:cs="Times New Roman"/>
          <w:sz w:val="24"/>
          <w:szCs w:val="24"/>
        </w:rPr>
        <w:t xml:space="preserve">8.14. </w:t>
      </w:r>
      <w:r w:rsidRPr="008A6E6B">
        <w:rPr>
          <w:rFonts w:ascii="Times New Roman" w:eastAsia="Times New Roman" w:hAnsi="Times New Roman" w:cs="Times New Roman"/>
          <w:sz w:val="24"/>
          <w:szCs w:val="24"/>
          <w:lang w:eastAsia="ru-RU"/>
        </w:rPr>
        <w:t>В случае просрочки исполнения поставщиком (подрядчиком, исполнителем) обязательств,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после направления требования об уплате сумм неустойки (штрафа, пени) и неполучения ответа поставщика (подрядчика, исполнителя) (или получения ответа о несогласии с предъявленным требованием), вправе:</w:t>
      </w:r>
    </w:p>
    <w:p w:rsidR="008A6E6B" w:rsidRPr="008A6E6B" w:rsidRDefault="008A6E6B" w:rsidP="008A6E6B">
      <w:pPr>
        <w:spacing w:after="0" w:line="240" w:lineRule="auto"/>
        <w:ind w:firstLine="709"/>
        <w:jc w:val="both"/>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удержать суммы неисполненных поставщиком (подрядчиком, исполнителем) требований об уплате неустоек (штрафов, пени), предъявленных заказчиком, из суммы, подлежащей оплате поставщику (подрядчику, исполнителю); </w:t>
      </w:r>
    </w:p>
    <w:p w:rsidR="008A6E6B" w:rsidRPr="008A6E6B" w:rsidRDefault="008A6E6B" w:rsidP="008A6E6B">
      <w:pPr>
        <w:spacing w:after="0" w:line="240" w:lineRule="auto"/>
        <w:ind w:firstLine="709"/>
        <w:jc w:val="both"/>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удержать сумму начисленных неустоек (штрафов, пени) из денежных средств, перечисленных поставщиком (подрядчиком, исполнителем) в качестве обеспечения исполнения договора (обеспечения гарантийных обязательств) и находящихся на счете заказчика;</w:t>
      </w:r>
    </w:p>
    <w:p w:rsidR="008A6E6B" w:rsidRPr="008A6E6B" w:rsidRDefault="008A6E6B" w:rsidP="008A6E6B">
      <w:pPr>
        <w:spacing w:after="0" w:line="240" w:lineRule="auto"/>
        <w:ind w:firstLine="709"/>
        <w:jc w:val="both"/>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предъявить требование об уплате неустойки (штрафов, пени) по независимой гарантии гаранту;</w:t>
      </w:r>
    </w:p>
    <w:p w:rsidR="008A6E6B" w:rsidRPr="008A6E6B" w:rsidRDefault="008A6E6B" w:rsidP="008A6E6B">
      <w:pPr>
        <w:spacing w:after="0" w:line="240" w:lineRule="auto"/>
        <w:ind w:firstLine="709"/>
        <w:jc w:val="both"/>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взыскать неустойку (штраф, пени) в судебном порядке.</w:t>
      </w:r>
    </w:p>
    <w:p w:rsidR="008A6E6B" w:rsidRPr="008A6E6B" w:rsidRDefault="008A6E6B" w:rsidP="008A6E6B">
      <w:pPr>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 xml:space="preserve">8.15.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w:t>
      </w:r>
      <w:r w:rsidRPr="008A6E6B">
        <w:rPr>
          <w:rFonts w:ascii="Times New Roman" w:eastAsia="Times New Roman" w:hAnsi="Times New Roman" w:cs="Times New Roman"/>
          <w:sz w:val="24"/>
          <w:szCs w:val="24"/>
          <w:lang w:eastAsia="ru-RU"/>
        </w:rPr>
        <w:t>Договора</w:t>
      </w:r>
      <w:r w:rsidRPr="008A6E6B">
        <w:rPr>
          <w:rFonts w:ascii="Times New Roman" w:eastAsia="Calibri" w:hAnsi="Times New Roman" w:cs="Times New Roman"/>
          <w:sz w:val="24"/>
          <w:szCs w:val="24"/>
        </w:rPr>
        <w:t>.</w:t>
      </w:r>
    </w:p>
    <w:p w:rsidR="008A6E6B" w:rsidRPr="008A6E6B" w:rsidRDefault="008A6E6B" w:rsidP="008A6E6B">
      <w:pPr>
        <w:tabs>
          <w:tab w:val="left" w:pos="851"/>
        </w:tabs>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lastRenderedPageBreak/>
        <w:t>8.16. Поставщик обязан возместить убытки, причиненные заказчику в ходе исполнения договора, в порядке, предусмотренном законодательством Российской Федерации. Заказчик вправе удержать сумму убытков одним из способов, предусмотренных пунктом 9.14 Договора.</w:t>
      </w:r>
    </w:p>
    <w:p w:rsidR="008A6E6B" w:rsidRPr="008A6E6B" w:rsidRDefault="008A6E6B" w:rsidP="008A6E6B">
      <w:pPr>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8.17. Уплата неустойки (штрафа, пени) не освобождает виновную сторону от выполнения принятых на себя обязательств по договору.</w:t>
      </w:r>
    </w:p>
    <w:p w:rsidR="008A6E6B" w:rsidRPr="008A6E6B" w:rsidRDefault="008A6E6B" w:rsidP="008A6E6B">
      <w:pPr>
        <w:spacing w:after="0" w:line="240" w:lineRule="auto"/>
        <w:ind w:firstLine="709"/>
        <w:jc w:val="both"/>
        <w:rPr>
          <w:rFonts w:ascii="Times New Roman" w:eastAsia="Times New Roman" w:hAnsi="Times New Roman" w:cs="Times New Roman"/>
          <w:sz w:val="24"/>
          <w:szCs w:val="24"/>
          <w:lang w:eastAsia="ru-RU"/>
        </w:rPr>
      </w:pPr>
      <w:r w:rsidRPr="008A6E6B">
        <w:rPr>
          <w:rFonts w:ascii="Times New Roman" w:eastAsia="Calibri" w:hAnsi="Times New Roman" w:cs="Times New Roman"/>
          <w:sz w:val="24"/>
          <w:szCs w:val="24"/>
        </w:rPr>
        <w:t>8.18.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r w:rsidRPr="008A6E6B">
        <w:rPr>
          <w:rFonts w:ascii="Times New Roman" w:eastAsia="Times New Roman" w:hAnsi="Times New Roman" w:cs="Times New Roman"/>
          <w:sz w:val="24"/>
          <w:szCs w:val="24"/>
          <w:lang w:eastAsia="ru-RU"/>
        </w:rPr>
        <w:t xml:space="preserve"> </w:t>
      </w:r>
    </w:p>
    <w:p w:rsidR="008A6E6B" w:rsidRPr="008A6E6B" w:rsidRDefault="008A6E6B" w:rsidP="008A6E6B">
      <w:pPr>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8.19</w:t>
      </w:r>
      <w:r w:rsidRPr="008A6E6B">
        <w:rPr>
          <w:rFonts w:ascii="Times New Roman" w:eastAsia="Calibri" w:hAnsi="Times New Roman" w:cs="Times New Roman"/>
          <w:sz w:val="24"/>
          <w:szCs w:val="24"/>
          <w:vertAlign w:val="superscript"/>
        </w:rPr>
        <w:footnoteReference w:id="2"/>
      </w:r>
      <w:r w:rsidRPr="008A6E6B">
        <w:rPr>
          <w:rFonts w:ascii="Times New Roman" w:eastAsia="Calibri" w:hAnsi="Times New Roman" w:cs="Times New Roman"/>
          <w:sz w:val="24"/>
          <w:szCs w:val="24"/>
        </w:rPr>
        <w:t>. Поставщик (подрядчик, исполнитель) возмещает убытки, понесенные заказчиком в связи с возвратом целевых бюджетных средств в бюджеты бюджетной системы Российской Федерации по причине несоблюдения условий их предоставления поставщиком (подрядчиком, исполнителем), вызванного неисполнением или ненадлежащим исполнением обязательств поставщиком (подрядчиком, исполнителем) по договору.</w:t>
      </w:r>
    </w:p>
    <w:p w:rsidR="008A6E6B" w:rsidRPr="008A6E6B" w:rsidRDefault="008A6E6B" w:rsidP="008A6E6B">
      <w:pPr>
        <w:spacing w:after="0" w:line="240" w:lineRule="auto"/>
        <w:ind w:firstLine="709"/>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8.20. В случае неисполнения или ненадлежащего исполнения поставщиком (подрядчиком, исполнителем) обязательств, предусмотренных договором, вследствие чего заказчик понес убытки, заказчик вправе после направления требования о возмещении убытков и неполучения ответа поставщика (подрядчика, исполнителя) (или получения ответа о несогласии с предъявленным требованием), по своему выбору удержать суммы неисполненных поставщиком (подрядчиком, исполнителем) требований о возмещении убытков из суммы, подлежащей оплате поставщику (подрядчику, исполнителю) либо удержать сумму убытков из денежных средств, перечисленных поставщиком (подрядчиком, исполнителем) в качестве обеспечения исполнения договора (обеспечения гарантийных обязательств) и находящихся на счете заказчика, либо взыскать убытки в судебном порядке.</w:t>
      </w:r>
    </w:p>
    <w:p w:rsidR="00072D50" w:rsidRDefault="00072D50" w:rsidP="00000C06">
      <w:pPr>
        <w:tabs>
          <w:tab w:val="left" w:pos="426"/>
        </w:tabs>
        <w:suppressAutoHyphens/>
        <w:autoSpaceDN w:val="0"/>
        <w:spacing w:after="0" w:line="240" w:lineRule="auto"/>
        <w:textAlignment w:val="baseline"/>
        <w:rPr>
          <w:rFonts w:ascii="Times New Roman" w:eastAsia="Times New Roman" w:hAnsi="Times New Roman" w:cs="Times New Roman"/>
          <w:sz w:val="24"/>
          <w:szCs w:val="24"/>
          <w:lang w:eastAsia="ru-RU"/>
        </w:rPr>
      </w:pPr>
    </w:p>
    <w:p w:rsidR="00072D50" w:rsidRPr="008A6E6B" w:rsidRDefault="00072D50" w:rsidP="00000C06">
      <w:pPr>
        <w:tabs>
          <w:tab w:val="left" w:pos="426"/>
        </w:tabs>
        <w:suppressAutoHyphens/>
        <w:autoSpaceDN w:val="0"/>
        <w:spacing w:after="0" w:line="240" w:lineRule="auto"/>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9. ОБСТОЯТЕЛЬСТВА НЕПРЕОДОЛИМОЙ СИЛЫ (форс-мажор)</w:t>
      </w:r>
    </w:p>
    <w:p w:rsidR="00000C06" w:rsidRPr="008A6E6B" w:rsidRDefault="00000C06" w:rsidP="00000C06">
      <w:pPr>
        <w:suppressAutoHyphens/>
        <w:autoSpaceDN w:val="0"/>
        <w:spacing w:after="0" w:line="240" w:lineRule="auto"/>
        <w:ind w:firstLine="709"/>
        <w:jc w:val="center"/>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9.1. Стороны освобождаются от ответственности за частичное или полное невыполнение обязательств по договору, если оно явилось следствием обстоятельств непреодолимой силы (форс-мажор), а именно: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 не зависящие от воли Сторон договора, обстоятельства.</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9.2. Сторона, для которой создалась невозможность выполнения обязательств по договору, обязана немедленно (в течение 3 (трех) дней) известить другую сторону о наступлении и прекращении вышеуказанных обстоятельств и подтвердить данные обстоятельства документами уполномоченной организации (сертификат Торгово-промышленной палаты). Несвоевременное извещение об этих обстоятельствах лишает соответствующую Сторону права ссылаться на них в будущем.</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9.3. Обязанность доказать наличие обстоятельств непреодолимой силы лежит на той Стороне договора, которая не выполнила свои обязательства по договору.</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9.4. Если обстоятельства и их последствия будут длиться более </w:t>
      </w:r>
      <w:r w:rsidRPr="008A6E6B">
        <w:rPr>
          <w:rFonts w:ascii="Times New Roman" w:eastAsia="Times New Roman" w:hAnsi="Times New Roman" w:cs="Times New Roman"/>
          <w:color w:val="000000"/>
          <w:sz w:val="24"/>
          <w:szCs w:val="24"/>
          <w:lang w:eastAsia="ru-RU"/>
        </w:rPr>
        <w:t xml:space="preserve">1 (одного) месяца, </w:t>
      </w:r>
      <w:r w:rsidRPr="008A6E6B">
        <w:rPr>
          <w:rFonts w:ascii="Times New Roman" w:eastAsia="Times New Roman" w:hAnsi="Times New Roman" w:cs="Times New Roman"/>
          <w:sz w:val="24"/>
          <w:szCs w:val="24"/>
          <w:lang w:eastAsia="ru-RU"/>
        </w:rPr>
        <w:t>то Стороны вправе расторгнуть договор. В этом случае ни одна из Сторон не имеет права потребовать от другой Стороны возмещения убытков.</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p>
    <w:p w:rsidR="00000C06" w:rsidRPr="008A6E6B" w:rsidRDefault="00000C06" w:rsidP="00000C06">
      <w:pPr>
        <w:keepNext/>
        <w:tabs>
          <w:tab w:val="left" w:pos="426"/>
        </w:tabs>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10. ПОРЯДОК РАЗРЕШЕНИЯ СПОРОВ</w:t>
      </w:r>
    </w:p>
    <w:p w:rsidR="00000C06" w:rsidRPr="008A6E6B" w:rsidRDefault="00000C06" w:rsidP="00000C06">
      <w:pPr>
        <w:keepNext/>
        <w:tabs>
          <w:tab w:val="left" w:pos="426"/>
        </w:tabs>
        <w:suppressAutoHyphens/>
        <w:autoSpaceDN w:val="0"/>
        <w:spacing w:after="0" w:line="240" w:lineRule="auto"/>
        <w:ind w:firstLine="709"/>
        <w:jc w:val="center"/>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bookmarkStart w:id="3" w:name="_Hlk115869463"/>
      <w:r w:rsidRPr="008A6E6B">
        <w:rPr>
          <w:rFonts w:ascii="Times New Roman" w:eastAsia="Times New Roman" w:hAnsi="Times New Roman" w:cs="Times New Roman"/>
          <w:sz w:val="24"/>
          <w:szCs w:val="24"/>
          <w:lang w:eastAsia="ru-RU"/>
        </w:rPr>
        <w:t>10.1. Все разногласия и споры, которые могут возникнуть при исполнении договора, подлежат предварительному разрешению путем переговоров</w:t>
      </w:r>
      <w:r w:rsidRPr="008A6E6B">
        <w:rPr>
          <w:rFonts w:ascii="Times New Roman" w:eastAsia="Times New Roman" w:hAnsi="Times New Roman" w:cs="Times New Roman"/>
          <w:bCs/>
          <w:sz w:val="24"/>
          <w:szCs w:val="24"/>
          <w:lang w:eastAsia="ru-RU"/>
        </w:rPr>
        <w:t>, в том числе в претензионном порядке</w:t>
      </w:r>
      <w:r w:rsidRPr="008A6E6B">
        <w:rPr>
          <w:rFonts w:ascii="Times New Roman" w:eastAsia="Times New Roman" w:hAnsi="Times New Roman" w:cs="Times New Roman"/>
          <w:sz w:val="24"/>
          <w:szCs w:val="24"/>
          <w:lang w:eastAsia="ru-RU"/>
        </w:rPr>
        <w:t>.</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 xml:space="preserve">10.2. Претензия оформляется в письменной форме и направляется той Стороне по договору, которой допущены нарушения его условий, в порядке, предусмотренном договором. В претензии перечисляются допущенные при исполнении договора нарушения со ссылкой на соответствующие </w:t>
      </w:r>
      <w:r w:rsidRPr="008A6E6B">
        <w:rPr>
          <w:rFonts w:ascii="Times New Roman" w:eastAsia="Times New Roman" w:hAnsi="Times New Roman" w:cs="Times New Roman"/>
          <w:bCs/>
          <w:sz w:val="24"/>
          <w:szCs w:val="24"/>
          <w:lang w:eastAsia="ru-RU"/>
        </w:rPr>
        <w:lastRenderedPageBreak/>
        <w:t xml:space="preserve">положения договора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 </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 xml:space="preserve">10.3. Срок рассмотрения писем, уведомлений или претензий не может превышать 10 дней с момента их получения. </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Cs/>
          <w:sz w:val="24"/>
          <w:szCs w:val="24"/>
          <w:lang w:eastAsia="ru-RU"/>
        </w:rPr>
        <w:t>10.4. При неурегулировании Сторонами спора в досудебном порядке, спор подлежит рассмотрению Арбитражным судом Свердловской области.</w:t>
      </w:r>
    </w:p>
    <w:bookmarkEnd w:id="3"/>
    <w:p w:rsidR="00000C06" w:rsidRPr="008A6E6B" w:rsidRDefault="00000C06" w:rsidP="00000C06">
      <w:pPr>
        <w:tabs>
          <w:tab w:val="left" w:pos="426"/>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11. ИЗМЕНЕНИЕ И РАСТОРЖЕНИЕ ДОГОВОРА</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11.1.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Типовым положением о закупках товаров, работ, услуг отдельными видами юридических лиц, утвержденным приказом Департамента от 27.12.2019 № 198-ОД (далее – Типовое положение), положением о закупке ГАУЗ СО «Арамильская ГБ»</w:t>
      </w:r>
      <w:r w:rsidRPr="008A6E6B">
        <w:rPr>
          <w:rFonts w:ascii="Times New Roman" w:eastAsia="Times New Roman" w:hAnsi="Times New Roman" w:cs="Times New Roman"/>
          <w:i/>
          <w:sz w:val="24"/>
          <w:szCs w:val="24"/>
          <w:lang w:eastAsia="ru-RU"/>
        </w:rPr>
        <w:t xml:space="preserve"> </w:t>
      </w:r>
      <w:r w:rsidRPr="008A6E6B">
        <w:rPr>
          <w:rFonts w:ascii="Times New Roman" w:eastAsia="Times New Roman" w:hAnsi="Times New Roman" w:cs="Times New Roman"/>
          <w:sz w:val="24"/>
          <w:szCs w:val="24"/>
          <w:lang w:eastAsia="ru-RU"/>
        </w:rPr>
        <w:t>и</w:t>
      </w:r>
      <w:r w:rsidRPr="008A6E6B">
        <w:rPr>
          <w:rFonts w:ascii="Times New Roman" w:eastAsia="Times New Roman" w:hAnsi="Times New Roman" w:cs="Times New Roman"/>
          <w:i/>
          <w:sz w:val="24"/>
          <w:szCs w:val="24"/>
          <w:lang w:eastAsia="ru-RU"/>
        </w:rPr>
        <w:t xml:space="preserve"> </w:t>
      </w:r>
      <w:r w:rsidRPr="008A6E6B">
        <w:rPr>
          <w:rFonts w:ascii="Times New Roman" w:eastAsia="Times New Roman" w:hAnsi="Times New Roman" w:cs="Times New Roman"/>
          <w:sz w:val="24"/>
          <w:szCs w:val="24"/>
          <w:lang w:eastAsia="ru-RU"/>
        </w:rPr>
        <w:t>настоящим договором.</w:t>
      </w:r>
    </w:p>
    <w:p w:rsidR="00000C06" w:rsidRPr="008A6E6B" w:rsidRDefault="00000C06" w:rsidP="00000C06">
      <w:pPr>
        <w:suppressAutoHyphens/>
        <w:autoSpaceDN w:val="0"/>
        <w:spacing w:after="0" w:line="240" w:lineRule="auto"/>
        <w:ind w:firstLine="708"/>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11.2. По соглашению сторон допускается изменить следующие существенные условия договора:</w:t>
      </w:r>
    </w:p>
    <w:p w:rsidR="00000C06" w:rsidRPr="008A6E6B" w:rsidRDefault="00000C06" w:rsidP="00000C06">
      <w:pPr>
        <w:suppressAutoHyphens/>
        <w:autoSpaceDN w:val="0"/>
        <w:spacing w:after="0" w:line="240" w:lineRule="auto"/>
        <w:ind w:firstLine="708"/>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11.2.1.</w:t>
      </w:r>
      <w:r w:rsidRPr="008A6E6B">
        <w:rPr>
          <w:rFonts w:ascii="Times New Roman" w:eastAsia="Times New Roman" w:hAnsi="Times New Roman" w:cs="Times New Roman"/>
          <w:sz w:val="24"/>
          <w:szCs w:val="24"/>
          <w:lang w:val="en-US" w:eastAsia="ru-RU"/>
        </w:rPr>
        <w:t> </w:t>
      </w:r>
      <w:r w:rsidRPr="008A6E6B">
        <w:rPr>
          <w:rFonts w:ascii="Times New Roman" w:eastAsia="Times New Roman" w:hAnsi="Times New Roman" w:cs="Times New Roman"/>
          <w:b/>
          <w:i/>
          <w:color w:val="FF0000"/>
          <w:sz w:val="24"/>
          <w:szCs w:val="24"/>
        </w:rPr>
        <w:t xml:space="preserve"> </w:t>
      </w:r>
      <w:r w:rsidRPr="008A6E6B">
        <w:rPr>
          <w:rFonts w:ascii="Times New Roman" w:eastAsia="Times New Roman" w:hAnsi="Times New Roman" w:cs="Times New Roman"/>
          <w:sz w:val="24"/>
          <w:szCs w:val="24"/>
          <w:lang w:eastAsia="ru-RU"/>
        </w:rPr>
        <w:t xml:space="preserve">Предусмотренный договором объем закупаемых товаров (объем оказываемых услуг, выполняемых работ) в пределах 30% изначально предусмотренного объема. </w:t>
      </w:r>
    </w:p>
    <w:p w:rsidR="00000C06" w:rsidRPr="008A6E6B" w:rsidRDefault="00000C06" w:rsidP="00000C06">
      <w:pPr>
        <w:suppressAutoHyphens/>
        <w:autoSpaceDN w:val="0"/>
        <w:spacing w:after="0" w:line="240" w:lineRule="auto"/>
        <w:ind w:firstLine="708"/>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При увеличении объема закупаемого товара (объема выполняемых работ, оказываемых услуг) заказчик по согласованию с поставщиком (подрядчиком, исполнителем) вправе изменить первоначальную цену договора соответственно изменяемому объему, а при внесении соответствующих изменений в договор в связи с сокращением объема закупаемой продукции (объема выполняемых работ, оказываемых услуг) заказчик обязан изменить цену договора указанным образом. В рамках действия настоящего пункта договора допускается изменение объема закупаемой продукции (объема выполняемых работ, оказываемых услуг) как в целом по лоту, так и по отдельным позициям лота, при условии не превышения 30 % объема продукции по соответствующей позиции лота.</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11.2.2.</w:t>
      </w:r>
      <w:r w:rsidRPr="008A6E6B">
        <w:rPr>
          <w:rFonts w:ascii="Times New Roman" w:eastAsia="Times New Roman" w:hAnsi="Times New Roman" w:cs="Times New Roman"/>
          <w:sz w:val="24"/>
          <w:szCs w:val="24"/>
          <w:lang w:val="en-US" w:eastAsia="ru-RU"/>
        </w:rPr>
        <w:t> </w:t>
      </w:r>
      <w:r w:rsidRPr="008A6E6B">
        <w:rPr>
          <w:rFonts w:ascii="Times New Roman" w:eastAsia="Times New Roman" w:hAnsi="Times New Roman" w:cs="Times New Roman"/>
          <w:sz w:val="24"/>
          <w:szCs w:val="24"/>
          <w:lang w:eastAsia="ru-RU"/>
        </w:rPr>
        <w:t>Сроки исполнения обязательств сторон по договору не более чем на 30% от первоначально предусмотренных сроков.</w:t>
      </w:r>
    </w:p>
    <w:p w:rsidR="00000C06" w:rsidRPr="008A6E6B" w:rsidRDefault="00000C06" w:rsidP="00563DD5">
      <w:pPr>
        <w:suppressAutoHyphens/>
        <w:autoSpaceDN w:val="0"/>
        <w:spacing w:after="0" w:line="240" w:lineRule="auto"/>
        <w:ind w:firstLine="708"/>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11.2.3. Срок исполнения отдельного этапа (отдельных этапов) исполнения договора в рамках срока исполнения договора, предусмотренного при его заключении.</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11.2.4. Цену договора, цену единицы товара (работы, услуги), в случае изменения в соответствии с законодательством Российской Федерации регулируемых цен (тарифов) на товары (работы, услуги).</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11.2.5. Цену договора путем ее уменьшения без изменения предусмотренных договором количества товара (объема работ, услуг), качества поставляемого товара (выполняемой работы, оказываемой услуги) и иных условий договора.</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11.2.6. Цену единицы товара (работы, услуги) путем ее уменьшения без изменения предусмотренных договором количества товара (объема работ, услуг), качества поставляемого товара (выполняемой работы, оказываемой услуги) и иных условий исполнения договора.</w:t>
      </w:r>
    </w:p>
    <w:p w:rsidR="00000C06" w:rsidRPr="008A6E6B" w:rsidRDefault="00000C06" w:rsidP="00000C06">
      <w:pPr>
        <w:suppressAutoHyphens/>
        <w:autoSpaceDE w:val="0"/>
        <w:autoSpaceDN w:val="0"/>
        <w:spacing w:after="0" w:line="240" w:lineRule="auto"/>
        <w:ind w:firstLine="708"/>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11.3. По соглашению сторон д</w:t>
      </w:r>
      <w:r w:rsidRPr="008A6E6B">
        <w:rPr>
          <w:rFonts w:ascii="Times New Roman" w:eastAsia="Times New Roman" w:hAnsi="Times New Roman" w:cs="Times New Roman"/>
          <w:bCs/>
          <w:sz w:val="24"/>
          <w:szCs w:val="24"/>
          <w:lang w:eastAsia="ru-RU"/>
        </w:rPr>
        <w:t>опускается изменение существенных условий договора, если при его исполнении возникли независящие от сторон договора обстоятельства, влекущие невозможность его исполнения в связи с мобилизацией в Российской Федерации. Указанное изменение осуществляется на основании информации и (или) документов, обосновывающих необходимость изменения существенных условий договора со ссылкой на фактические обстоятельства, повлекшие невозможность исполнения такого договора в связи с мобилизацией в Российской Федерации.</w:t>
      </w:r>
    </w:p>
    <w:p w:rsidR="00000C06" w:rsidRDefault="00000C06" w:rsidP="00000C06">
      <w:pPr>
        <w:suppressAutoHyphens/>
        <w:autoSpaceDN w:val="0"/>
        <w:spacing w:after="0" w:line="240" w:lineRule="auto"/>
        <w:ind w:firstLine="708"/>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11.4. По соглашению сторон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указанного в договоре.</w:t>
      </w:r>
    </w:p>
    <w:p w:rsidR="00B1566E" w:rsidRPr="008A6E6B" w:rsidRDefault="00B1566E" w:rsidP="00000C06">
      <w:pPr>
        <w:suppressAutoHyphens/>
        <w:autoSpaceDN w:val="0"/>
        <w:spacing w:after="0" w:line="240" w:lineRule="auto"/>
        <w:ind w:firstLine="708"/>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w:t>
      </w:r>
      <w:r w:rsidRPr="00B1566E">
        <w:rPr>
          <w:rFonts w:ascii="Times New Roman" w:eastAsia="Times New Roman" w:hAnsi="Times New Roman" w:cs="Times New Roman"/>
          <w:sz w:val="24"/>
          <w:szCs w:val="24"/>
          <w:lang w:eastAsia="ru-RU"/>
        </w:rPr>
        <w:t xml:space="preserve"> При исполнении договора, заключенного на поставку товара «российского» происхождения, не допускается замена страны происхождения товаров, за исключением случая, когда в результате такой замены поставляются российские товары (в соответствии со ст. 3.4-1 Федерального закона от 18.07.2011г. № 223-ФЗ), при этом качество, технические и функциональные </w:t>
      </w:r>
      <w:r w:rsidRPr="00B1566E">
        <w:rPr>
          <w:rFonts w:ascii="Times New Roman" w:eastAsia="Times New Roman" w:hAnsi="Times New Roman" w:cs="Times New Roman"/>
          <w:sz w:val="24"/>
          <w:szCs w:val="24"/>
          <w:lang w:eastAsia="ru-RU"/>
        </w:rPr>
        <w:lastRenderedPageBreak/>
        <w:t>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00C06" w:rsidRPr="008A6E6B" w:rsidRDefault="00B1566E" w:rsidP="00000C06">
      <w:pPr>
        <w:suppressAutoHyphens/>
        <w:autoSpaceDN w:val="0"/>
        <w:spacing w:after="0" w:line="240" w:lineRule="auto"/>
        <w:ind w:firstLine="708"/>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w:t>
      </w:r>
      <w:r w:rsidR="00000C06" w:rsidRPr="008A6E6B">
        <w:rPr>
          <w:rFonts w:ascii="Times New Roman" w:eastAsia="Times New Roman" w:hAnsi="Times New Roman" w:cs="Times New Roman"/>
          <w:sz w:val="24"/>
          <w:szCs w:val="24"/>
          <w:lang w:eastAsia="ru-RU"/>
        </w:rPr>
        <w:t xml:space="preserve">. Расторжение договора допускается по соглашению сторон, по решению суда, </w:t>
      </w:r>
      <w:r w:rsidR="00000C06" w:rsidRPr="008A6E6B">
        <w:rPr>
          <w:rFonts w:ascii="Times New Roman" w:eastAsia="Times New Roman" w:hAnsi="Times New Roman" w:cs="Times New Roman"/>
          <w:sz w:val="24"/>
          <w:szCs w:val="24"/>
          <w:lang w:eastAsia="ru-RU"/>
        </w:rPr>
        <w:br/>
        <w:t xml:space="preserve">в случае одностороннего отказа стороны договора от его исполнения в соответствии </w:t>
      </w:r>
      <w:r w:rsidR="00000C06" w:rsidRPr="008A6E6B">
        <w:rPr>
          <w:rFonts w:ascii="Times New Roman" w:eastAsia="Times New Roman" w:hAnsi="Times New Roman" w:cs="Times New Roman"/>
          <w:sz w:val="24"/>
          <w:szCs w:val="24"/>
          <w:lang w:eastAsia="ru-RU"/>
        </w:rPr>
        <w:br/>
        <w:t>с гражданским законодательством и иным законодательством Российской Федерации.</w:t>
      </w:r>
    </w:p>
    <w:p w:rsidR="00000C06" w:rsidRPr="008A6E6B" w:rsidRDefault="00B1566E" w:rsidP="00000C06">
      <w:pPr>
        <w:suppressAutoHyphens/>
        <w:autoSpaceDN w:val="0"/>
        <w:spacing w:after="0" w:line="240" w:lineRule="auto"/>
        <w:ind w:firstLine="595"/>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11.7</w:t>
      </w:r>
      <w:r w:rsidR="00000C06" w:rsidRPr="008A6E6B">
        <w:rPr>
          <w:rFonts w:ascii="Times New Roman" w:eastAsia="Times New Roman" w:hAnsi="Times New Roman" w:cs="Times New Roman"/>
          <w:sz w:val="24"/>
          <w:szCs w:val="24"/>
          <w:lang w:eastAsia="ru-RU"/>
        </w:rPr>
        <w:t xml:space="preserve">.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и иным законодательством для одностороннего отказа от исполнения отдельных видов </w:t>
      </w:r>
      <w:r w:rsidR="00000C06" w:rsidRPr="008A6E6B">
        <w:rPr>
          <w:rFonts w:ascii="Times New Roman" w:eastAsia="Times New Roman" w:hAnsi="Times New Roman" w:cs="Times New Roman"/>
          <w:color w:val="000000"/>
          <w:sz w:val="24"/>
          <w:szCs w:val="24"/>
          <w:lang w:eastAsia="ru-RU"/>
        </w:rPr>
        <w:t>обязательств</w:t>
      </w:r>
    </w:p>
    <w:p w:rsidR="00000C06" w:rsidRPr="008A6E6B" w:rsidRDefault="00B1566E" w:rsidP="00000C06">
      <w:pPr>
        <w:suppressAutoHyphens/>
        <w:autoSpaceDN w:val="0"/>
        <w:spacing w:after="0" w:line="240" w:lineRule="auto"/>
        <w:ind w:firstLine="595"/>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11.8</w:t>
      </w:r>
      <w:r w:rsidR="00000C06" w:rsidRPr="008A6E6B">
        <w:rPr>
          <w:rFonts w:ascii="Times New Roman" w:eastAsia="Times New Roman" w:hAnsi="Times New Roman" w:cs="Times New Roman"/>
          <w:sz w:val="24"/>
          <w:szCs w:val="24"/>
        </w:rPr>
        <w:t>. </w:t>
      </w:r>
      <w:r w:rsidR="00000C06" w:rsidRPr="008A6E6B">
        <w:rPr>
          <w:rFonts w:ascii="Times New Roman" w:eastAsia="Times New Roman" w:hAnsi="Times New Roman" w:cs="Times New Roman"/>
          <w:b/>
          <w:i/>
          <w:color w:val="FF0000"/>
          <w:sz w:val="24"/>
          <w:szCs w:val="24"/>
        </w:rPr>
        <w:t xml:space="preserve"> </w:t>
      </w:r>
      <w:r w:rsidR="00000C06" w:rsidRPr="008A6E6B">
        <w:rPr>
          <w:rFonts w:ascii="Times New Roman" w:eastAsia="Times New Roman" w:hAnsi="Times New Roman" w:cs="Times New Roman"/>
          <w:sz w:val="24"/>
          <w:szCs w:val="24"/>
        </w:rPr>
        <w:t xml:space="preserve">Заказчик обязан принять решение об одностороннем отказе </w:t>
      </w:r>
      <w:r w:rsidR="00000C06" w:rsidRPr="008A6E6B">
        <w:rPr>
          <w:rFonts w:ascii="Times New Roman" w:eastAsia="Times New Roman" w:hAnsi="Times New Roman" w:cs="Times New Roman"/>
          <w:sz w:val="24"/>
          <w:szCs w:val="24"/>
        </w:rPr>
        <w:br/>
        <w:t>от исполнения договора, если в ходе исполнения договора установлено, что:</w:t>
      </w:r>
    </w:p>
    <w:p w:rsidR="00000C06" w:rsidRPr="008A6E6B" w:rsidRDefault="00000C06" w:rsidP="00000C06">
      <w:pPr>
        <w:suppressAutoHyphens/>
        <w:autoSpaceDN w:val="0"/>
        <w:spacing w:after="0" w:line="240" w:lineRule="auto"/>
        <w:ind w:firstLine="595"/>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rPr>
        <w:t>1) поставщик и (или) поставляемый товар перестали соответствовать установленным извещением об осуществлении конкурентной закупки и (или) документацией о закупке требованиям к участникам закупки (за исключением требований об отсутствии сведений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563DD5" w:rsidRPr="008A6E6B">
        <w:rPr>
          <w:rFonts w:ascii="Times New Roman" w:eastAsia="Times New Roman" w:hAnsi="Times New Roman" w:cs="Times New Roman"/>
          <w:sz w:val="24"/>
          <w:szCs w:val="24"/>
          <w:vertAlign w:val="superscript"/>
        </w:rPr>
        <w:t xml:space="preserve"> </w:t>
      </w:r>
      <w:r w:rsidR="00563DD5" w:rsidRPr="008A6E6B">
        <w:rPr>
          <w:rFonts w:ascii="Times New Roman" w:eastAsia="Times New Roman" w:hAnsi="Times New Roman" w:cs="Times New Roman"/>
          <w:sz w:val="24"/>
          <w:szCs w:val="24"/>
        </w:rPr>
        <w:t xml:space="preserve"> </w:t>
      </w:r>
      <w:r w:rsidRPr="008A6E6B">
        <w:rPr>
          <w:rFonts w:ascii="Times New Roman" w:eastAsia="Times New Roman" w:hAnsi="Times New Roman" w:cs="Times New Roman"/>
          <w:sz w:val="24"/>
          <w:szCs w:val="24"/>
        </w:rPr>
        <w:t>и (или) поставляемому товару;</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rPr>
        <w:t>2) при определении поставщика, поставщик представил недостоверную информацию о своем соответствии и (или) соответствии поставляемого товара требованиям, установленным в подпункте 1 настоящего пункта договора, что позволило ему стать победителем определения поставщика.</w:t>
      </w:r>
    </w:p>
    <w:p w:rsidR="00000C06" w:rsidRPr="008A6E6B" w:rsidRDefault="00B1566E" w:rsidP="00000C06">
      <w:pPr>
        <w:suppressAutoHyphens/>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11.9</w:t>
      </w:r>
      <w:r w:rsidR="00000C06" w:rsidRPr="008A6E6B">
        <w:rPr>
          <w:rFonts w:ascii="Times New Roman" w:eastAsia="Times New Roman" w:hAnsi="Times New Roman" w:cs="Times New Roman"/>
          <w:color w:val="000000"/>
          <w:sz w:val="24"/>
          <w:szCs w:val="24"/>
          <w:lang w:eastAsia="ru-RU"/>
        </w:rPr>
        <w:t>. </w:t>
      </w:r>
      <w:r w:rsidR="00000C06" w:rsidRPr="008A6E6B">
        <w:rPr>
          <w:rFonts w:ascii="Times New Roman" w:eastAsia="Times New Roman" w:hAnsi="Times New Roman" w:cs="Times New Roman"/>
          <w:sz w:val="24"/>
          <w:szCs w:val="24"/>
          <w:lang w:eastAsia="ru-RU"/>
        </w:rPr>
        <w:t>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w:t>
      </w:r>
    </w:p>
    <w:p w:rsidR="00000C06" w:rsidRPr="008A6E6B" w:rsidRDefault="00000C06" w:rsidP="00000C06">
      <w:pPr>
        <w:suppressAutoHyphens/>
        <w:autoSpaceDN w:val="0"/>
        <w:spacing w:after="0" w:line="240" w:lineRule="auto"/>
        <w:ind w:firstLine="709"/>
        <w:jc w:val="center"/>
        <w:textAlignment w:val="baseline"/>
        <w:rPr>
          <w:rFonts w:ascii="Times New Roman" w:eastAsia="Times New Roman" w:hAnsi="Times New Roman" w:cs="Times New Roman"/>
          <w:sz w:val="24"/>
          <w:szCs w:val="24"/>
          <w:lang w:eastAsia="ru-RU"/>
        </w:rPr>
      </w:pPr>
    </w:p>
    <w:p w:rsidR="00000C06" w:rsidRPr="008A6E6B" w:rsidRDefault="00000C06" w:rsidP="00000C06">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12. АНТИКОРРУПЦИОННАЯ ОГОВОРКА</w:t>
      </w:r>
    </w:p>
    <w:p w:rsidR="00000C06" w:rsidRPr="008A6E6B" w:rsidRDefault="00000C06" w:rsidP="00000C06">
      <w:pPr>
        <w:suppressAutoHyphens/>
        <w:autoSpaceDN w:val="0"/>
        <w:spacing w:after="0" w:line="240" w:lineRule="auto"/>
        <w:ind w:firstLine="709"/>
        <w:jc w:val="center"/>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E w:val="0"/>
        <w:autoSpaceDN w:val="0"/>
        <w:spacing w:after="0" w:line="240" w:lineRule="auto"/>
        <w:ind w:firstLine="540"/>
        <w:jc w:val="both"/>
        <w:rPr>
          <w:rFonts w:ascii="Times New Roman" w:eastAsia="Times New Roman" w:hAnsi="Times New Roman" w:cs="Times New Roman"/>
          <w:sz w:val="24"/>
          <w:szCs w:val="24"/>
          <w:lang w:eastAsia="ru-RU"/>
        </w:rPr>
      </w:pPr>
      <w:r w:rsidRPr="008A6E6B">
        <w:rPr>
          <w:rFonts w:ascii="Times New Roman" w:eastAsia="Calibri" w:hAnsi="Times New Roman" w:cs="Times New Roman"/>
          <w:iCs/>
          <w:sz w:val="24"/>
          <w:szCs w:val="24"/>
        </w:rPr>
        <w:t>12.1. </w:t>
      </w:r>
      <w:r w:rsidRPr="008A6E6B">
        <w:rPr>
          <w:rFonts w:ascii="Times New Roman" w:eastAsia="Calibri" w:hAnsi="Times New Roman" w:cs="Times New Roman"/>
          <w:sz w:val="24"/>
          <w:szCs w:val="24"/>
        </w:rPr>
        <w:t>Стороны, их аффилированные лица, работники или посредники, а также лица</w:t>
      </w:r>
      <w:r w:rsidRPr="008A6E6B">
        <w:rPr>
          <w:rFonts w:ascii="Times New Roman" w:eastAsia="Calibri" w:hAnsi="Times New Roman" w:cs="Times New Roman"/>
          <w:iCs/>
          <w:sz w:val="24"/>
          <w:szCs w:val="24"/>
        </w:rPr>
        <w:t>, действующие от имени и по поручению Сторон (далее в целях указанного раздела – Стороны), подтверждают соблюдение ими требований законодательства Российской Федерации о противодействии коррупции.</w:t>
      </w:r>
    </w:p>
    <w:p w:rsidR="00000C06" w:rsidRPr="008A6E6B" w:rsidRDefault="00000C06" w:rsidP="00000C06">
      <w:pPr>
        <w:suppressAutoHyphens/>
        <w:autoSpaceDE w:val="0"/>
        <w:autoSpaceDN w:val="0"/>
        <w:spacing w:after="0" w:line="240" w:lineRule="auto"/>
        <w:ind w:firstLine="540"/>
        <w:jc w:val="both"/>
        <w:rPr>
          <w:rFonts w:ascii="Times New Roman" w:eastAsia="Times New Roman" w:hAnsi="Times New Roman" w:cs="Times New Roman"/>
          <w:sz w:val="24"/>
          <w:szCs w:val="24"/>
          <w:lang w:eastAsia="ru-RU"/>
        </w:rPr>
      </w:pPr>
      <w:r w:rsidRPr="008A6E6B">
        <w:rPr>
          <w:rFonts w:ascii="Times New Roman" w:eastAsia="Calibri" w:hAnsi="Times New Roman" w:cs="Times New Roman"/>
          <w:iCs/>
          <w:sz w:val="24"/>
          <w:szCs w:val="24"/>
        </w:rPr>
        <w:t>12.2. </w:t>
      </w:r>
      <w:r w:rsidRPr="008A6E6B">
        <w:rPr>
          <w:rFonts w:ascii="Times New Roman" w:eastAsia="Calibri" w:hAnsi="Times New Roman" w:cs="Times New Roman"/>
          <w:sz w:val="24"/>
          <w:szCs w:val="24"/>
        </w:rPr>
        <w:t>При исполнении своих обязательств по договору Стороны</w:t>
      </w:r>
      <w:r w:rsidRPr="008A6E6B">
        <w:rPr>
          <w:rFonts w:ascii="Times New Roman" w:eastAsia="Calibri" w:hAnsi="Times New Roman" w:cs="Times New Roman"/>
          <w:iCs/>
          <w:sz w:val="24"/>
          <w:szCs w:val="24"/>
        </w:rPr>
        <w:t xml:space="preserve"> </w:t>
      </w:r>
      <w:r w:rsidRPr="008A6E6B">
        <w:rPr>
          <w:rFonts w:ascii="Times New Roman" w:eastAsia="Calibri" w:hAnsi="Times New Roman" w:cs="Times New Roman"/>
          <w:sz w:val="24"/>
          <w:szCs w:val="24"/>
        </w:rPr>
        <w:t xml:space="preserve">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w:t>
      </w:r>
    </w:p>
    <w:p w:rsidR="00000C06" w:rsidRPr="008A6E6B" w:rsidRDefault="00000C06" w:rsidP="00000C06">
      <w:pPr>
        <w:suppressAutoHyphens/>
        <w:autoSpaceDE w:val="0"/>
        <w:autoSpaceDN w:val="0"/>
        <w:spacing w:after="0" w:line="240" w:lineRule="auto"/>
        <w:ind w:firstLine="540"/>
        <w:jc w:val="both"/>
        <w:rPr>
          <w:rFonts w:ascii="Times New Roman" w:eastAsia="Times New Roman" w:hAnsi="Times New Roman" w:cs="Times New Roman"/>
          <w:sz w:val="24"/>
          <w:szCs w:val="24"/>
          <w:lang w:eastAsia="ru-RU"/>
        </w:rPr>
      </w:pPr>
      <w:r w:rsidRPr="008A6E6B">
        <w:rPr>
          <w:rFonts w:ascii="Times New Roman" w:eastAsia="Calibri" w:hAnsi="Times New Roman" w:cs="Times New Roman"/>
          <w:sz w:val="24"/>
          <w:szCs w:val="24"/>
        </w:rPr>
        <w:t>При исполнении своих обязательств по договору Стороны не осуществляют действия, квалифицируемые применимым для целей договора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rsidR="00000C06" w:rsidRPr="008A6E6B" w:rsidRDefault="00000C06" w:rsidP="00000C06">
      <w:pPr>
        <w:suppressAutoHyphens/>
        <w:autoSpaceDE w:val="0"/>
        <w:autoSpaceDN w:val="0"/>
        <w:spacing w:after="0" w:line="240" w:lineRule="auto"/>
        <w:ind w:firstLine="540"/>
        <w:jc w:val="both"/>
        <w:rPr>
          <w:rFonts w:ascii="Times New Roman" w:eastAsia="Times New Roman" w:hAnsi="Times New Roman" w:cs="Times New Roman"/>
          <w:sz w:val="24"/>
          <w:szCs w:val="24"/>
          <w:lang w:eastAsia="ru-RU"/>
        </w:rPr>
      </w:pPr>
      <w:r w:rsidRPr="008A6E6B">
        <w:rPr>
          <w:rFonts w:ascii="Times New Roman" w:eastAsia="Calibri" w:hAnsi="Times New Roman" w:cs="Times New Roman"/>
          <w:sz w:val="24"/>
          <w:szCs w:val="24"/>
        </w:rPr>
        <w:t>12.3. 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договора,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договора.</w:t>
      </w:r>
    </w:p>
    <w:p w:rsidR="00000C06" w:rsidRPr="008A6E6B" w:rsidRDefault="00000C06" w:rsidP="00563DD5">
      <w:pPr>
        <w:suppressAutoHyphens/>
        <w:autoSpaceDE w:val="0"/>
        <w:autoSpaceDN w:val="0"/>
        <w:spacing w:after="0" w:line="240" w:lineRule="auto"/>
        <w:ind w:firstLine="540"/>
        <w:jc w:val="both"/>
        <w:rPr>
          <w:rFonts w:ascii="Times New Roman" w:eastAsia="Times New Roman" w:hAnsi="Times New Roman" w:cs="Times New Roman"/>
          <w:sz w:val="24"/>
          <w:szCs w:val="24"/>
          <w:lang w:eastAsia="ru-RU"/>
        </w:rPr>
      </w:pPr>
      <w:r w:rsidRPr="008A6E6B">
        <w:rPr>
          <w:rFonts w:ascii="Times New Roman" w:eastAsia="Calibri" w:hAnsi="Times New Roman" w:cs="Times New Roman"/>
          <w:sz w:val="24"/>
          <w:szCs w:val="24"/>
        </w:rPr>
        <w:t>Каналы уведомления Поставщика о нарушениях каких-либо положений настоящего раздела: ______________, официальный сайт ____________________ (при наличии).</w:t>
      </w:r>
    </w:p>
    <w:p w:rsidR="00000C06" w:rsidRPr="008A6E6B" w:rsidRDefault="00000C06" w:rsidP="00000C06">
      <w:pPr>
        <w:suppressAutoHyphens/>
        <w:autoSpaceDE w:val="0"/>
        <w:autoSpaceDN w:val="0"/>
        <w:spacing w:after="0" w:line="240" w:lineRule="auto"/>
        <w:ind w:firstLine="540"/>
        <w:jc w:val="both"/>
        <w:rPr>
          <w:rFonts w:ascii="Times New Roman" w:eastAsia="Times New Roman" w:hAnsi="Times New Roman" w:cs="Times New Roman"/>
          <w:sz w:val="24"/>
          <w:szCs w:val="24"/>
          <w:lang w:eastAsia="ru-RU"/>
        </w:rPr>
      </w:pPr>
      <w:r w:rsidRPr="008A6E6B">
        <w:rPr>
          <w:rFonts w:ascii="Times New Roman" w:eastAsia="Calibri" w:hAnsi="Times New Roman" w:cs="Times New Roman"/>
          <w:sz w:val="24"/>
          <w:szCs w:val="24"/>
        </w:rPr>
        <w:t>Каналы уведомления Заказчика о нарушениях каких-либо положений настоящего раздела: официальная электронная почта ГАУЗ СО «Арамильская ГБ», официальный сайт ГАУЗ СО «Арамильская ГБ».</w:t>
      </w:r>
    </w:p>
    <w:p w:rsidR="00000C06" w:rsidRPr="008A6E6B" w:rsidRDefault="00000C06" w:rsidP="00000C06">
      <w:pPr>
        <w:suppressAutoHyphens/>
        <w:autoSpaceDE w:val="0"/>
        <w:autoSpaceDN w:val="0"/>
        <w:spacing w:after="0" w:line="240" w:lineRule="auto"/>
        <w:ind w:firstLine="540"/>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lastRenderedPageBreak/>
        <w:t>Сторона, получившая письменное уведомление о нарушении положений настоящего раздела договора,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rsidR="00000C06" w:rsidRPr="008A6E6B" w:rsidRDefault="00000C06" w:rsidP="00000C06">
      <w:pPr>
        <w:suppressAutoHyphens/>
        <w:autoSpaceDE w:val="0"/>
        <w:autoSpaceDN w:val="0"/>
        <w:spacing w:after="0" w:line="240" w:lineRule="auto"/>
        <w:ind w:firstLine="540"/>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12.4. 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раздела договора.</w:t>
      </w:r>
    </w:p>
    <w:p w:rsidR="00000C06" w:rsidRPr="008A6E6B" w:rsidRDefault="00000C06" w:rsidP="00000C06">
      <w:pPr>
        <w:suppressAutoHyphens/>
        <w:autoSpaceDE w:val="0"/>
        <w:autoSpaceDN w:val="0"/>
        <w:spacing w:after="0" w:line="240" w:lineRule="auto"/>
        <w:ind w:firstLine="540"/>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12.5. 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нарушении условий настоящего раздела договора, другая Сторона имеет право расторгнуть настоящий договор в судебном порядке.</w:t>
      </w:r>
    </w:p>
    <w:p w:rsidR="00000C06" w:rsidRPr="008A6E6B" w:rsidRDefault="00000C06" w:rsidP="00000C06">
      <w:pPr>
        <w:suppressAutoHyphens/>
        <w:autoSpaceDE w:val="0"/>
        <w:autoSpaceDN w:val="0"/>
        <w:spacing w:after="0" w:line="240" w:lineRule="auto"/>
        <w:ind w:firstLine="540"/>
        <w:jc w:val="both"/>
        <w:rPr>
          <w:rFonts w:ascii="Times New Roman" w:eastAsia="Calibri" w:hAnsi="Times New Roman" w:cs="Times New Roman"/>
          <w:sz w:val="24"/>
          <w:szCs w:val="24"/>
        </w:rPr>
      </w:pPr>
      <w:r w:rsidRPr="008A6E6B">
        <w:rPr>
          <w:rFonts w:ascii="Times New Roman" w:eastAsia="Calibri" w:hAnsi="Times New Roman" w:cs="Times New Roman"/>
          <w:sz w:val="24"/>
          <w:szCs w:val="24"/>
        </w:rPr>
        <w:t>12.6. Стороны информируют в письменной форме Департамент противодействия коррупции Свердловской области о случаях коррупционных нарушений не позднее 5 рабочих дней с момента подтверждения факта соответствующего нарушения.</w:t>
      </w:r>
      <w:bookmarkStart w:id="4" w:name="Par4"/>
      <w:bookmarkStart w:id="5" w:name="Par3"/>
      <w:bookmarkEnd w:id="4"/>
      <w:bookmarkEnd w:id="5"/>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p>
    <w:p w:rsidR="00000C06" w:rsidRPr="008A6E6B" w:rsidRDefault="00000C06" w:rsidP="00000C06">
      <w:pPr>
        <w:suppressAutoHyphens/>
        <w:autoSpaceDN w:val="0"/>
        <w:spacing w:after="0" w:line="240" w:lineRule="auto"/>
        <w:textAlignment w:val="baseline"/>
        <w:rPr>
          <w:rFonts w:ascii="Times New Roman" w:eastAsia="Times New Roman" w:hAnsi="Times New Roman" w:cs="Times New Roman"/>
          <w:b/>
          <w:sz w:val="24"/>
          <w:szCs w:val="24"/>
          <w:lang w:eastAsia="ru-RU"/>
        </w:rPr>
      </w:pP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13. ПРОЧИЕ УСЛОВИЯ</w:t>
      </w:r>
    </w:p>
    <w:p w:rsidR="00000C06" w:rsidRPr="008A6E6B" w:rsidRDefault="00000C06" w:rsidP="00000C06">
      <w:pPr>
        <w:suppressAutoHyphens/>
        <w:autoSpaceDN w:val="0"/>
        <w:spacing w:after="0" w:line="240" w:lineRule="auto"/>
        <w:ind w:firstLine="709"/>
        <w:jc w:val="center"/>
        <w:textAlignment w:val="baseline"/>
        <w:rPr>
          <w:rFonts w:ascii="Times New Roman" w:eastAsia="Times New Roman" w:hAnsi="Times New Roman" w:cs="Times New Roman"/>
          <w:sz w:val="24"/>
          <w:szCs w:val="24"/>
          <w:lang w:eastAsia="ru-RU"/>
        </w:rPr>
      </w:pPr>
    </w:p>
    <w:p w:rsidR="00000C06" w:rsidRPr="008A6E6B" w:rsidRDefault="00000C06" w:rsidP="00000C06">
      <w:pPr>
        <w:tabs>
          <w:tab w:val="left" w:pos="0"/>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13.1. Договор вступает в силу с момента его заключения Сторонами и действует </w:t>
      </w:r>
      <w:r w:rsidRPr="008A6E6B">
        <w:rPr>
          <w:rFonts w:ascii="Times New Roman" w:eastAsia="Times New Roman" w:hAnsi="Times New Roman" w:cs="Times New Roman"/>
          <w:iCs/>
          <w:sz w:val="24"/>
          <w:szCs w:val="24"/>
          <w:lang w:eastAsia="ru-RU"/>
        </w:rPr>
        <w:t xml:space="preserve">по </w:t>
      </w:r>
      <w:r w:rsidR="00694E24">
        <w:rPr>
          <w:rFonts w:ascii="Times New Roman" w:eastAsia="Times New Roman" w:hAnsi="Times New Roman" w:cs="Times New Roman"/>
          <w:iCs/>
          <w:sz w:val="24"/>
          <w:szCs w:val="24"/>
          <w:lang w:eastAsia="ru-RU"/>
        </w:rPr>
        <w:t>15.12.2025</w:t>
      </w:r>
      <w:r w:rsidRPr="008A6E6B">
        <w:rPr>
          <w:rFonts w:ascii="Times New Roman" w:eastAsia="Times New Roman" w:hAnsi="Times New Roman" w:cs="Times New Roman"/>
          <w:iCs/>
          <w:sz w:val="24"/>
          <w:szCs w:val="24"/>
          <w:lang w:eastAsia="ru-RU"/>
        </w:rPr>
        <w:t xml:space="preserve">  г.,</w:t>
      </w:r>
      <w:r w:rsidRPr="008A6E6B">
        <w:rPr>
          <w:rFonts w:ascii="Times New Roman" w:eastAsia="Times New Roman" w:hAnsi="Times New Roman" w:cs="Times New Roman"/>
          <w:sz w:val="24"/>
          <w:szCs w:val="24"/>
          <w:lang w:eastAsia="ru-RU"/>
        </w:rPr>
        <w:t xml:space="preserve"> </w:t>
      </w:r>
      <w:r w:rsidRPr="008A6E6B">
        <w:rPr>
          <w:rFonts w:ascii="Times New Roman" w:eastAsia="Times New Roman" w:hAnsi="Times New Roman" w:cs="Times New Roman"/>
          <w:iCs/>
          <w:sz w:val="24"/>
          <w:szCs w:val="24"/>
          <w:lang w:eastAsia="ru-RU"/>
        </w:rPr>
        <w:t>а в части осуществления гарантийных обязательств и ответственности Сторон, предусмотренной разделом 8 договора, до полного исполнения Сторонами взаимных обязательств.</w:t>
      </w:r>
    </w:p>
    <w:p w:rsidR="00000C06" w:rsidRPr="008A6E6B" w:rsidRDefault="00000C06" w:rsidP="00000C06">
      <w:pPr>
        <w:tabs>
          <w:tab w:val="left" w:pos="0"/>
        </w:tabs>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iCs/>
          <w:sz w:val="24"/>
          <w:szCs w:val="24"/>
          <w:lang w:eastAsia="ru-RU"/>
        </w:rPr>
        <w:t>13.2</w:t>
      </w:r>
      <w:r w:rsidRPr="008A6E6B">
        <w:rPr>
          <w:rFonts w:ascii="Times New Roman" w:eastAsia="Times New Roman" w:hAnsi="Times New Roman" w:cs="Times New Roman"/>
          <w:sz w:val="24"/>
          <w:szCs w:val="24"/>
          <w:lang w:eastAsia="ru-RU"/>
        </w:rPr>
        <w:t>. 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p>
    <w:p w:rsidR="00000C06" w:rsidRPr="008A6E6B" w:rsidRDefault="00000C06" w:rsidP="00000C06">
      <w:pPr>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13.3.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000C06" w:rsidRPr="008A6E6B" w:rsidRDefault="00000C06" w:rsidP="00000C06">
      <w:pPr>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13.4. По согласованию Заказчика с Поставщиком допускается поставка Товара, характеристики которой являются улучшенными по сравнению с таким качеством и такими характеристиками, указанными в договоре.</w:t>
      </w:r>
    </w:p>
    <w:p w:rsidR="00000C06" w:rsidRPr="008A6E6B" w:rsidRDefault="00000C06" w:rsidP="00000C06">
      <w:pPr>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13.5. При этом не допускается замена страны (стран) происхождения Товара, за исключением случая, когда в результате такой замены вместо иностранного Товара поставляется российский Товар, при этом качество, технические и функциональные характеристики (потребительские свойства) такого Товара не должны уступать качеству и соответствующим техническим и функциональным характеристикам Товару, указанному в договоре.</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13.6. Стороны обязуются предоставлять друг другу сведения об изменении наименования, своего фактического местонахождения или банковских реквизитов в срок не позднее _3 дней со дня соответствующего изменения. В случае непредставления в установленный срок указанных сведений, достоверной будет считаться информация, указанная в договоре.</w:t>
      </w:r>
    </w:p>
    <w:p w:rsidR="00000C06" w:rsidRPr="008A6E6B" w:rsidRDefault="00000C06" w:rsidP="00000C06">
      <w:pPr>
        <w:tabs>
          <w:tab w:val="left" w:pos="1276"/>
        </w:tabs>
        <w:suppressAutoHyphens/>
        <w:autoSpaceDE w:val="0"/>
        <w:autoSpaceDN w:val="0"/>
        <w:spacing w:after="0" w:line="240" w:lineRule="auto"/>
        <w:ind w:firstLine="709"/>
        <w:jc w:val="both"/>
        <w:textAlignment w:val="baseline"/>
        <w:rPr>
          <w:rFonts w:ascii="Times New Roman" w:eastAsia="Arial" w:hAnsi="Times New Roman" w:cs="Times New Roman"/>
          <w:sz w:val="24"/>
          <w:szCs w:val="24"/>
          <w:lang w:eastAsia="ru-RU"/>
        </w:rPr>
      </w:pPr>
      <w:r w:rsidRPr="008A6E6B">
        <w:rPr>
          <w:rFonts w:ascii="Times New Roman" w:eastAsia="Arial" w:hAnsi="Times New Roman" w:cs="Times New Roman"/>
          <w:sz w:val="24"/>
          <w:szCs w:val="24"/>
          <w:lang w:eastAsia="ru-RU"/>
        </w:rPr>
        <w:t>13.7.</w:t>
      </w:r>
      <w:bookmarkStart w:id="6" w:name="_Hlk115869574"/>
      <w:r w:rsidRPr="008A6E6B">
        <w:rPr>
          <w:rFonts w:ascii="Times New Roman" w:eastAsia="Arial" w:hAnsi="Times New Roman" w:cs="Times New Roman"/>
          <w:sz w:val="24"/>
          <w:szCs w:val="24"/>
          <w:lang w:eastAsia="ru-RU"/>
        </w:rPr>
        <w:t> Все сообщения, замечания, уведомления Сторон, связанные с исполнением настоящего договора, направляются в виде писем, телеграмм либо с использованием иных средств связи и доставки, а в случаях направления телекса, факса, с использованием электронной почты или иного электронного сообщения - с последующим предоставлением оригинала документа.</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Момент получения Стороной сообщения или уведомления, направленного с использованием электронной почты, определяется в соответствии с гражданским законодательством Российской Федерации. При этом направление уведомлений по адресам Сторон, указанным в разделе 14 договора, считается надлежащим уведомлением Сторон.</w:t>
      </w:r>
    </w:p>
    <w:p w:rsidR="00000C06" w:rsidRPr="008A6E6B" w:rsidRDefault="00000C06" w:rsidP="00000C06">
      <w:pPr>
        <w:suppressAutoHyphens/>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Корреспонденция считается доставленной, в том числе в случаях, когда она поступила Стороне, которой направлена (адресату), но по обстоятельствам, не зависящим от нее, не была ей вручена или адресат не ознакомился с ней.</w:t>
      </w:r>
    </w:p>
    <w:bookmarkEnd w:id="6"/>
    <w:p w:rsidR="00000C06" w:rsidRPr="008A6E6B" w:rsidRDefault="00000C06" w:rsidP="00000C06">
      <w:pPr>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iCs/>
          <w:sz w:val="24"/>
          <w:szCs w:val="24"/>
          <w:lang w:eastAsia="ru-RU"/>
        </w:rPr>
        <w:t>13.8. Во всем остальном, что не предусмотрено договором, Стороны руководствуются действующим законодательством Российской Федерации.</w:t>
      </w:r>
    </w:p>
    <w:p w:rsidR="00000C06" w:rsidRPr="008A6E6B" w:rsidRDefault="00000C06" w:rsidP="00000C06">
      <w:pPr>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13.9. Все приложения к договору являются его неотъемлемой частью.</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lastRenderedPageBreak/>
        <w:t>13.10. К договору прилагаются:</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Приложение № 1 «Спецификация на Товар»;</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Приложение № 2 «График поставки»;</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Приложение № 3 «Форма отгрузочной разнарядки (заявки)»;</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Приложение № 4 «Акт выявленных недостатков».</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p>
    <w:p w:rsidR="00000C06" w:rsidRPr="008A6E6B" w:rsidRDefault="00000C06" w:rsidP="00000C06">
      <w:pPr>
        <w:shd w:val="clear" w:color="auto" w:fill="FFFFFF"/>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14. АДРЕСА МЕСТ НАХОЖДЕНИЯ,</w:t>
      </w:r>
    </w:p>
    <w:p w:rsidR="00000C06" w:rsidRPr="008A6E6B" w:rsidRDefault="00000C06" w:rsidP="00000C06">
      <w:pPr>
        <w:shd w:val="clear" w:color="auto" w:fill="FFFFFF"/>
        <w:suppressAutoHyphens/>
        <w:autoSpaceDN w:val="0"/>
        <w:spacing w:after="0" w:line="240" w:lineRule="auto"/>
        <w:jc w:val="center"/>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БАНКОВСКИЕ РЕКВИЗИТЫ И ПОДПИСИ СТОРОН</w:t>
      </w:r>
    </w:p>
    <w:tbl>
      <w:tblPr>
        <w:tblW w:w="10350" w:type="dxa"/>
        <w:jc w:val="center"/>
        <w:tblLayout w:type="fixed"/>
        <w:tblCellMar>
          <w:left w:w="10" w:type="dxa"/>
          <w:right w:w="10" w:type="dxa"/>
        </w:tblCellMar>
        <w:tblLook w:val="04A0" w:firstRow="1" w:lastRow="0" w:firstColumn="1" w:lastColumn="0" w:noHBand="0" w:noVBand="1"/>
      </w:tblPr>
      <w:tblGrid>
        <w:gridCol w:w="4963"/>
        <w:gridCol w:w="5387"/>
      </w:tblGrid>
      <w:tr w:rsidR="00000C06" w:rsidRPr="008A6E6B" w:rsidTr="00015CE4">
        <w:trPr>
          <w:trHeight w:val="841"/>
          <w:jc w:val="center"/>
        </w:trPr>
        <w:tc>
          <w:tcPr>
            <w:tcW w:w="49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0C06" w:rsidRPr="008A6E6B" w:rsidRDefault="00000C06"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Государственное автономное учреждение здравоохранения Свердловской области «Арамильская городская больница»</w:t>
            </w:r>
          </w:p>
          <w:p w:rsidR="00000C06" w:rsidRPr="008A6E6B" w:rsidRDefault="00000C06"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 xml:space="preserve">Краткое наименование: </w:t>
            </w:r>
          </w:p>
          <w:p w:rsidR="00000C06" w:rsidRPr="008A6E6B" w:rsidRDefault="00000C06"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ГАУЗ СО «Арамильская ГБ»</w:t>
            </w:r>
          </w:p>
          <w:p w:rsidR="00000C06" w:rsidRPr="008A6E6B" w:rsidRDefault="00000C06"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 xml:space="preserve">Адрес: 624000, Свердловская область, </w:t>
            </w:r>
          </w:p>
          <w:p w:rsidR="00000C06" w:rsidRPr="008A6E6B" w:rsidRDefault="00000C06"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г. Арамиль, ул. Садовая, д. 10</w:t>
            </w:r>
          </w:p>
          <w:p w:rsidR="00000C06" w:rsidRPr="008A6E6B" w:rsidRDefault="00000C06"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ИНН 6652007271</w:t>
            </w:r>
          </w:p>
          <w:p w:rsidR="00000C06" w:rsidRPr="008A6E6B" w:rsidRDefault="00000C06"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КПП 668501001</w:t>
            </w:r>
          </w:p>
          <w:p w:rsidR="00000C06" w:rsidRPr="008A6E6B" w:rsidRDefault="00000C06"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Получатель: Министерство финансов Свердловской области (ГАУЗ СО "Арамильская ГБ", л/с….)</w:t>
            </w:r>
          </w:p>
          <w:p w:rsidR="00000C06" w:rsidRPr="008A6E6B" w:rsidRDefault="00000C06"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Банк получателя: Уральское ГУ Банка России//УФК по Свердловской области, г. Екатеринбург</w:t>
            </w:r>
          </w:p>
          <w:p w:rsidR="00000C06" w:rsidRPr="008A6E6B" w:rsidRDefault="00000C06"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cчет № 40102810645370000054 БИК: 016577551</w:t>
            </w:r>
          </w:p>
          <w:p w:rsidR="00000C06" w:rsidRPr="008A6E6B" w:rsidRDefault="00000C06"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казначейский счет № 03224643650000006200</w:t>
            </w:r>
          </w:p>
          <w:p w:rsidR="002920F3" w:rsidRPr="008A6E6B" w:rsidRDefault="00000C06"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Лицевые счета:</w:t>
            </w:r>
          </w:p>
          <w:p w:rsidR="00AF2CEB" w:rsidRPr="008A6E6B" w:rsidRDefault="003E6F43"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32</w:t>
            </w:r>
            <w:r w:rsidR="00AF2CEB" w:rsidRPr="008A6E6B">
              <w:rPr>
                <w:rFonts w:ascii="Times New Roman" w:eastAsia="Calibri" w:hAnsi="Times New Roman" w:cs="Times New Roman"/>
                <w:sz w:val="24"/>
                <w:szCs w:val="24"/>
              </w:rPr>
              <w:t>013012700;</w:t>
            </w:r>
            <w:r w:rsidRPr="008A6E6B">
              <w:rPr>
                <w:rFonts w:ascii="Times New Roman" w:hAnsi="Times New Roman" w:cs="Times New Roman"/>
                <w:sz w:val="24"/>
                <w:szCs w:val="24"/>
              </w:rPr>
              <w:t xml:space="preserve"> </w:t>
            </w:r>
            <w:r w:rsidRPr="008A6E6B">
              <w:rPr>
                <w:rFonts w:ascii="Times New Roman" w:eastAsia="Calibri" w:hAnsi="Times New Roman" w:cs="Times New Roman"/>
                <w:sz w:val="24"/>
                <w:szCs w:val="24"/>
              </w:rPr>
              <w:t>33013012700;</w:t>
            </w:r>
          </w:p>
          <w:p w:rsidR="00000C06" w:rsidRPr="008A6E6B" w:rsidRDefault="00000C06"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КБК 00000000000000000510</w:t>
            </w:r>
          </w:p>
          <w:p w:rsidR="00000C06" w:rsidRPr="008A6E6B" w:rsidRDefault="00000C06"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 xml:space="preserve">Телефон/факс: 8(34374) 3-18-98, </w:t>
            </w:r>
          </w:p>
          <w:p w:rsidR="00000C06" w:rsidRPr="008A6E6B" w:rsidRDefault="00000C06"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Е-mail: aramil-bolnica@mail.ru</w:t>
            </w:r>
          </w:p>
          <w:p w:rsidR="00000C06" w:rsidRPr="008A6E6B" w:rsidRDefault="00000C06" w:rsidP="00000C06">
            <w:pPr>
              <w:spacing w:after="0" w:line="240" w:lineRule="auto"/>
              <w:rPr>
                <w:rFonts w:ascii="Times New Roman" w:eastAsia="Calibri" w:hAnsi="Times New Roman" w:cs="Times New Roman"/>
                <w:sz w:val="24"/>
                <w:szCs w:val="24"/>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0C06" w:rsidRPr="008A6E6B" w:rsidRDefault="00000C06" w:rsidP="00000C06">
            <w:pPr>
              <w:spacing w:after="0" w:line="228" w:lineRule="auto"/>
              <w:rPr>
                <w:rFonts w:ascii="Times New Roman" w:eastAsia="Calibri" w:hAnsi="Times New Roman" w:cs="Times New Roman"/>
                <w:sz w:val="24"/>
                <w:szCs w:val="24"/>
              </w:rPr>
            </w:pPr>
          </w:p>
          <w:p w:rsidR="00000C06" w:rsidRPr="008A6E6B" w:rsidRDefault="00000C06" w:rsidP="00000C06">
            <w:pPr>
              <w:spacing w:after="0" w:line="228"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Юрид. адрес: ___________________________</w:t>
            </w:r>
          </w:p>
          <w:p w:rsidR="00000C06" w:rsidRPr="008A6E6B" w:rsidRDefault="00000C06" w:rsidP="00000C06">
            <w:pPr>
              <w:spacing w:after="0" w:line="228"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Почт.адрес:  ___________________________</w:t>
            </w:r>
          </w:p>
          <w:p w:rsidR="00000C06" w:rsidRPr="008A6E6B" w:rsidRDefault="00000C06" w:rsidP="00000C06">
            <w:pPr>
              <w:spacing w:after="0" w:line="228"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ИНН __________________________________</w:t>
            </w:r>
          </w:p>
          <w:p w:rsidR="00000C06" w:rsidRPr="008A6E6B" w:rsidRDefault="00000C06" w:rsidP="00000C06">
            <w:pPr>
              <w:spacing w:after="0" w:line="228"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КПП __________________________________</w:t>
            </w:r>
          </w:p>
          <w:p w:rsidR="00000C06" w:rsidRPr="008A6E6B" w:rsidRDefault="00000C06" w:rsidP="00000C06">
            <w:pPr>
              <w:spacing w:after="0" w:line="228"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ОГРН _________________________________</w:t>
            </w:r>
          </w:p>
          <w:p w:rsidR="00000C06" w:rsidRPr="008A6E6B" w:rsidRDefault="00000C06" w:rsidP="00000C06">
            <w:pPr>
              <w:spacing w:after="0" w:line="228"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Тел. ___________________________________</w:t>
            </w:r>
          </w:p>
          <w:p w:rsidR="00000C06" w:rsidRPr="008A6E6B" w:rsidRDefault="00000C06" w:rsidP="00000C06">
            <w:pPr>
              <w:spacing w:after="0" w:line="228"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e-mail __________________________________</w:t>
            </w:r>
          </w:p>
          <w:p w:rsidR="00000C06" w:rsidRPr="008A6E6B" w:rsidRDefault="00000C06" w:rsidP="00000C06">
            <w:pPr>
              <w:spacing w:after="0" w:line="228"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р/с ____________________________________</w:t>
            </w:r>
          </w:p>
          <w:p w:rsidR="00000C06" w:rsidRPr="008A6E6B" w:rsidRDefault="00000C06" w:rsidP="00000C06">
            <w:pPr>
              <w:spacing w:after="0" w:line="228"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банк __________________________________</w:t>
            </w:r>
          </w:p>
          <w:p w:rsidR="00000C06" w:rsidRPr="008A6E6B" w:rsidRDefault="00000C06" w:rsidP="00000C06">
            <w:pPr>
              <w:spacing w:after="0" w:line="228"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к/с ____________________________________</w:t>
            </w:r>
          </w:p>
          <w:p w:rsidR="00000C06" w:rsidRPr="008A6E6B" w:rsidRDefault="00000C06" w:rsidP="00000C06">
            <w:pPr>
              <w:spacing w:after="0" w:line="228"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БИК ___________________________________</w:t>
            </w:r>
          </w:p>
          <w:p w:rsidR="00000C06" w:rsidRPr="008A6E6B" w:rsidRDefault="00000C06" w:rsidP="00000C06">
            <w:pPr>
              <w:spacing w:after="0" w:line="228"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ОКПО__________________________________</w:t>
            </w:r>
          </w:p>
        </w:tc>
      </w:tr>
    </w:tbl>
    <w:p w:rsidR="00000C06" w:rsidRPr="008A6E6B" w:rsidRDefault="00000C06" w:rsidP="00000C06">
      <w:pPr>
        <w:autoSpaceDE w:val="0"/>
        <w:spacing w:after="0" w:line="240" w:lineRule="auto"/>
        <w:rPr>
          <w:rFonts w:ascii="Times New Roman" w:eastAsia="Calibri" w:hAnsi="Times New Roman" w:cs="Times New Roman"/>
          <w:sz w:val="24"/>
          <w:szCs w:val="24"/>
        </w:rPr>
      </w:pPr>
    </w:p>
    <w:p w:rsidR="00000C06" w:rsidRPr="008A6E6B" w:rsidRDefault="00000C06" w:rsidP="00000C06">
      <w:pPr>
        <w:autoSpaceDE w:val="0"/>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Заказчик:</w:t>
      </w:r>
      <w:r w:rsidRPr="008A6E6B">
        <w:rPr>
          <w:rFonts w:ascii="Times New Roman" w:eastAsia="Calibri" w:hAnsi="Times New Roman" w:cs="Times New Roman"/>
          <w:sz w:val="24"/>
          <w:szCs w:val="24"/>
        </w:rPr>
        <w:tab/>
      </w:r>
      <w:r w:rsidRPr="008A6E6B">
        <w:rPr>
          <w:rFonts w:ascii="Times New Roman" w:eastAsia="Calibri" w:hAnsi="Times New Roman" w:cs="Times New Roman"/>
          <w:sz w:val="24"/>
          <w:szCs w:val="24"/>
        </w:rPr>
        <w:tab/>
      </w:r>
      <w:r w:rsidRPr="008A6E6B">
        <w:rPr>
          <w:rFonts w:ascii="Times New Roman" w:eastAsia="Calibri" w:hAnsi="Times New Roman" w:cs="Times New Roman"/>
          <w:sz w:val="24"/>
          <w:szCs w:val="24"/>
        </w:rPr>
        <w:tab/>
      </w:r>
      <w:r w:rsidRPr="008A6E6B">
        <w:rPr>
          <w:rFonts w:ascii="Times New Roman" w:eastAsia="Calibri" w:hAnsi="Times New Roman" w:cs="Times New Roman"/>
          <w:sz w:val="24"/>
          <w:szCs w:val="24"/>
        </w:rPr>
        <w:tab/>
      </w:r>
      <w:r w:rsidRPr="008A6E6B">
        <w:rPr>
          <w:rFonts w:ascii="Times New Roman" w:eastAsia="Calibri" w:hAnsi="Times New Roman" w:cs="Times New Roman"/>
          <w:sz w:val="24"/>
          <w:szCs w:val="24"/>
        </w:rPr>
        <w:tab/>
      </w:r>
      <w:r w:rsidRPr="008A6E6B">
        <w:rPr>
          <w:rFonts w:ascii="Times New Roman" w:eastAsia="Calibri" w:hAnsi="Times New Roman" w:cs="Times New Roman"/>
          <w:sz w:val="24"/>
          <w:szCs w:val="24"/>
        </w:rPr>
        <w:tab/>
      </w:r>
      <w:r w:rsidRPr="008A6E6B">
        <w:rPr>
          <w:rFonts w:ascii="Times New Roman" w:eastAsia="Calibri" w:hAnsi="Times New Roman" w:cs="Times New Roman"/>
          <w:sz w:val="24"/>
          <w:szCs w:val="24"/>
        </w:rPr>
        <w:tab/>
        <w:t>Поставщик:</w:t>
      </w:r>
    </w:p>
    <w:p w:rsidR="00000C06" w:rsidRPr="008A6E6B" w:rsidRDefault="00000C06" w:rsidP="00000C06">
      <w:pPr>
        <w:autoSpaceDE w:val="0"/>
        <w:spacing w:after="0" w:line="240" w:lineRule="auto"/>
        <w:ind w:left="709"/>
        <w:jc w:val="right"/>
        <w:rPr>
          <w:rFonts w:ascii="Times New Roman" w:eastAsia="Calibri" w:hAnsi="Times New Roman" w:cs="Times New Roman"/>
          <w:sz w:val="24"/>
          <w:szCs w:val="24"/>
        </w:rPr>
      </w:pPr>
    </w:p>
    <w:p w:rsidR="00000C06" w:rsidRPr="008A6E6B" w:rsidRDefault="00000C06" w:rsidP="00000C06">
      <w:pPr>
        <w:spacing w:after="0" w:line="240" w:lineRule="auto"/>
        <w:rPr>
          <w:rFonts w:ascii="Times New Roman" w:eastAsia="Calibri" w:hAnsi="Times New Roman" w:cs="Times New Roman"/>
          <w:sz w:val="24"/>
          <w:szCs w:val="24"/>
        </w:rPr>
      </w:pPr>
      <w:r w:rsidRPr="008A6E6B">
        <w:rPr>
          <w:rFonts w:ascii="Times New Roman" w:eastAsia="Calibri" w:hAnsi="Times New Roman" w:cs="Times New Roman"/>
          <w:sz w:val="24"/>
          <w:szCs w:val="24"/>
        </w:rPr>
        <w:t>Главный врач__________ Е.А. Колобов                       __________ ___________(_________)</w:t>
      </w:r>
    </w:p>
    <w:p w:rsidR="00000C06" w:rsidRPr="008A6E6B" w:rsidRDefault="00000C06" w:rsidP="00000C06">
      <w:pPr>
        <w:tabs>
          <w:tab w:val="left" w:pos="9070"/>
        </w:tabs>
        <w:spacing w:after="0" w:line="240" w:lineRule="auto"/>
        <w:ind w:firstLine="284"/>
        <w:rPr>
          <w:rFonts w:ascii="Times New Roman" w:eastAsia="Calibri" w:hAnsi="Times New Roman" w:cs="Times New Roman"/>
          <w:sz w:val="24"/>
          <w:szCs w:val="24"/>
          <w:vertAlign w:val="superscript"/>
        </w:rPr>
      </w:pPr>
      <w:r w:rsidRPr="008A6E6B">
        <w:rPr>
          <w:rFonts w:ascii="Times New Roman" w:eastAsia="Calibri" w:hAnsi="Times New Roman" w:cs="Times New Roman"/>
          <w:sz w:val="24"/>
          <w:szCs w:val="24"/>
          <w:vertAlign w:val="superscript"/>
        </w:rPr>
        <w:t>(должность)                                    (Ф.И.О.)                                                 (должность)                                         (Ф.И.О.)</w:t>
      </w:r>
    </w:p>
    <w:p w:rsidR="00000C06" w:rsidRPr="008A6E6B" w:rsidRDefault="00000C06" w:rsidP="00000C06">
      <w:pPr>
        <w:spacing w:after="0" w:line="240" w:lineRule="auto"/>
        <w:rPr>
          <w:rFonts w:ascii="Times New Roman" w:eastAsia="Calibri" w:hAnsi="Times New Roman" w:cs="Times New Roman"/>
          <w:sz w:val="24"/>
          <w:szCs w:val="24"/>
          <w:vertAlign w:val="superscript"/>
        </w:rPr>
      </w:pPr>
      <w:r w:rsidRPr="008A6E6B">
        <w:rPr>
          <w:rFonts w:ascii="Times New Roman" w:eastAsia="Calibri" w:hAnsi="Times New Roman" w:cs="Times New Roman"/>
          <w:sz w:val="24"/>
          <w:szCs w:val="24"/>
          <w:vertAlign w:val="superscript"/>
        </w:rPr>
        <w:t xml:space="preserve">          подписано усиленной цифровой подписью                                     подписано усиленной цифровой подписью</w:t>
      </w:r>
    </w:p>
    <w:p w:rsidR="00000C06" w:rsidRPr="008A6E6B" w:rsidRDefault="00000C06" w:rsidP="00000C06">
      <w:pPr>
        <w:shd w:val="clear" w:color="auto" w:fill="FFFFFF"/>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Calibri" w:hAnsi="Times New Roman" w:cs="Times New Roman"/>
          <w:sz w:val="24"/>
          <w:szCs w:val="24"/>
        </w:rPr>
        <w:t xml:space="preserve">                                                                                                  </w:t>
      </w:r>
    </w:p>
    <w:p w:rsidR="00000C06" w:rsidRPr="008A6E6B" w:rsidRDefault="00000C06" w:rsidP="00000C06">
      <w:pPr>
        <w:pageBreakBefore/>
        <w:suppressAutoHyphens/>
        <w:autoSpaceDE w:val="0"/>
        <w:autoSpaceDN w:val="0"/>
        <w:spacing w:after="0" w:line="240" w:lineRule="auto"/>
        <w:ind w:left="6804" w:hanging="6095"/>
        <w:jc w:val="right"/>
        <w:textAlignment w:val="baseline"/>
        <w:rPr>
          <w:rFonts w:ascii="Times New Roman" w:eastAsia="Times New Roman" w:hAnsi="Times New Roman" w:cs="Times New Roman"/>
          <w:sz w:val="24"/>
          <w:szCs w:val="24"/>
          <w:lang w:eastAsia="ru-RU"/>
        </w:rPr>
      </w:pPr>
      <w:bookmarkStart w:id="7" w:name="Par0"/>
      <w:bookmarkEnd w:id="7"/>
      <w:r w:rsidRPr="008A6E6B">
        <w:rPr>
          <w:rFonts w:ascii="Times New Roman" w:eastAsia="Times New Roman" w:hAnsi="Times New Roman" w:cs="Times New Roman"/>
          <w:sz w:val="24"/>
          <w:szCs w:val="24"/>
          <w:lang w:eastAsia="ru-RU"/>
        </w:rPr>
        <w:lastRenderedPageBreak/>
        <w:t>Приложение № 1 к договору</w:t>
      </w:r>
    </w:p>
    <w:p w:rsidR="00000C06" w:rsidRPr="008A6E6B" w:rsidRDefault="00000C06" w:rsidP="00000C06">
      <w:pPr>
        <w:suppressAutoHyphens/>
        <w:autoSpaceDN w:val="0"/>
        <w:spacing w:after="0" w:line="240" w:lineRule="auto"/>
        <w:ind w:left="6804" w:hanging="6095"/>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от__________ № _________</w:t>
      </w:r>
    </w:p>
    <w:p w:rsidR="00000C06" w:rsidRPr="008A6E6B" w:rsidRDefault="00000C06" w:rsidP="00000C06">
      <w:pPr>
        <w:suppressAutoHyphens/>
        <w:autoSpaceDN w:val="0"/>
        <w:spacing w:after="0" w:line="240" w:lineRule="auto"/>
        <w:ind w:firstLine="567"/>
        <w:jc w:val="right"/>
        <w:textAlignment w:val="baseline"/>
        <w:rPr>
          <w:rFonts w:ascii="Times New Roman" w:eastAsia="Times New Roman" w:hAnsi="Times New Roman" w:cs="Times New Roman"/>
          <w:b/>
          <w:sz w:val="24"/>
          <w:szCs w:val="24"/>
          <w:lang w:eastAsia="ru-RU"/>
        </w:rPr>
      </w:pPr>
    </w:p>
    <w:p w:rsidR="00000C06" w:rsidRPr="008A6E6B" w:rsidRDefault="00000C06" w:rsidP="00000C06">
      <w:pPr>
        <w:suppressAutoHyphens/>
        <w:autoSpaceDN w:val="0"/>
        <w:spacing w:after="0" w:line="240" w:lineRule="auto"/>
        <w:ind w:firstLine="567"/>
        <w:jc w:val="right"/>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ФОРМА</w:t>
      </w:r>
    </w:p>
    <w:p w:rsidR="00000C06" w:rsidRPr="008A6E6B" w:rsidRDefault="00000C06" w:rsidP="00000C06">
      <w:pPr>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E w:val="0"/>
        <w:autoSpaceDN w:val="0"/>
        <w:spacing w:after="0" w:line="240" w:lineRule="auto"/>
        <w:jc w:val="center"/>
        <w:textAlignment w:val="baseline"/>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СПЕЦИФИКАЦИЯ*</w:t>
      </w:r>
    </w:p>
    <w:p w:rsidR="00000C06" w:rsidRPr="008A6E6B" w:rsidRDefault="00000C06" w:rsidP="00000C06">
      <w:pPr>
        <w:suppressAutoHyphens/>
        <w:autoSpaceDE w:val="0"/>
        <w:autoSpaceDN w:val="0"/>
        <w:spacing w:after="0" w:line="240" w:lineRule="auto"/>
        <w:ind w:left="709"/>
        <w:jc w:val="both"/>
        <w:textAlignment w:val="baseline"/>
        <w:rPr>
          <w:rFonts w:ascii="Times New Roman" w:eastAsia="Times New Roman" w:hAnsi="Times New Roman" w:cs="Times New Roman"/>
          <w:bCs/>
          <w:sz w:val="24"/>
          <w:szCs w:val="24"/>
          <w:lang w:eastAsia="ru-RU"/>
        </w:rPr>
      </w:pPr>
    </w:p>
    <w:tbl>
      <w:tblPr>
        <w:tblW w:w="5423" w:type="pct"/>
        <w:tblInd w:w="-690" w:type="dxa"/>
        <w:tblLayout w:type="fixed"/>
        <w:tblCellMar>
          <w:left w:w="10" w:type="dxa"/>
          <w:right w:w="10" w:type="dxa"/>
        </w:tblCellMar>
        <w:tblLook w:val="0000" w:firstRow="0" w:lastRow="0" w:firstColumn="0" w:lastColumn="0" w:noHBand="0" w:noVBand="0"/>
      </w:tblPr>
      <w:tblGrid>
        <w:gridCol w:w="403"/>
        <w:gridCol w:w="1398"/>
        <w:gridCol w:w="1227"/>
        <w:gridCol w:w="1255"/>
        <w:gridCol w:w="861"/>
        <w:gridCol w:w="738"/>
        <w:gridCol w:w="1328"/>
        <w:gridCol w:w="1329"/>
        <w:gridCol w:w="1181"/>
        <w:gridCol w:w="1478"/>
      </w:tblGrid>
      <w:tr w:rsidR="00000C06" w:rsidRPr="008A6E6B" w:rsidTr="00015CE4">
        <w:trPr>
          <w:trHeight w:val="397"/>
        </w:trPr>
        <w:tc>
          <w:tcPr>
            <w:tcW w:w="38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r w:rsidRPr="008A6E6B">
              <w:rPr>
                <w:rFonts w:ascii="Times New Roman" w:eastAsia="Times New Roman" w:hAnsi="Times New Roman" w:cs="Times New Roman"/>
                <w:b/>
                <w:bCs/>
                <w:sz w:val="24"/>
                <w:szCs w:val="24"/>
                <w:lang w:eastAsia="ru-RU"/>
              </w:rPr>
              <w:t>№ п/п</w:t>
            </w:r>
          </w:p>
        </w:tc>
        <w:tc>
          <w:tcPr>
            <w:tcW w:w="1342" w:type="dxa"/>
            <w:vMerge w:val="restart"/>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Cs/>
                <w:sz w:val="24"/>
                <w:szCs w:val="24"/>
                <w:lang w:eastAsia="ru-RU"/>
              </w:rPr>
              <w:t>Наименование, ассортимент</w:t>
            </w:r>
          </w:p>
        </w:tc>
        <w:tc>
          <w:tcPr>
            <w:tcW w:w="2383" w:type="dxa"/>
            <w:gridSpan w:val="2"/>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Требования к характеристикам Товара</w:t>
            </w:r>
            <w:r w:rsidRPr="008A6E6B">
              <w:rPr>
                <w:rFonts w:ascii="Times New Roman" w:eastAsia="Times New Roman" w:hAnsi="Times New Roman" w:cs="Times New Roman"/>
                <w:bCs/>
                <w:sz w:val="24"/>
                <w:szCs w:val="24"/>
                <w:lang w:eastAsia="ru-RU"/>
              </w:rPr>
              <w:br/>
              <w:t>Технические и функциональные характеристики (потребительские свойства), эксплуатационные характеристики (при необходимости), остаточный срок годности,</w:t>
            </w: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иные показатели*</w:t>
            </w:r>
          </w:p>
        </w:tc>
        <w:tc>
          <w:tcPr>
            <w:tcW w:w="8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Cs/>
                <w:sz w:val="24"/>
                <w:szCs w:val="24"/>
                <w:lang w:eastAsia="ru-RU"/>
              </w:rPr>
            </w:pP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Cs/>
                <w:sz w:val="24"/>
                <w:szCs w:val="24"/>
                <w:lang w:eastAsia="ru-RU"/>
              </w:rPr>
            </w:pP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Cs/>
                <w:sz w:val="24"/>
                <w:szCs w:val="24"/>
                <w:lang w:eastAsia="ru-RU"/>
              </w:rPr>
            </w:pP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Cs/>
                <w:sz w:val="24"/>
                <w:szCs w:val="24"/>
                <w:lang w:eastAsia="ru-RU"/>
              </w:rPr>
            </w:pP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Cs/>
                <w:sz w:val="24"/>
                <w:szCs w:val="24"/>
                <w:lang w:eastAsia="ru-RU"/>
              </w:rPr>
            </w:pP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Cs/>
                <w:sz w:val="24"/>
                <w:szCs w:val="24"/>
                <w:lang w:eastAsia="ru-RU"/>
              </w:rPr>
            </w:pP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Cs/>
                <w:sz w:val="24"/>
                <w:szCs w:val="24"/>
                <w:lang w:eastAsia="ru-RU"/>
              </w:rPr>
            </w:pP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Единица измерения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Количество</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Cs/>
                <w:sz w:val="24"/>
                <w:szCs w:val="24"/>
                <w:lang w:eastAsia="ru-RU"/>
              </w:rPr>
              <w:t>Производитель (Товарный знак (при наличии))</w:t>
            </w:r>
            <w:r w:rsidRPr="008A6E6B">
              <w:rPr>
                <w:rFonts w:ascii="Times New Roman" w:eastAsia="Times New Roman" w:hAnsi="Times New Roman" w:cs="Times New Roman"/>
                <w:bCs/>
                <w:sz w:val="24"/>
                <w:szCs w:val="24"/>
                <w:lang w:eastAsia="ru-RU"/>
              </w:rPr>
              <w:br/>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Cs/>
                <w:sz w:val="24"/>
                <w:szCs w:val="24"/>
                <w:lang w:eastAsia="ru-RU"/>
              </w:rPr>
              <w:t>Страна происхождения Товара*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Цена за единицу Товара (руб.)</w:t>
            </w: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 xml:space="preserve">(с учетом НДС / без НДС), </w:t>
            </w: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Cs/>
                <w:sz w:val="24"/>
                <w:szCs w:val="24"/>
                <w:lang w:eastAsia="ru-RU"/>
              </w:rPr>
              <w:t>руб.*</w:t>
            </w:r>
          </w:p>
        </w:tc>
        <w:tc>
          <w:tcPr>
            <w:tcW w:w="14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Стоимость Товара с учетом количества (руб.)</w:t>
            </w: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Cs/>
                <w:sz w:val="24"/>
                <w:szCs w:val="24"/>
                <w:lang w:eastAsia="ru-RU"/>
              </w:rPr>
            </w:pPr>
            <w:r w:rsidRPr="008A6E6B">
              <w:rPr>
                <w:rFonts w:ascii="Times New Roman" w:eastAsia="Times New Roman" w:hAnsi="Times New Roman" w:cs="Times New Roman"/>
                <w:bCs/>
                <w:sz w:val="24"/>
                <w:szCs w:val="24"/>
                <w:lang w:eastAsia="ru-RU"/>
              </w:rPr>
              <w:t xml:space="preserve">(с учетом НДС / без НДС), </w:t>
            </w: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Cs/>
                <w:sz w:val="24"/>
                <w:szCs w:val="24"/>
                <w:lang w:eastAsia="ru-RU"/>
              </w:rPr>
              <w:t>руб.*</w:t>
            </w:r>
            <w:r w:rsidRPr="008A6E6B">
              <w:rPr>
                <w:rFonts w:ascii="Times New Roman" w:eastAsia="Times New Roman" w:hAnsi="Times New Roman" w:cs="Times New Roman"/>
                <w:bCs/>
                <w:sz w:val="24"/>
                <w:szCs w:val="24"/>
                <w:lang w:eastAsia="ru-RU"/>
              </w:rPr>
              <w:br/>
            </w:r>
          </w:p>
        </w:tc>
      </w:tr>
      <w:tr w:rsidR="00000C06" w:rsidRPr="008A6E6B" w:rsidTr="00015CE4">
        <w:trPr>
          <w:trHeight w:val="1050"/>
        </w:trPr>
        <w:tc>
          <w:tcPr>
            <w:tcW w:w="38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textAlignment w:val="baseline"/>
              <w:rPr>
                <w:rFonts w:ascii="Times New Roman" w:eastAsia="Times New Roman" w:hAnsi="Times New Roman" w:cs="Times New Roman"/>
                <w:sz w:val="24"/>
                <w:szCs w:val="24"/>
                <w:lang w:eastAsia="ru-RU"/>
              </w:rPr>
            </w:pPr>
          </w:p>
        </w:tc>
        <w:tc>
          <w:tcPr>
            <w:tcW w:w="1342" w:type="dxa"/>
            <w:vMerge/>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textAlignment w:val="baseline"/>
              <w:rPr>
                <w:rFonts w:ascii="Times New Roman" w:eastAsia="Times New Roman" w:hAnsi="Times New Roman" w:cs="Times New Roman"/>
                <w:sz w:val="24"/>
                <w:szCs w:val="24"/>
                <w:lang w:eastAsia="ru-RU"/>
              </w:rPr>
            </w:pPr>
          </w:p>
        </w:tc>
        <w:tc>
          <w:tcPr>
            <w:tcW w:w="117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r w:rsidRPr="008A6E6B">
              <w:rPr>
                <w:rFonts w:ascii="Times New Roman" w:eastAsia="Times New Roman" w:hAnsi="Times New Roman" w:cs="Times New Roman"/>
                <w:b/>
                <w:bCs/>
                <w:sz w:val="24"/>
                <w:szCs w:val="24"/>
                <w:lang w:eastAsia="ru-RU"/>
              </w:rPr>
              <w:t>Наименование параметра*</w:t>
            </w:r>
          </w:p>
        </w:tc>
        <w:tc>
          <w:tcPr>
            <w:tcW w:w="120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iCs/>
                <w:sz w:val="24"/>
                <w:szCs w:val="24"/>
                <w:lang w:eastAsia="ru-RU"/>
              </w:rPr>
            </w:pPr>
            <w:r w:rsidRPr="008A6E6B">
              <w:rPr>
                <w:rFonts w:ascii="Times New Roman" w:eastAsia="Times New Roman" w:hAnsi="Times New Roman" w:cs="Times New Roman"/>
                <w:b/>
                <w:iCs/>
                <w:sz w:val="24"/>
                <w:szCs w:val="24"/>
                <w:lang w:eastAsia="ru-RU"/>
              </w:rPr>
              <w:t>Значение параметра</w:t>
            </w: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iCs/>
                <w:sz w:val="24"/>
                <w:szCs w:val="24"/>
                <w:lang w:eastAsia="ru-RU"/>
              </w:rPr>
              <w:t>*</w:t>
            </w:r>
          </w:p>
        </w:tc>
        <w:tc>
          <w:tcPr>
            <w:tcW w:w="8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00C06" w:rsidRPr="008A6E6B" w:rsidRDefault="00000C06" w:rsidP="00000C06">
            <w:pPr>
              <w:suppressAutoHyphens/>
              <w:autoSpaceDN w:val="0"/>
              <w:spacing w:after="0" w:line="240" w:lineRule="auto"/>
              <w:textAlignment w:val="baseline"/>
              <w:rPr>
                <w:rFonts w:ascii="Times New Roman" w:eastAsia="Times New Roman" w:hAnsi="Times New Roman" w:cs="Times New Roman"/>
                <w:sz w:val="24"/>
                <w:szCs w:val="24"/>
                <w:lang w:eastAsia="ru-RU"/>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textAlignment w:val="baseline"/>
              <w:rPr>
                <w:rFonts w:ascii="Times New Roman" w:eastAsia="Times New Roman" w:hAnsi="Times New Roman" w:cs="Times New Roman"/>
                <w:sz w:val="24"/>
                <w:szCs w:val="24"/>
                <w:lang w:eastAsia="ru-RU"/>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textAlignment w:val="baseline"/>
              <w:rPr>
                <w:rFonts w:ascii="Times New Roman" w:eastAsia="Times New Roman" w:hAnsi="Times New Roman" w:cs="Times New Roman"/>
                <w:sz w:val="24"/>
                <w:szCs w:val="24"/>
                <w:lang w:eastAsia="ru-RU"/>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textAlignment w:val="baseline"/>
              <w:rPr>
                <w:rFonts w:ascii="Times New Roman" w:eastAsia="Times New Roman" w:hAnsi="Times New Roman" w:cs="Times New Roman"/>
                <w:sz w:val="24"/>
                <w:szCs w:val="24"/>
                <w:lang w:eastAsia="ru-RU"/>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textAlignment w:val="baseline"/>
              <w:rPr>
                <w:rFonts w:ascii="Times New Roman" w:eastAsia="Times New Roman" w:hAnsi="Times New Roman" w:cs="Times New Roman"/>
                <w:sz w:val="24"/>
                <w:szCs w:val="24"/>
                <w:lang w:eastAsia="ru-RU"/>
              </w:rPr>
            </w:pPr>
          </w:p>
        </w:tc>
        <w:tc>
          <w:tcPr>
            <w:tcW w:w="14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textAlignment w:val="baseline"/>
              <w:rPr>
                <w:rFonts w:ascii="Times New Roman" w:eastAsia="Times New Roman" w:hAnsi="Times New Roman" w:cs="Times New Roman"/>
                <w:sz w:val="24"/>
                <w:szCs w:val="24"/>
                <w:lang w:eastAsia="ru-RU"/>
              </w:rPr>
            </w:pPr>
          </w:p>
        </w:tc>
      </w:tr>
      <w:tr w:rsidR="00000C06" w:rsidRPr="008A6E6B" w:rsidTr="00015CE4">
        <w:trPr>
          <w:trHeight w:val="255"/>
        </w:trPr>
        <w:tc>
          <w:tcPr>
            <w:tcW w:w="38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r w:rsidRPr="008A6E6B">
              <w:rPr>
                <w:rFonts w:ascii="Times New Roman" w:eastAsia="Times New Roman" w:hAnsi="Times New Roman" w:cs="Times New Roman"/>
                <w:b/>
                <w:bCs/>
                <w:sz w:val="24"/>
                <w:szCs w:val="24"/>
                <w:lang w:eastAsia="ru-RU"/>
              </w:rPr>
              <w:t>1</w:t>
            </w:r>
          </w:p>
        </w:tc>
        <w:tc>
          <w:tcPr>
            <w:tcW w:w="134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r w:rsidRPr="008A6E6B">
              <w:rPr>
                <w:rFonts w:ascii="Times New Roman" w:eastAsia="Times New Roman" w:hAnsi="Times New Roman" w:cs="Times New Roman"/>
                <w:b/>
                <w:bCs/>
                <w:sz w:val="24"/>
                <w:szCs w:val="24"/>
                <w:lang w:eastAsia="ru-RU"/>
              </w:rPr>
              <w:t>2</w:t>
            </w:r>
          </w:p>
        </w:tc>
        <w:tc>
          <w:tcPr>
            <w:tcW w:w="1178"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r w:rsidRPr="008A6E6B">
              <w:rPr>
                <w:rFonts w:ascii="Times New Roman" w:eastAsia="Times New Roman" w:hAnsi="Times New Roman" w:cs="Times New Roman"/>
                <w:b/>
                <w:bCs/>
                <w:sz w:val="24"/>
                <w:szCs w:val="24"/>
                <w:lang w:eastAsia="ru-RU"/>
              </w:rPr>
              <w:t>3</w:t>
            </w:r>
          </w:p>
        </w:tc>
        <w:tc>
          <w:tcPr>
            <w:tcW w:w="1205"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r w:rsidRPr="008A6E6B">
              <w:rPr>
                <w:rFonts w:ascii="Times New Roman" w:eastAsia="Times New Roman" w:hAnsi="Times New Roman" w:cs="Times New Roman"/>
                <w:b/>
                <w:bCs/>
                <w:sz w:val="24"/>
                <w:szCs w:val="24"/>
                <w:lang w:eastAsia="ru-RU"/>
              </w:rPr>
              <w:t>4</w:t>
            </w:r>
          </w:p>
        </w:tc>
        <w:tc>
          <w:tcPr>
            <w:tcW w:w="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r w:rsidRPr="008A6E6B">
              <w:rPr>
                <w:rFonts w:ascii="Times New Roman" w:eastAsia="Times New Roman" w:hAnsi="Times New Roman" w:cs="Times New Roman"/>
                <w:b/>
                <w:bCs/>
                <w:sz w:val="24"/>
                <w:szCs w:val="24"/>
                <w:lang w:eastAsia="ru-RU"/>
              </w:rPr>
              <w:t>5</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r w:rsidRPr="008A6E6B">
              <w:rPr>
                <w:rFonts w:ascii="Times New Roman" w:eastAsia="Times New Roman" w:hAnsi="Times New Roman" w:cs="Times New Roman"/>
                <w:b/>
                <w:bCs/>
                <w:sz w:val="24"/>
                <w:szCs w:val="24"/>
                <w:lang w:eastAsia="ru-RU"/>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r w:rsidRPr="008A6E6B">
              <w:rPr>
                <w:rFonts w:ascii="Times New Roman" w:eastAsia="Times New Roman" w:hAnsi="Times New Roman" w:cs="Times New Roman"/>
                <w:b/>
                <w:bCs/>
                <w:sz w:val="24"/>
                <w:szCs w:val="24"/>
                <w:lang w:eastAsia="ru-RU"/>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r w:rsidRPr="008A6E6B">
              <w:rPr>
                <w:rFonts w:ascii="Times New Roman" w:eastAsia="Times New Roman" w:hAnsi="Times New Roman" w:cs="Times New Roman"/>
                <w:b/>
                <w:bCs/>
                <w:sz w:val="24"/>
                <w:szCs w:val="24"/>
                <w:lang w:eastAsia="ru-RU"/>
              </w:rPr>
              <w:t>8</w:t>
            </w:r>
          </w:p>
        </w:tc>
        <w:tc>
          <w:tcPr>
            <w:tcW w:w="14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r w:rsidRPr="008A6E6B">
              <w:rPr>
                <w:rFonts w:ascii="Times New Roman" w:eastAsia="Times New Roman" w:hAnsi="Times New Roman" w:cs="Times New Roman"/>
                <w:b/>
                <w:bCs/>
                <w:sz w:val="24"/>
                <w:szCs w:val="24"/>
                <w:lang w:eastAsia="ru-RU"/>
              </w:rPr>
              <w:t>9</w:t>
            </w:r>
          </w:p>
        </w:tc>
      </w:tr>
      <w:tr w:rsidR="00000C06" w:rsidRPr="008A6E6B" w:rsidTr="00015CE4">
        <w:trPr>
          <w:trHeight w:val="17"/>
        </w:trPr>
        <w:tc>
          <w:tcPr>
            <w:tcW w:w="38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tc>
        <w:tc>
          <w:tcPr>
            <w:tcW w:w="134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both"/>
              <w:textAlignment w:val="baseline"/>
              <w:rPr>
                <w:rFonts w:ascii="Times New Roman" w:eastAsia="Times New Roman" w:hAnsi="Times New Roman" w:cs="Times New Roman"/>
                <w:sz w:val="24"/>
                <w:szCs w:val="24"/>
                <w:lang w:eastAsia="ru-RU"/>
              </w:rPr>
            </w:pPr>
          </w:p>
        </w:tc>
        <w:tc>
          <w:tcPr>
            <w:tcW w:w="1178"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tc>
        <w:tc>
          <w:tcPr>
            <w:tcW w:w="1205"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tc>
        <w:tc>
          <w:tcPr>
            <w:tcW w:w="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w:t>
            </w:r>
          </w:p>
        </w:tc>
        <w:tc>
          <w:tcPr>
            <w:tcW w:w="141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r w:rsidRPr="008A6E6B">
              <w:rPr>
                <w:rFonts w:ascii="Times New Roman" w:eastAsia="Times New Roman" w:hAnsi="Times New Roman" w:cs="Times New Roman"/>
                <w:b/>
                <w:bCs/>
                <w:sz w:val="24"/>
                <w:szCs w:val="24"/>
                <w:lang w:eastAsia="ru-RU"/>
              </w:rPr>
              <w:t> </w:t>
            </w:r>
          </w:p>
        </w:tc>
      </w:tr>
      <w:tr w:rsidR="00000C06" w:rsidRPr="008A6E6B" w:rsidTr="00015CE4">
        <w:trPr>
          <w:trHeight w:val="17"/>
        </w:trPr>
        <w:tc>
          <w:tcPr>
            <w:tcW w:w="38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tc>
        <w:tc>
          <w:tcPr>
            <w:tcW w:w="134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both"/>
              <w:textAlignment w:val="baseline"/>
              <w:rPr>
                <w:rFonts w:ascii="Times New Roman" w:eastAsia="Times New Roman" w:hAnsi="Times New Roman" w:cs="Times New Roman"/>
                <w:sz w:val="24"/>
                <w:szCs w:val="24"/>
                <w:lang w:eastAsia="ru-RU"/>
              </w:rPr>
            </w:pPr>
          </w:p>
        </w:tc>
        <w:tc>
          <w:tcPr>
            <w:tcW w:w="1178"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tc>
        <w:tc>
          <w:tcPr>
            <w:tcW w:w="1205"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tc>
        <w:tc>
          <w:tcPr>
            <w:tcW w:w="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w:t>
            </w:r>
          </w:p>
        </w:tc>
        <w:tc>
          <w:tcPr>
            <w:tcW w:w="141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r w:rsidRPr="008A6E6B">
              <w:rPr>
                <w:rFonts w:ascii="Times New Roman" w:eastAsia="Times New Roman" w:hAnsi="Times New Roman" w:cs="Times New Roman"/>
                <w:b/>
                <w:bCs/>
                <w:sz w:val="24"/>
                <w:szCs w:val="24"/>
                <w:lang w:eastAsia="ru-RU"/>
              </w:rPr>
              <w:t> </w:t>
            </w:r>
          </w:p>
        </w:tc>
      </w:tr>
      <w:tr w:rsidR="00000C06" w:rsidRPr="008A6E6B" w:rsidTr="00015CE4">
        <w:trPr>
          <w:trHeight w:val="17"/>
        </w:trPr>
        <w:tc>
          <w:tcPr>
            <w:tcW w:w="38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tc>
        <w:tc>
          <w:tcPr>
            <w:tcW w:w="134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both"/>
              <w:textAlignment w:val="baseline"/>
              <w:rPr>
                <w:rFonts w:ascii="Times New Roman" w:eastAsia="Times New Roman" w:hAnsi="Times New Roman" w:cs="Times New Roman"/>
                <w:sz w:val="24"/>
                <w:szCs w:val="24"/>
                <w:lang w:eastAsia="ru-RU"/>
              </w:rPr>
            </w:pPr>
          </w:p>
        </w:tc>
        <w:tc>
          <w:tcPr>
            <w:tcW w:w="1178"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tc>
        <w:tc>
          <w:tcPr>
            <w:tcW w:w="1205"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tc>
        <w:tc>
          <w:tcPr>
            <w:tcW w:w="827"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w:t>
            </w:r>
          </w:p>
        </w:tc>
        <w:tc>
          <w:tcPr>
            <w:tcW w:w="141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b/>
                <w:bCs/>
                <w:sz w:val="24"/>
                <w:szCs w:val="24"/>
                <w:lang w:eastAsia="ru-RU"/>
              </w:rPr>
            </w:pPr>
            <w:r w:rsidRPr="008A6E6B">
              <w:rPr>
                <w:rFonts w:ascii="Times New Roman" w:eastAsia="Times New Roman" w:hAnsi="Times New Roman" w:cs="Times New Roman"/>
                <w:b/>
                <w:bCs/>
                <w:sz w:val="24"/>
                <w:szCs w:val="24"/>
                <w:lang w:eastAsia="ru-RU"/>
              </w:rPr>
              <w:t> </w:t>
            </w:r>
          </w:p>
        </w:tc>
      </w:tr>
      <w:tr w:rsidR="00000C06" w:rsidRPr="008A6E6B" w:rsidTr="00015CE4">
        <w:trPr>
          <w:trHeight w:val="17"/>
        </w:trPr>
        <w:tc>
          <w:tcPr>
            <w:tcW w:w="386" w:type="dxa"/>
            <w:tcBorders>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p>
        </w:tc>
        <w:tc>
          <w:tcPr>
            <w:tcW w:w="10365" w:type="dxa"/>
            <w:gridSpan w:val="9"/>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ИТОГО:</w:t>
            </w:r>
            <w:r w:rsidRPr="008A6E6B">
              <w:rPr>
                <w:rFonts w:ascii="Times New Roman" w:eastAsia="Times New Roman" w:hAnsi="Times New Roman" w:cs="Times New Roman"/>
                <w:bCs/>
                <w:sz w:val="24"/>
                <w:szCs w:val="24"/>
                <w:lang w:eastAsia="ru-RU"/>
              </w:rPr>
              <w:t xml:space="preserve"> ______________(____________________) рублей ______ копеек</w:t>
            </w:r>
          </w:p>
          <w:p w:rsidR="00000C06" w:rsidRPr="008A6E6B" w:rsidRDefault="00000C06" w:rsidP="00000C06">
            <w:pPr>
              <w:suppressAutoHyphens/>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bCs/>
                <w:sz w:val="24"/>
                <w:szCs w:val="24"/>
                <w:lang w:eastAsia="ru-RU"/>
              </w:rPr>
              <w:t>с учетом НДС  _____ % / без НДС.</w:t>
            </w:r>
            <w:r w:rsidRPr="008A6E6B">
              <w:rPr>
                <w:rFonts w:ascii="Times New Roman" w:eastAsia="Times New Roman" w:hAnsi="Times New Roman" w:cs="Times New Roman"/>
                <w:b/>
                <w:bCs/>
                <w:sz w:val="24"/>
                <w:szCs w:val="24"/>
                <w:lang w:eastAsia="ru-RU"/>
              </w:rPr>
              <w:t> </w:t>
            </w:r>
          </w:p>
        </w:tc>
      </w:tr>
    </w:tbl>
    <w:p w:rsidR="00000C06" w:rsidRPr="008A6E6B" w:rsidRDefault="00000C06" w:rsidP="00000C06">
      <w:pPr>
        <w:suppressAutoHyphens/>
        <w:autoSpaceDE w:val="0"/>
        <w:autoSpaceDN w:val="0"/>
        <w:spacing w:after="0" w:line="240" w:lineRule="auto"/>
        <w:ind w:left="567"/>
        <w:textAlignment w:val="baseline"/>
        <w:rPr>
          <w:rFonts w:ascii="Times New Roman" w:eastAsia="Times New Roman" w:hAnsi="Times New Roman" w:cs="Times New Roman"/>
          <w:bCs/>
          <w:sz w:val="24"/>
          <w:szCs w:val="24"/>
          <w:lang w:eastAsia="ru-RU"/>
        </w:rPr>
      </w:pPr>
    </w:p>
    <w:p w:rsidR="00000C06" w:rsidRPr="008A6E6B" w:rsidRDefault="00000C06" w:rsidP="00000C06">
      <w:pPr>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Требования к качеству Товара: _____________________________________________________.</w:t>
      </w:r>
    </w:p>
    <w:p w:rsidR="00000C06" w:rsidRPr="008A6E6B" w:rsidRDefault="00000C06" w:rsidP="00000C06">
      <w:pPr>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Требование к упаковке (таре), отгрузке Товара: _______________________________________</w:t>
      </w:r>
    </w:p>
    <w:p w:rsidR="00000C06" w:rsidRPr="008A6E6B" w:rsidRDefault="00000C06" w:rsidP="00000C06">
      <w:pPr>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w:t>
      </w:r>
    </w:p>
    <w:p w:rsidR="00000C06" w:rsidRPr="008A6E6B" w:rsidRDefault="00000C06" w:rsidP="00000C06">
      <w:pPr>
        <w:suppressAutoHyphens/>
        <w:autoSpaceDE w:val="0"/>
        <w:autoSpaceDN w:val="0"/>
        <w:spacing w:after="0" w:line="240" w:lineRule="auto"/>
        <w:jc w:val="both"/>
        <w:textAlignment w:val="baseline"/>
        <w:rPr>
          <w:rFonts w:ascii="Times New Roman" w:eastAsia="Times New Roman" w:hAnsi="Times New Roman" w:cs="Times New Roman"/>
          <w:b/>
          <w:sz w:val="24"/>
          <w:szCs w:val="24"/>
          <w:lang w:eastAsia="ru-RU"/>
        </w:rPr>
      </w:pPr>
    </w:p>
    <w:p w:rsidR="00000C06" w:rsidRPr="008A6E6B" w:rsidRDefault="00000C06" w:rsidP="00000C06">
      <w:pPr>
        <w:suppressAutoHyphens/>
        <w:autoSpaceDE w:val="0"/>
        <w:autoSpaceDN w:val="0"/>
        <w:spacing w:after="0" w:line="240" w:lineRule="auto"/>
        <w:jc w:val="both"/>
        <w:textAlignment w:val="baseline"/>
        <w:rPr>
          <w:rFonts w:ascii="Times New Roman" w:eastAsia="Times New Roman" w:hAnsi="Times New Roman" w:cs="Times New Roman"/>
          <w:b/>
          <w:sz w:val="24"/>
          <w:szCs w:val="24"/>
          <w:lang w:eastAsia="ru-RU"/>
        </w:rPr>
      </w:pPr>
    </w:p>
    <w:p w:rsidR="00000C06" w:rsidRPr="008A6E6B" w:rsidRDefault="00000C06" w:rsidP="00000C06">
      <w:pPr>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p>
    <w:tbl>
      <w:tblPr>
        <w:tblW w:w="9571" w:type="dxa"/>
        <w:tblInd w:w="108" w:type="dxa"/>
        <w:tblLayout w:type="fixed"/>
        <w:tblCellMar>
          <w:left w:w="10" w:type="dxa"/>
          <w:right w:w="10" w:type="dxa"/>
        </w:tblCellMar>
        <w:tblLook w:val="0000" w:firstRow="0" w:lastRow="0" w:firstColumn="0" w:lastColumn="0" w:noHBand="0" w:noVBand="0"/>
      </w:tblPr>
      <w:tblGrid>
        <w:gridCol w:w="4785"/>
        <w:gridCol w:w="4786"/>
      </w:tblGrid>
      <w:tr w:rsidR="00000C06" w:rsidRPr="008A6E6B" w:rsidTr="00015CE4">
        <w:tc>
          <w:tcPr>
            <w:tcW w:w="4785" w:type="dxa"/>
            <w:shd w:val="clear" w:color="auto" w:fill="auto"/>
            <w:tcMar>
              <w:top w:w="0" w:type="dxa"/>
              <w:left w:w="108" w:type="dxa"/>
              <w:bottom w:w="0" w:type="dxa"/>
              <w:right w:w="108"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Заказчик</w:t>
            </w:r>
          </w:p>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___________________</w:t>
            </w:r>
          </w:p>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«___» ______ 20__ г.</w:t>
            </w:r>
          </w:p>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4786" w:type="dxa"/>
            <w:shd w:val="clear" w:color="auto" w:fill="auto"/>
            <w:tcMar>
              <w:top w:w="0" w:type="dxa"/>
              <w:left w:w="108" w:type="dxa"/>
              <w:bottom w:w="0" w:type="dxa"/>
              <w:right w:w="108"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Поставщик</w:t>
            </w:r>
          </w:p>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____________________</w:t>
            </w:r>
          </w:p>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«___» ______ 20__ г.</w:t>
            </w:r>
          </w:p>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r>
    </w:tbl>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21217E">
      <w:pPr>
        <w:suppressAutoHyphens/>
        <w:autoSpaceDN w:val="0"/>
        <w:spacing w:after="0" w:line="240" w:lineRule="auto"/>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Приложение № 2 к договору</w:t>
      </w: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от_______ № ____</w:t>
      </w:r>
    </w:p>
    <w:p w:rsidR="00000C06" w:rsidRPr="008A6E6B" w:rsidRDefault="00000C06" w:rsidP="00000C06">
      <w:pPr>
        <w:suppressAutoHyphens/>
        <w:autoSpaceDN w:val="0"/>
        <w:spacing w:after="0" w:line="240" w:lineRule="auto"/>
        <w:ind w:left="6663"/>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w:t>
      </w:r>
    </w:p>
    <w:p w:rsidR="00000C06" w:rsidRPr="008A6E6B" w:rsidRDefault="00000C06" w:rsidP="00000C06">
      <w:pPr>
        <w:suppressAutoHyphens/>
        <w:autoSpaceDN w:val="0"/>
        <w:spacing w:after="0" w:line="240" w:lineRule="auto"/>
        <w:ind w:left="7383" w:firstLine="537"/>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w:t>
      </w:r>
      <w:r w:rsidRPr="008A6E6B">
        <w:rPr>
          <w:rFonts w:ascii="Times New Roman" w:eastAsia="Times New Roman" w:hAnsi="Times New Roman" w:cs="Times New Roman"/>
          <w:b/>
          <w:sz w:val="24"/>
          <w:szCs w:val="24"/>
          <w:lang w:eastAsia="ru-RU"/>
        </w:rPr>
        <w:t xml:space="preserve">ФОРМА </w:t>
      </w: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E w:val="0"/>
        <w:autoSpaceDN w:val="0"/>
        <w:spacing w:after="0" w:line="240" w:lineRule="auto"/>
        <w:jc w:val="center"/>
        <w:textAlignment w:val="baseline"/>
        <w:rPr>
          <w:rFonts w:ascii="Times New Roman" w:eastAsia="Times New Roman" w:hAnsi="Times New Roman" w:cs="Times New Roman"/>
          <w:b/>
          <w:bCs/>
          <w:sz w:val="24"/>
          <w:szCs w:val="24"/>
          <w:lang w:eastAsia="ru-RU"/>
        </w:rPr>
      </w:pPr>
      <w:r w:rsidRPr="008A6E6B">
        <w:rPr>
          <w:rFonts w:ascii="Times New Roman" w:eastAsia="Times New Roman" w:hAnsi="Times New Roman" w:cs="Times New Roman"/>
          <w:b/>
          <w:bCs/>
          <w:sz w:val="24"/>
          <w:szCs w:val="24"/>
          <w:lang w:eastAsia="ru-RU"/>
        </w:rPr>
        <w:t>ГРАФИК ПОСТАВКИ</w:t>
      </w:r>
    </w:p>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bl>
      <w:tblPr>
        <w:tblW w:w="9781" w:type="dxa"/>
        <w:tblInd w:w="70" w:type="dxa"/>
        <w:tblLayout w:type="fixed"/>
        <w:tblCellMar>
          <w:left w:w="10" w:type="dxa"/>
          <w:right w:w="10" w:type="dxa"/>
        </w:tblCellMar>
        <w:tblLook w:val="0000" w:firstRow="0" w:lastRow="0" w:firstColumn="0" w:lastColumn="0" w:noHBand="0" w:noVBand="0"/>
      </w:tblPr>
      <w:tblGrid>
        <w:gridCol w:w="709"/>
        <w:gridCol w:w="2410"/>
        <w:gridCol w:w="1215"/>
        <w:gridCol w:w="1478"/>
        <w:gridCol w:w="1755"/>
        <w:gridCol w:w="2214"/>
      </w:tblGrid>
      <w:tr w:rsidR="00000C06" w:rsidRPr="008A6E6B" w:rsidTr="00015CE4">
        <w:trPr>
          <w:trHeight w:val="480"/>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rsidR="00000C06" w:rsidRPr="008A6E6B" w:rsidRDefault="00000C06" w:rsidP="00000C06">
            <w:pPr>
              <w:suppressAutoHyphens/>
              <w:autoSpaceDE w:val="0"/>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п/п</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rsidR="00000C06" w:rsidRPr="008A6E6B" w:rsidRDefault="00000C06" w:rsidP="00000C06">
            <w:pPr>
              <w:suppressAutoHyphens/>
              <w:autoSpaceDE w:val="0"/>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Наименование</w:t>
            </w:r>
          </w:p>
          <w:p w:rsidR="00000C06" w:rsidRPr="008A6E6B" w:rsidRDefault="00000C06" w:rsidP="00000C06">
            <w:pPr>
              <w:suppressAutoHyphens/>
              <w:autoSpaceDE w:val="0"/>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Товара</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rsidR="00000C06" w:rsidRPr="008A6E6B" w:rsidRDefault="00000C06" w:rsidP="00000C06">
            <w:pPr>
              <w:suppressAutoHyphens/>
              <w:autoSpaceDE w:val="0"/>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Ед. изм.</w:t>
            </w: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rsidR="00000C06" w:rsidRPr="008A6E6B" w:rsidRDefault="00000C06" w:rsidP="00000C06">
            <w:pPr>
              <w:suppressAutoHyphens/>
              <w:autoSpaceDE w:val="0"/>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Кол-во</w:t>
            </w:r>
          </w:p>
        </w:tc>
        <w:tc>
          <w:tcPr>
            <w:tcW w:w="175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rsidR="00000C06" w:rsidRPr="008A6E6B" w:rsidRDefault="00000C06" w:rsidP="00000C06">
            <w:pPr>
              <w:suppressAutoHyphens/>
              <w:autoSpaceDE w:val="0"/>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Срок поставки</w:t>
            </w:r>
          </w:p>
        </w:tc>
        <w:tc>
          <w:tcPr>
            <w:tcW w:w="221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vAlign w:val="center"/>
          </w:tcPr>
          <w:p w:rsidR="00000C06" w:rsidRPr="008A6E6B" w:rsidRDefault="00000C06" w:rsidP="00000C06">
            <w:pPr>
              <w:suppressAutoHyphens/>
              <w:autoSpaceDE w:val="0"/>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Примечание</w:t>
            </w:r>
          </w:p>
        </w:tc>
      </w:tr>
      <w:tr w:rsidR="00000C06" w:rsidRPr="008A6E6B" w:rsidTr="00015CE4">
        <w:trPr>
          <w:trHeight w:val="240"/>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21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r>
      <w:tr w:rsidR="00000C06" w:rsidRPr="008A6E6B" w:rsidTr="00015CE4">
        <w:trPr>
          <w:trHeight w:val="240"/>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21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r>
      <w:tr w:rsidR="00000C06" w:rsidRPr="008A6E6B" w:rsidTr="00015CE4">
        <w:trPr>
          <w:trHeight w:val="240"/>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21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r>
      <w:tr w:rsidR="00000C06" w:rsidRPr="008A6E6B" w:rsidTr="00015CE4">
        <w:trPr>
          <w:trHeight w:val="240"/>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21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r>
      <w:tr w:rsidR="00000C06" w:rsidRPr="008A6E6B" w:rsidTr="00015CE4">
        <w:trPr>
          <w:trHeight w:val="240"/>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21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r>
      <w:tr w:rsidR="00000C06" w:rsidRPr="008A6E6B" w:rsidTr="00015CE4">
        <w:trPr>
          <w:trHeight w:val="240"/>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21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r>
      <w:tr w:rsidR="00000C06" w:rsidRPr="008A6E6B" w:rsidTr="00015CE4">
        <w:trPr>
          <w:trHeight w:val="240"/>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21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r>
      <w:tr w:rsidR="00000C06" w:rsidRPr="008A6E6B" w:rsidTr="00015CE4">
        <w:trPr>
          <w:trHeight w:val="240"/>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21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r>
      <w:tr w:rsidR="00000C06" w:rsidRPr="008A6E6B" w:rsidTr="00015CE4">
        <w:trPr>
          <w:trHeight w:val="240"/>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478"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2214" w:type="dxa"/>
            <w:tcBorders>
              <w:top w:val="single" w:sz="6" w:space="0" w:color="000000"/>
              <w:left w:val="single" w:sz="6" w:space="0" w:color="000000"/>
              <w:bottom w:val="single" w:sz="6" w:space="0" w:color="000000"/>
              <w:right w:val="single" w:sz="6" w:space="0" w:color="000000"/>
            </w:tcBorders>
            <w:shd w:val="clear" w:color="auto" w:fill="auto"/>
            <w:tcMar>
              <w:top w:w="0" w:type="dxa"/>
              <w:left w:w="70" w:type="dxa"/>
              <w:bottom w:w="0" w:type="dxa"/>
              <w:right w:w="70"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r>
    </w:tbl>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bl>
      <w:tblPr>
        <w:tblW w:w="9571" w:type="dxa"/>
        <w:tblInd w:w="108" w:type="dxa"/>
        <w:tblLayout w:type="fixed"/>
        <w:tblCellMar>
          <w:left w:w="10" w:type="dxa"/>
          <w:right w:w="10" w:type="dxa"/>
        </w:tblCellMar>
        <w:tblLook w:val="0000" w:firstRow="0" w:lastRow="0" w:firstColumn="0" w:lastColumn="0" w:noHBand="0" w:noVBand="0"/>
      </w:tblPr>
      <w:tblGrid>
        <w:gridCol w:w="4785"/>
        <w:gridCol w:w="4786"/>
      </w:tblGrid>
      <w:tr w:rsidR="00000C06" w:rsidRPr="008A6E6B" w:rsidTr="00015CE4">
        <w:tc>
          <w:tcPr>
            <w:tcW w:w="4785" w:type="dxa"/>
            <w:shd w:val="clear" w:color="auto" w:fill="auto"/>
            <w:tcMar>
              <w:top w:w="0" w:type="dxa"/>
              <w:left w:w="108" w:type="dxa"/>
              <w:bottom w:w="0" w:type="dxa"/>
              <w:right w:w="108"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Заказчик</w:t>
            </w:r>
          </w:p>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___________________</w:t>
            </w:r>
          </w:p>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«___» ______ 20__ г.</w:t>
            </w:r>
          </w:p>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c>
          <w:tcPr>
            <w:tcW w:w="4786" w:type="dxa"/>
            <w:shd w:val="clear" w:color="auto" w:fill="auto"/>
            <w:tcMar>
              <w:top w:w="0" w:type="dxa"/>
              <w:left w:w="108" w:type="dxa"/>
              <w:bottom w:w="0" w:type="dxa"/>
              <w:right w:w="108" w:type="dxa"/>
            </w:tcMar>
          </w:tcPr>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Поставщик</w:t>
            </w:r>
          </w:p>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____________________</w:t>
            </w:r>
          </w:p>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«___» ______ 20__ г.</w:t>
            </w:r>
          </w:p>
          <w:p w:rsidR="00000C06" w:rsidRPr="008A6E6B" w:rsidRDefault="00000C06" w:rsidP="00000C06">
            <w:pPr>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tc>
      </w:tr>
    </w:tbl>
    <w:p w:rsidR="00000C06" w:rsidRPr="008A6E6B" w:rsidRDefault="00000C06" w:rsidP="00000C06">
      <w:pPr>
        <w:suppressAutoHyphens/>
        <w:autoSpaceDE w:val="0"/>
        <w:autoSpaceDN w:val="0"/>
        <w:spacing w:after="0" w:line="240" w:lineRule="auto"/>
        <w:ind w:firstLine="567"/>
        <w:textAlignment w:val="baseline"/>
        <w:rPr>
          <w:rFonts w:ascii="Times New Roman" w:eastAsia="Times New Roman" w:hAnsi="Times New Roman" w:cs="Times New Roman"/>
          <w:kern w:val="3"/>
          <w:sz w:val="24"/>
          <w:szCs w:val="24"/>
          <w:lang w:eastAsia="ru-RU"/>
        </w:rPr>
      </w:pPr>
      <w:r w:rsidRPr="008A6E6B">
        <w:rPr>
          <w:rFonts w:ascii="Times New Roman" w:eastAsia="Times New Roman" w:hAnsi="Times New Roman" w:cs="Times New Roman"/>
          <w:kern w:val="3"/>
          <w:sz w:val="24"/>
          <w:szCs w:val="24"/>
          <w:lang w:eastAsia="ru-RU"/>
        </w:rPr>
        <w:t xml:space="preserve"> </w:t>
      </w:r>
    </w:p>
    <w:p w:rsidR="00000C06" w:rsidRPr="008A6E6B" w:rsidRDefault="00000C06" w:rsidP="00000C06">
      <w:pPr>
        <w:suppressAutoHyphens/>
        <w:autoSpaceDN w:val="0"/>
        <w:spacing w:after="0" w:line="240" w:lineRule="auto"/>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563DD5" w:rsidRPr="008A6E6B" w:rsidRDefault="00563DD5"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563DD5" w:rsidRPr="008A6E6B" w:rsidRDefault="00563DD5"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563DD5" w:rsidRPr="008A6E6B" w:rsidRDefault="00563DD5"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Приложение № 3 к договору</w:t>
      </w:r>
    </w:p>
    <w:p w:rsidR="00000C06" w:rsidRPr="008A6E6B" w:rsidRDefault="00000C06" w:rsidP="00000C06">
      <w:pPr>
        <w:suppressAutoHyphens/>
        <w:autoSpaceDN w:val="0"/>
        <w:spacing w:after="0" w:line="240" w:lineRule="auto"/>
        <w:ind w:left="6663"/>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от__________ № _________</w:t>
      </w:r>
    </w:p>
    <w:p w:rsidR="00000C06" w:rsidRPr="008A6E6B" w:rsidRDefault="00000C06" w:rsidP="00000C06">
      <w:pPr>
        <w:suppressAutoHyphens/>
        <w:autoSpaceDN w:val="0"/>
        <w:spacing w:after="0" w:line="240" w:lineRule="auto"/>
        <w:ind w:left="6663"/>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w:t>
      </w:r>
    </w:p>
    <w:p w:rsidR="00000C06" w:rsidRPr="008A6E6B" w:rsidRDefault="00000C06" w:rsidP="00000C06">
      <w:pPr>
        <w:suppressAutoHyphens/>
        <w:autoSpaceDN w:val="0"/>
        <w:spacing w:after="0" w:line="240" w:lineRule="auto"/>
        <w:ind w:left="6663"/>
        <w:jc w:val="right"/>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w:t>
      </w:r>
      <w:r w:rsidRPr="008A6E6B">
        <w:rPr>
          <w:rFonts w:ascii="Times New Roman" w:eastAsia="Times New Roman" w:hAnsi="Times New Roman" w:cs="Times New Roman"/>
          <w:b/>
          <w:sz w:val="24"/>
          <w:szCs w:val="24"/>
          <w:lang w:eastAsia="ru-RU"/>
        </w:rPr>
        <w:t>ФОРМА</w:t>
      </w:r>
    </w:p>
    <w:p w:rsidR="00000C06" w:rsidRPr="008A6E6B" w:rsidRDefault="00000C06" w:rsidP="00000C06">
      <w:pPr>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E w:val="0"/>
        <w:autoSpaceDN w:val="0"/>
        <w:spacing w:after="0" w:line="240" w:lineRule="auto"/>
        <w:jc w:val="center"/>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ФОРМА</w:t>
      </w:r>
    </w:p>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ОТГРУЗОЧНОЙ РАЗНАРЯДКИ (ЗАЯВКИ)</w:t>
      </w:r>
    </w:p>
    <w:p w:rsidR="00000C06" w:rsidRPr="008A6E6B" w:rsidRDefault="00000C06" w:rsidP="00000C06">
      <w:pPr>
        <w:widowControl w:val="0"/>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p w:rsidR="00000C06" w:rsidRPr="008A6E6B" w:rsidRDefault="00000C06" w:rsidP="00000C06">
      <w:pPr>
        <w:widowControl w:val="0"/>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В соответствии с договором от «___» ______ 20__ года №____ __________________ (указывается наименование Заказчика) просит ________________________(указывается наименование Поставщика) отгрузить Товары в количестве и ассортименте, в места поставки (получателям), указанным в таблице.</w:t>
      </w:r>
    </w:p>
    <w:p w:rsidR="00000C06" w:rsidRPr="008A6E6B" w:rsidRDefault="00000C06" w:rsidP="00000C06">
      <w:pPr>
        <w:widowControl w:val="0"/>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p w:rsidR="00000C06" w:rsidRPr="008A6E6B" w:rsidRDefault="00000C06" w:rsidP="00000C06">
      <w:pPr>
        <w:widowControl w:val="0"/>
        <w:suppressAutoHyphens/>
        <w:autoSpaceDE w:val="0"/>
        <w:autoSpaceDN w:val="0"/>
        <w:spacing w:after="0" w:line="240" w:lineRule="auto"/>
        <w:ind w:firstLine="567"/>
        <w:jc w:val="right"/>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Таблица</w:t>
      </w:r>
    </w:p>
    <w:tbl>
      <w:tblPr>
        <w:tblW w:w="9923" w:type="dxa"/>
        <w:tblInd w:w="108" w:type="dxa"/>
        <w:tblLayout w:type="fixed"/>
        <w:tblCellMar>
          <w:left w:w="10" w:type="dxa"/>
          <w:right w:w="10" w:type="dxa"/>
        </w:tblCellMar>
        <w:tblLook w:val="0000" w:firstRow="0" w:lastRow="0" w:firstColumn="0" w:lastColumn="0" w:noHBand="0" w:noVBand="0"/>
      </w:tblPr>
      <w:tblGrid>
        <w:gridCol w:w="546"/>
        <w:gridCol w:w="1988"/>
        <w:gridCol w:w="1181"/>
        <w:gridCol w:w="1984"/>
        <w:gridCol w:w="558"/>
        <w:gridCol w:w="770"/>
        <w:gridCol w:w="1478"/>
        <w:gridCol w:w="1418"/>
      </w:tblGrid>
      <w:tr w:rsidR="00000C06" w:rsidRPr="008A6E6B" w:rsidTr="00015CE4">
        <w:tc>
          <w:tcPr>
            <w:tcW w:w="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п/п</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Наименование, ассортимент и характеристики Товара*</w:t>
            </w: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Место поставки Товара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Наименование Заказчика (Получателя), контактные данные ответственных лиц Заказчика (Получателя)</w:t>
            </w: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Ед. изм.</w:t>
            </w:r>
          </w:p>
        </w:tc>
        <w:tc>
          <w:tcPr>
            <w:tcW w:w="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Кол-во</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Цена </w:t>
            </w:r>
            <w:r w:rsidRPr="008A6E6B">
              <w:rPr>
                <w:rFonts w:ascii="Times New Roman" w:eastAsia="Times New Roman" w:hAnsi="Times New Roman" w:cs="Times New Roman"/>
                <w:sz w:val="24"/>
                <w:szCs w:val="24"/>
                <w:lang w:eastAsia="ru-RU"/>
              </w:rPr>
              <w:br/>
              <w:t>(с учетом НДС__%/</w:t>
            </w:r>
            <w:r w:rsidRPr="008A6E6B">
              <w:rPr>
                <w:rFonts w:ascii="Times New Roman" w:eastAsia="Times New Roman" w:hAnsi="Times New Roman" w:cs="Times New Roman"/>
                <w:sz w:val="24"/>
                <w:szCs w:val="24"/>
                <w:lang w:eastAsia="ru-RU"/>
              </w:rPr>
              <w:br/>
              <w:t>без НДС), руб.</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jc w:val="center"/>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Сумма </w:t>
            </w:r>
            <w:r w:rsidRPr="008A6E6B">
              <w:rPr>
                <w:rFonts w:ascii="Times New Roman" w:eastAsia="Times New Roman" w:hAnsi="Times New Roman" w:cs="Times New Roman"/>
                <w:sz w:val="24"/>
                <w:szCs w:val="24"/>
                <w:lang w:eastAsia="ru-RU"/>
              </w:rPr>
              <w:br/>
              <w:t>(с учетом НДС__%/</w:t>
            </w:r>
            <w:r w:rsidRPr="008A6E6B">
              <w:rPr>
                <w:rFonts w:ascii="Times New Roman" w:eastAsia="Times New Roman" w:hAnsi="Times New Roman" w:cs="Times New Roman"/>
                <w:sz w:val="24"/>
                <w:szCs w:val="24"/>
                <w:lang w:eastAsia="ru-RU"/>
              </w:rPr>
              <w:br/>
              <w:t>без НДС), руб.</w:t>
            </w:r>
          </w:p>
        </w:tc>
      </w:tr>
      <w:tr w:rsidR="00000C06" w:rsidRPr="008A6E6B" w:rsidTr="00015CE4">
        <w:tc>
          <w:tcPr>
            <w:tcW w:w="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sz w:val="24"/>
                <w:szCs w:val="24"/>
                <w:lang w:eastAsia="ru-RU"/>
              </w:rPr>
            </w:pPr>
          </w:p>
        </w:tc>
      </w:tr>
      <w:tr w:rsidR="00000C06" w:rsidRPr="008A6E6B" w:rsidTr="00015CE4">
        <w:tc>
          <w:tcPr>
            <w:tcW w:w="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1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7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sz w:val="24"/>
                <w:szCs w:val="24"/>
                <w:lang w:eastAsia="ru-R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00C06" w:rsidRPr="008A6E6B" w:rsidRDefault="00000C06" w:rsidP="00000C06">
            <w:pPr>
              <w:widowControl w:val="0"/>
              <w:suppressAutoHyphens/>
              <w:autoSpaceDE w:val="0"/>
              <w:autoSpaceDN w:val="0"/>
              <w:spacing w:after="0" w:line="240" w:lineRule="auto"/>
              <w:ind w:firstLine="567"/>
              <w:jc w:val="center"/>
              <w:textAlignment w:val="baseline"/>
              <w:rPr>
                <w:rFonts w:ascii="Times New Roman" w:eastAsia="Times New Roman" w:hAnsi="Times New Roman" w:cs="Times New Roman"/>
                <w:sz w:val="24"/>
                <w:szCs w:val="24"/>
                <w:lang w:eastAsia="ru-RU"/>
              </w:rPr>
            </w:pPr>
          </w:p>
        </w:tc>
      </w:tr>
    </w:tbl>
    <w:p w:rsidR="00000C06" w:rsidRPr="008A6E6B" w:rsidRDefault="00000C06" w:rsidP="00000C06">
      <w:pPr>
        <w:widowControl w:val="0"/>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p w:rsidR="00000C06" w:rsidRPr="008A6E6B" w:rsidRDefault="00000C06" w:rsidP="00000C06">
      <w:pPr>
        <w:widowControl w:val="0"/>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Итого сумма Товара составляет ____ рублей ____ копеек, в том числе НДС (__%). </w:t>
      </w:r>
      <w:r w:rsidRPr="008A6E6B">
        <w:rPr>
          <w:rFonts w:ascii="Times New Roman" w:eastAsia="Times New Roman" w:hAnsi="Times New Roman" w:cs="Times New Roman"/>
          <w:sz w:val="24"/>
          <w:szCs w:val="24"/>
          <w:lang w:eastAsia="ru-RU"/>
        </w:rPr>
        <w:br/>
        <w:t>(Без НДС).</w:t>
      </w:r>
    </w:p>
    <w:p w:rsidR="00000C06" w:rsidRPr="008A6E6B" w:rsidRDefault="00000C06" w:rsidP="00000C06">
      <w:pPr>
        <w:widowControl w:val="0"/>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Руководитель (уполномоченное лицо) Заказчика__________________    ________________</w:t>
      </w:r>
    </w:p>
    <w:p w:rsidR="00000C06" w:rsidRPr="008A6E6B" w:rsidRDefault="00000C06" w:rsidP="00000C06">
      <w:pPr>
        <w:widowControl w:val="0"/>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w:t>
      </w:r>
      <w:r w:rsidRPr="008A6E6B">
        <w:rPr>
          <w:rFonts w:ascii="Times New Roman" w:eastAsia="Times New Roman" w:hAnsi="Times New Roman" w:cs="Times New Roman"/>
          <w:sz w:val="24"/>
          <w:szCs w:val="24"/>
          <w:lang w:eastAsia="ru-RU"/>
        </w:rPr>
        <w:tab/>
      </w:r>
      <w:r w:rsidRPr="008A6E6B">
        <w:rPr>
          <w:rFonts w:ascii="Times New Roman" w:eastAsia="Times New Roman" w:hAnsi="Times New Roman" w:cs="Times New Roman"/>
          <w:sz w:val="24"/>
          <w:szCs w:val="24"/>
          <w:lang w:eastAsia="ru-RU"/>
        </w:rPr>
        <w:tab/>
        <w:t xml:space="preserve">                 (должность, Ф.И.О.)         (подпись)</w:t>
      </w:r>
    </w:p>
    <w:p w:rsidR="00000C06" w:rsidRPr="008A6E6B" w:rsidRDefault="00000C06" w:rsidP="00000C06">
      <w:pPr>
        <w:widowControl w:val="0"/>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ab/>
      </w:r>
      <w:r w:rsidRPr="008A6E6B">
        <w:rPr>
          <w:rFonts w:ascii="Times New Roman" w:eastAsia="Times New Roman" w:hAnsi="Times New Roman" w:cs="Times New Roman"/>
          <w:sz w:val="24"/>
          <w:szCs w:val="24"/>
          <w:lang w:eastAsia="ru-RU"/>
        </w:rPr>
        <w:tab/>
      </w:r>
      <w:r w:rsidRPr="008A6E6B">
        <w:rPr>
          <w:rFonts w:ascii="Times New Roman" w:eastAsia="Times New Roman" w:hAnsi="Times New Roman" w:cs="Times New Roman"/>
          <w:sz w:val="24"/>
          <w:szCs w:val="24"/>
          <w:lang w:eastAsia="ru-RU"/>
        </w:rPr>
        <w:tab/>
      </w:r>
      <w:r w:rsidRPr="008A6E6B">
        <w:rPr>
          <w:rFonts w:ascii="Times New Roman" w:eastAsia="Times New Roman" w:hAnsi="Times New Roman" w:cs="Times New Roman"/>
          <w:sz w:val="24"/>
          <w:szCs w:val="24"/>
          <w:lang w:eastAsia="ru-RU"/>
        </w:rPr>
        <w:tab/>
      </w:r>
      <w:r w:rsidRPr="008A6E6B">
        <w:rPr>
          <w:rFonts w:ascii="Times New Roman" w:eastAsia="Times New Roman" w:hAnsi="Times New Roman" w:cs="Times New Roman"/>
          <w:sz w:val="24"/>
          <w:szCs w:val="24"/>
          <w:lang w:eastAsia="ru-RU"/>
        </w:rPr>
        <w:tab/>
      </w:r>
      <w:r w:rsidRPr="008A6E6B">
        <w:rPr>
          <w:rFonts w:ascii="Times New Roman" w:eastAsia="Times New Roman" w:hAnsi="Times New Roman" w:cs="Times New Roman"/>
          <w:sz w:val="24"/>
          <w:szCs w:val="24"/>
          <w:lang w:eastAsia="ru-RU"/>
        </w:rPr>
        <w:tab/>
      </w:r>
      <w:r w:rsidRPr="008A6E6B">
        <w:rPr>
          <w:rFonts w:ascii="Times New Roman" w:eastAsia="Times New Roman" w:hAnsi="Times New Roman" w:cs="Times New Roman"/>
          <w:sz w:val="24"/>
          <w:szCs w:val="24"/>
          <w:lang w:eastAsia="ru-RU"/>
        </w:rPr>
        <w:tab/>
      </w:r>
      <w:r w:rsidRPr="008A6E6B">
        <w:rPr>
          <w:rFonts w:ascii="Times New Roman" w:eastAsia="Times New Roman" w:hAnsi="Times New Roman" w:cs="Times New Roman"/>
          <w:sz w:val="24"/>
          <w:szCs w:val="24"/>
          <w:lang w:eastAsia="ru-RU"/>
        </w:rPr>
        <w:tab/>
      </w:r>
      <w:r w:rsidRPr="008A6E6B">
        <w:rPr>
          <w:rFonts w:ascii="Times New Roman" w:eastAsia="Times New Roman" w:hAnsi="Times New Roman" w:cs="Times New Roman"/>
          <w:sz w:val="24"/>
          <w:szCs w:val="24"/>
          <w:lang w:eastAsia="ru-RU"/>
        </w:rPr>
        <w:tab/>
      </w:r>
      <w:r w:rsidRPr="008A6E6B">
        <w:rPr>
          <w:rFonts w:ascii="Times New Roman" w:eastAsia="Times New Roman" w:hAnsi="Times New Roman" w:cs="Times New Roman"/>
          <w:sz w:val="24"/>
          <w:szCs w:val="24"/>
          <w:lang w:eastAsia="ru-RU"/>
        </w:rPr>
        <w:tab/>
        <w:t>МП</w:t>
      </w:r>
    </w:p>
    <w:p w:rsidR="00000C06" w:rsidRPr="008A6E6B" w:rsidRDefault="00000C06" w:rsidP="00000C06">
      <w:pPr>
        <w:widowControl w:val="0"/>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p w:rsidR="00000C06" w:rsidRPr="008A6E6B" w:rsidRDefault="00000C06" w:rsidP="00000C06">
      <w:pPr>
        <w:widowControl w:val="0"/>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p w:rsidR="00000C06" w:rsidRPr="008A6E6B" w:rsidRDefault="00000C06" w:rsidP="00000C06">
      <w:pPr>
        <w:widowControl w:val="0"/>
        <w:suppressAutoHyphens/>
        <w:autoSpaceDE w:val="0"/>
        <w:autoSpaceDN w:val="0"/>
        <w:spacing w:after="0" w:line="240" w:lineRule="auto"/>
        <w:ind w:firstLine="567"/>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jc w:val="right"/>
        <w:textAlignment w:val="baseline"/>
        <w:rPr>
          <w:rFonts w:ascii="Times New Roman" w:eastAsia="Times New Roman" w:hAnsi="Times New Roman" w:cs="Times New Roman"/>
          <w:i/>
          <w:color w:val="FF0000"/>
          <w:sz w:val="24"/>
          <w:szCs w:val="24"/>
          <w:lang w:eastAsia="ru-RU"/>
        </w:rPr>
      </w:pPr>
    </w:p>
    <w:p w:rsidR="00000C06" w:rsidRPr="008A6E6B" w:rsidRDefault="00000C06" w:rsidP="00000C06">
      <w:pPr>
        <w:suppressAutoHyphens/>
        <w:autoSpaceDN w:val="0"/>
        <w:spacing w:after="0" w:line="240" w:lineRule="auto"/>
        <w:jc w:val="right"/>
        <w:textAlignment w:val="baseline"/>
        <w:rPr>
          <w:rFonts w:ascii="Times New Roman" w:eastAsia="Times New Roman" w:hAnsi="Times New Roman" w:cs="Times New Roman"/>
          <w:i/>
          <w:color w:val="FF0000"/>
          <w:sz w:val="24"/>
          <w:szCs w:val="24"/>
          <w:lang w:eastAsia="ru-RU"/>
        </w:rPr>
      </w:pPr>
    </w:p>
    <w:p w:rsidR="00000C06" w:rsidRPr="008A6E6B" w:rsidRDefault="00000C06" w:rsidP="00000C06">
      <w:pPr>
        <w:suppressAutoHyphens/>
        <w:autoSpaceDN w:val="0"/>
        <w:spacing w:after="0" w:line="240" w:lineRule="auto"/>
        <w:jc w:val="right"/>
        <w:textAlignment w:val="baseline"/>
        <w:rPr>
          <w:rFonts w:ascii="Times New Roman" w:eastAsia="Times New Roman" w:hAnsi="Times New Roman" w:cs="Times New Roman"/>
          <w:i/>
          <w:color w:val="FF0000"/>
          <w:sz w:val="24"/>
          <w:szCs w:val="24"/>
          <w:lang w:eastAsia="ru-RU"/>
        </w:rPr>
      </w:pPr>
    </w:p>
    <w:p w:rsidR="00000C06" w:rsidRPr="008A6E6B" w:rsidRDefault="00000C06" w:rsidP="00000C06">
      <w:pPr>
        <w:suppressAutoHyphens/>
        <w:autoSpaceDN w:val="0"/>
        <w:spacing w:after="0" w:line="240" w:lineRule="auto"/>
        <w:jc w:val="right"/>
        <w:textAlignment w:val="baseline"/>
        <w:rPr>
          <w:rFonts w:ascii="Times New Roman" w:eastAsia="Times New Roman" w:hAnsi="Times New Roman" w:cs="Times New Roman"/>
          <w:i/>
          <w:color w:val="FF0000"/>
          <w:sz w:val="24"/>
          <w:szCs w:val="24"/>
          <w:lang w:eastAsia="ru-RU"/>
        </w:rPr>
      </w:pPr>
    </w:p>
    <w:p w:rsidR="00000C06" w:rsidRPr="008A6E6B" w:rsidRDefault="00000C06" w:rsidP="00000C06">
      <w:pPr>
        <w:suppressAutoHyphens/>
        <w:autoSpaceDN w:val="0"/>
        <w:spacing w:after="0" w:line="240" w:lineRule="auto"/>
        <w:jc w:val="right"/>
        <w:textAlignment w:val="baseline"/>
        <w:rPr>
          <w:rFonts w:ascii="Times New Roman" w:eastAsia="Times New Roman" w:hAnsi="Times New Roman" w:cs="Times New Roman"/>
          <w:i/>
          <w:color w:val="FF0000"/>
          <w:sz w:val="24"/>
          <w:szCs w:val="24"/>
          <w:lang w:eastAsia="ru-RU"/>
        </w:rPr>
      </w:pPr>
    </w:p>
    <w:p w:rsidR="00000C06" w:rsidRPr="008A6E6B" w:rsidRDefault="00000C06" w:rsidP="00000C06">
      <w:pPr>
        <w:suppressAutoHyphens/>
        <w:autoSpaceDN w:val="0"/>
        <w:spacing w:after="0" w:line="240" w:lineRule="auto"/>
        <w:jc w:val="right"/>
        <w:textAlignment w:val="baseline"/>
        <w:rPr>
          <w:rFonts w:ascii="Times New Roman" w:eastAsia="Times New Roman" w:hAnsi="Times New Roman" w:cs="Times New Roman"/>
          <w:i/>
          <w:color w:val="FF0000"/>
          <w:sz w:val="24"/>
          <w:szCs w:val="24"/>
          <w:lang w:eastAsia="ru-RU"/>
        </w:rPr>
      </w:pPr>
    </w:p>
    <w:p w:rsidR="00000C06" w:rsidRPr="008A6E6B" w:rsidRDefault="00000C06" w:rsidP="00000C06">
      <w:pPr>
        <w:suppressAutoHyphens/>
        <w:autoSpaceDN w:val="0"/>
        <w:spacing w:after="0" w:line="240" w:lineRule="auto"/>
        <w:jc w:val="right"/>
        <w:textAlignment w:val="baseline"/>
        <w:rPr>
          <w:rFonts w:ascii="Times New Roman" w:eastAsia="Times New Roman" w:hAnsi="Times New Roman" w:cs="Times New Roman"/>
          <w:i/>
          <w:color w:val="FF0000"/>
          <w:sz w:val="24"/>
          <w:szCs w:val="24"/>
          <w:lang w:eastAsia="ru-RU"/>
        </w:rPr>
      </w:pPr>
    </w:p>
    <w:p w:rsidR="00000C06" w:rsidRPr="008A6E6B" w:rsidRDefault="00000C06" w:rsidP="00000C06">
      <w:pPr>
        <w:suppressAutoHyphens/>
        <w:autoSpaceDN w:val="0"/>
        <w:spacing w:after="0" w:line="240" w:lineRule="auto"/>
        <w:jc w:val="right"/>
        <w:textAlignment w:val="baseline"/>
        <w:rPr>
          <w:rFonts w:ascii="Times New Roman" w:eastAsia="Times New Roman" w:hAnsi="Times New Roman" w:cs="Times New Roman"/>
          <w:i/>
          <w:color w:val="FF0000"/>
          <w:sz w:val="24"/>
          <w:szCs w:val="24"/>
          <w:lang w:eastAsia="ru-RU"/>
        </w:rPr>
      </w:pPr>
    </w:p>
    <w:p w:rsidR="00000C06" w:rsidRPr="008A6E6B" w:rsidRDefault="00000C06" w:rsidP="00000C06">
      <w:pPr>
        <w:suppressAutoHyphens/>
        <w:autoSpaceDN w:val="0"/>
        <w:spacing w:after="0" w:line="240" w:lineRule="auto"/>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jc w:val="both"/>
        <w:textAlignment w:val="baseline"/>
        <w:rPr>
          <w:rFonts w:ascii="Times New Roman" w:eastAsia="Times New Roman" w:hAnsi="Times New Roman" w:cs="Times New Roman"/>
          <w:sz w:val="24"/>
          <w:szCs w:val="24"/>
          <w:lang w:eastAsia="ru-RU"/>
        </w:rPr>
      </w:pPr>
    </w:p>
    <w:p w:rsidR="00000C06" w:rsidRPr="008A6E6B" w:rsidRDefault="00000C06" w:rsidP="00000C06">
      <w:pPr>
        <w:suppressAutoHyphens/>
        <w:autoSpaceDN w:val="0"/>
        <w:spacing w:after="0" w:line="240" w:lineRule="auto"/>
        <w:jc w:val="right"/>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Приложение № 4 к договору</w:t>
      </w:r>
    </w:p>
    <w:p w:rsidR="00000C06" w:rsidRPr="008A6E6B" w:rsidRDefault="00000C06" w:rsidP="00000C06">
      <w:pPr>
        <w:suppressAutoHyphens/>
        <w:autoSpaceDN w:val="0"/>
        <w:spacing w:after="0" w:line="240" w:lineRule="auto"/>
        <w:jc w:val="right"/>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от__________ № _________</w:t>
      </w:r>
    </w:p>
    <w:p w:rsidR="00000C06" w:rsidRPr="008A6E6B" w:rsidRDefault="00000C06" w:rsidP="00000C06">
      <w:pPr>
        <w:suppressAutoHyphens/>
        <w:autoSpaceDN w:val="0"/>
        <w:spacing w:after="200" w:line="240" w:lineRule="auto"/>
        <w:jc w:val="right"/>
        <w:textAlignment w:val="baseline"/>
        <w:rPr>
          <w:rFonts w:ascii="Times New Roman" w:eastAsia="Times New Roman" w:hAnsi="Times New Roman" w:cs="Times New Roman"/>
          <w:b/>
          <w:sz w:val="24"/>
          <w:szCs w:val="24"/>
          <w:lang w:eastAsia="ru-RU"/>
        </w:rPr>
      </w:pPr>
    </w:p>
    <w:p w:rsidR="00000C06" w:rsidRPr="008A6E6B" w:rsidRDefault="00000C06" w:rsidP="00000C06">
      <w:pPr>
        <w:suppressAutoHyphens/>
        <w:autoSpaceDN w:val="0"/>
        <w:spacing w:after="200" w:line="240" w:lineRule="auto"/>
        <w:jc w:val="right"/>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ФОРМА</w:t>
      </w:r>
    </w:p>
    <w:p w:rsidR="00000C06" w:rsidRPr="008A6E6B" w:rsidRDefault="00000C06" w:rsidP="00000C06">
      <w:pPr>
        <w:suppressAutoHyphens/>
        <w:autoSpaceDN w:val="0"/>
        <w:spacing w:after="200" w:line="240" w:lineRule="auto"/>
        <w:jc w:val="center"/>
        <w:textAlignment w:val="baseline"/>
        <w:rPr>
          <w:rFonts w:ascii="Times New Roman" w:eastAsia="Times New Roman" w:hAnsi="Times New Roman" w:cs="Times New Roman"/>
          <w:b/>
          <w:sz w:val="24"/>
          <w:szCs w:val="24"/>
          <w:lang w:eastAsia="ru-RU"/>
        </w:rPr>
      </w:pPr>
    </w:p>
    <w:p w:rsidR="00000C06" w:rsidRPr="008A6E6B" w:rsidRDefault="00000C06" w:rsidP="00000C06">
      <w:pPr>
        <w:suppressAutoHyphens/>
        <w:autoSpaceDN w:val="0"/>
        <w:spacing w:after="200" w:line="240" w:lineRule="auto"/>
        <w:jc w:val="center"/>
        <w:textAlignment w:val="baseline"/>
        <w:rPr>
          <w:rFonts w:ascii="Times New Roman" w:eastAsia="Times New Roman" w:hAnsi="Times New Roman" w:cs="Times New Roman"/>
          <w:b/>
          <w:sz w:val="24"/>
          <w:szCs w:val="24"/>
          <w:lang w:eastAsia="ru-RU"/>
        </w:rPr>
      </w:pPr>
      <w:r w:rsidRPr="008A6E6B">
        <w:rPr>
          <w:rFonts w:ascii="Times New Roman" w:eastAsia="Times New Roman" w:hAnsi="Times New Roman" w:cs="Times New Roman"/>
          <w:b/>
          <w:sz w:val="24"/>
          <w:szCs w:val="24"/>
          <w:lang w:eastAsia="ru-RU"/>
        </w:rPr>
        <w:t>АКТ ВЫЯВЛЕННЫХ НЕДОСТАТКОВ</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г. _____________________                                                                       «_____» _________ 20___ г.</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_______________________________________, именуемое в дальнейшем «Заказчик»,</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(наименование организации)</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в лице ___________________________________________________________________________,</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(должность, Ф.И.О.)</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действующего на основании ________________________________________________________,</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(Устава, Положения, Доверенности)</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с одной стороны, и ________________________________________________________________,</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(наименование организации)</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именуемое в дальнейшем «Поставщик», в лице _________________________________________,</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(должность, Ф.И.О.)</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действующего на основании ________________________________________________________,</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(Устава, Положения, Доверенности)</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с другой стороны, вместе именуемые «Стороны», составили настоящий акт о нижеследующем:</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1. В соответствии с договором № __ от «____» __________ 20__ г. (далее - договор) Поставщик выполнил обязательства по поставке Товаров, а именно: _______________________.</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2. Фактическое качество Товаров соответствует (не соответствует) требованиям договора и подтверждается /не подтверждается следующими документами______________. Указывается информация: дата, _______количество, _______ассортимент поставленного Товара.</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3. Вышеуказанные поставки, согласно договору, должны быть выполнены «___» _____        20__ г., фактически выполнены «__» _________ 20__ г.</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4. Недостатки Товаров выявлены/не выявлены____________________________________, </w:t>
      </w:r>
      <w:r w:rsidRPr="008A6E6B">
        <w:rPr>
          <w:rFonts w:ascii="Times New Roman" w:eastAsia="Times New Roman" w:hAnsi="Times New Roman" w:cs="Times New Roman"/>
          <w:kern w:val="3"/>
          <w:sz w:val="24"/>
          <w:szCs w:val="24"/>
          <w:lang w:eastAsia="ru-RU"/>
        </w:rPr>
        <w:t>составлен Акт об установленном расхождении по качеству от «__» _________ 20__ г. №____.</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5. Сумма, подлежащая оплате Поставщику в соответствии с условиями договора ____________ (___________) руб.</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6. В соответствии с п. ______ договора сумма неустойки (штрафа, пени) составляет ___________ (</w:t>
      </w:r>
      <w:r w:rsidRPr="008A6E6B">
        <w:rPr>
          <w:rFonts w:ascii="Times New Roman" w:eastAsia="Times New Roman" w:hAnsi="Times New Roman" w:cs="Times New Roman"/>
          <w:b/>
          <w:sz w:val="24"/>
          <w:szCs w:val="24"/>
          <w:lang w:eastAsia="ru-RU"/>
        </w:rPr>
        <w:t>Указывается порядок расчета штрафных санкций</w:t>
      </w:r>
      <w:r w:rsidRPr="008A6E6B">
        <w:rPr>
          <w:rFonts w:ascii="Times New Roman" w:eastAsia="Times New Roman" w:hAnsi="Times New Roman" w:cs="Times New Roman"/>
          <w:sz w:val="24"/>
          <w:szCs w:val="24"/>
          <w:lang w:eastAsia="ru-RU"/>
        </w:rPr>
        <w:t>).</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Общая стоимость штрафных санкций составит: ________________.</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7. Итоговая сумма, подлежащая оплате Поставщику с учетом удержания неустойки (штрафа, пени), составляет __________________ (___________) руб.</w:t>
      </w:r>
    </w:p>
    <w:p w:rsidR="00000C06" w:rsidRPr="008A6E6B" w:rsidRDefault="00000C06" w:rsidP="00000C06">
      <w:pPr>
        <w:widowControl w:val="0"/>
        <w:suppressAutoHyphens/>
        <w:autoSpaceDE w:val="0"/>
        <w:autoSpaceDN w:val="0"/>
        <w:spacing w:after="0" w:line="240" w:lineRule="auto"/>
        <w:ind w:firstLine="709"/>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8. На основании раздела ___ договора экспертиза поставленного Товара проведена Заказчиком. Недостатки выявлены/не выявлены_____________________________________</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Сдал:                                                                                                     Принял:</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r w:rsidRPr="008A6E6B">
        <w:rPr>
          <w:rFonts w:ascii="Times New Roman" w:eastAsia="Times New Roman" w:hAnsi="Times New Roman" w:cs="Times New Roman"/>
          <w:sz w:val="24"/>
          <w:szCs w:val="24"/>
          <w:lang w:eastAsia="ru-RU"/>
        </w:rPr>
        <w:t xml:space="preserve">          Поставщик                                                                                           Заказчик</w:t>
      </w: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p>
    <w:p w:rsidR="00000C06" w:rsidRPr="008A6E6B" w:rsidRDefault="00000C06" w:rsidP="00000C06">
      <w:pPr>
        <w:widowControl w:val="0"/>
        <w:suppressAutoHyphens/>
        <w:autoSpaceDE w:val="0"/>
        <w:autoSpaceDN w:val="0"/>
        <w:spacing w:after="0" w:line="240" w:lineRule="auto"/>
        <w:ind w:left="5954"/>
        <w:jc w:val="both"/>
        <w:textAlignment w:val="baseline"/>
        <w:rPr>
          <w:rFonts w:ascii="Times New Roman" w:eastAsia="Times New Roman" w:hAnsi="Times New Roman" w:cs="Times New Roman"/>
          <w:sz w:val="24"/>
          <w:szCs w:val="24"/>
          <w:lang w:eastAsia="ru-RU"/>
        </w:rPr>
      </w:pPr>
    </w:p>
    <w:p w:rsidR="00000C06" w:rsidRPr="008A6E6B" w:rsidRDefault="00000C06" w:rsidP="00000C06">
      <w:pPr>
        <w:widowControl w:val="0"/>
        <w:suppressAutoHyphens/>
        <w:autoSpaceDE w:val="0"/>
        <w:autoSpaceDN w:val="0"/>
        <w:spacing w:after="0" w:line="240" w:lineRule="auto"/>
        <w:jc w:val="both"/>
        <w:textAlignment w:val="baseline"/>
        <w:rPr>
          <w:rFonts w:ascii="Times New Roman" w:eastAsia="Times New Roman" w:hAnsi="Times New Roman" w:cs="Times New Roman"/>
          <w:sz w:val="24"/>
          <w:szCs w:val="24"/>
          <w:lang w:eastAsia="ru-RU"/>
        </w:rPr>
      </w:pPr>
    </w:p>
    <w:p w:rsidR="00000C06" w:rsidRPr="008A6E6B" w:rsidRDefault="00000C06" w:rsidP="00000C06">
      <w:pPr>
        <w:spacing w:after="0" w:line="240" w:lineRule="auto"/>
        <w:jc w:val="center"/>
        <w:rPr>
          <w:rFonts w:ascii="Times New Roman" w:eastAsia="Calibri" w:hAnsi="Times New Roman" w:cs="Times New Roman"/>
          <w:b/>
          <w:sz w:val="24"/>
          <w:szCs w:val="24"/>
          <w:u w:val="single"/>
        </w:rPr>
      </w:pPr>
    </w:p>
    <w:p w:rsidR="00000C06" w:rsidRPr="008A6E6B" w:rsidRDefault="00000C06" w:rsidP="00000C06">
      <w:pPr>
        <w:rPr>
          <w:rFonts w:ascii="Times New Roman" w:eastAsia="Calibri" w:hAnsi="Times New Roman" w:cs="Times New Roman"/>
          <w:sz w:val="24"/>
          <w:szCs w:val="24"/>
        </w:rPr>
      </w:pPr>
    </w:p>
    <w:p w:rsidR="00000C06" w:rsidRPr="008A6E6B" w:rsidRDefault="00000C06" w:rsidP="00000C06">
      <w:pPr>
        <w:widowControl w:val="0"/>
        <w:autoSpaceDE w:val="0"/>
        <w:autoSpaceDN w:val="0"/>
        <w:spacing w:after="0" w:line="240" w:lineRule="auto"/>
        <w:jc w:val="center"/>
        <w:rPr>
          <w:rFonts w:ascii="Times New Roman" w:eastAsia="Calibri" w:hAnsi="Times New Roman" w:cs="Times New Roman"/>
          <w:b/>
          <w:sz w:val="24"/>
          <w:szCs w:val="24"/>
          <w:lang w:eastAsia="ru-RU"/>
        </w:rPr>
      </w:pPr>
    </w:p>
    <w:p w:rsidR="00116FFD" w:rsidRPr="008A6E6B" w:rsidRDefault="00116FFD">
      <w:pPr>
        <w:rPr>
          <w:rFonts w:ascii="Times New Roman" w:hAnsi="Times New Roman" w:cs="Times New Roman"/>
          <w:sz w:val="24"/>
          <w:szCs w:val="24"/>
        </w:rPr>
      </w:pPr>
    </w:p>
    <w:sectPr w:rsidR="00116FFD" w:rsidRPr="008A6E6B" w:rsidSect="001E7BF7">
      <w:pgSz w:w="11906" w:h="16838"/>
      <w:pgMar w:top="709" w:right="851" w:bottom="720" w:left="720" w:header="720" w:footer="720" w:gutter="0"/>
      <w:cols w:space="720"/>
      <w:titlePg/>
      <w:rtlGutter/>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20B" w:rsidRDefault="0065220B" w:rsidP="00000C06">
      <w:pPr>
        <w:spacing w:after="0" w:line="240" w:lineRule="auto"/>
      </w:pPr>
      <w:r>
        <w:separator/>
      </w:r>
    </w:p>
  </w:endnote>
  <w:endnote w:type="continuationSeparator" w:id="0">
    <w:p w:rsidR="0065220B" w:rsidRDefault="0065220B" w:rsidP="00000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20B" w:rsidRDefault="0065220B" w:rsidP="00000C06">
      <w:pPr>
        <w:spacing w:after="0" w:line="240" w:lineRule="auto"/>
      </w:pPr>
      <w:r>
        <w:separator/>
      </w:r>
    </w:p>
  </w:footnote>
  <w:footnote w:type="continuationSeparator" w:id="0">
    <w:p w:rsidR="0065220B" w:rsidRDefault="0065220B" w:rsidP="00000C06">
      <w:pPr>
        <w:spacing w:after="0" w:line="240" w:lineRule="auto"/>
      </w:pPr>
      <w:r>
        <w:continuationSeparator/>
      </w:r>
    </w:p>
  </w:footnote>
  <w:footnote w:id="1">
    <w:p w:rsidR="008A6E6B" w:rsidRDefault="008A6E6B" w:rsidP="008A6E6B">
      <w:pPr>
        <w:pStyle w:val="a3"/>
      </w:pPr>
      <w:r w:rsidRPr="00D10022">
        <w:rPr>
          <w:rFonts w:ascii="Liberation Serif" w:hAnsi="Liberation Serif"/>
          <w:sz w:val="16"/>
          <w:vertAlign w:val="superscript"/>
        </w:rPr>
        <w:footnoteRef/>
      </w:r>
      <w:r w:rsidRPr="00D10022">
        <w:rPr>
          <w:rFonts w:ascii="Liberation Serif" w:hAnsi="Liberation Serif"/>
          <w:sz w:val="16"/>
          <w:vertAlign w:val="superscript"/>
        </w:rPr>
        <w:t xml:space="preserve"> </w:t>
      </w:r>
      <w:r w:rsidRPr="00D10022">
        <w:rPr>
          <w:rFonts w:ascii="Liberation Serif" w:hAnsi="Liberation Serif"/>
          <w:sz w:val="16"/>
        </w:rPr>
        <w:t>Данный пункт применяется в случае, если в документации о закупке установлено условие о привлечении к исполнению договора соисполнителей из числа субъектов малого и среднего предпринимательства.</w:t>
      </w:r>
    </w:p>
  </w:footnote>
  <w:footnote w:id="2">
    <w:p w:rsidR="008A6E6B" w:rsidRPr="00D10022" w:rsidRDefault="008A6E6B" w:rsidP="008A6E6B">
      <w:pPr>
        <w:pStyle w:val="a3"/>
        <w:rPr>
          <w:rFonts w:ascii="Liberation Serif" w:hAnsi="Liberation Serif"/>
        </w:rPr>
      </w:pPr>
      <w:r w:rsidRPr="00D10022">
        <w:rPr>
          <w:rFonts w:ascii="Liberation Serif" w:hAnsi="Liberation Serif"/>
          <w:sz w:val="16"/>
          <w:vertAlign w:val="superscript"/>
        </w:rPr>
        <w:footnoteRef/>
      </w:r>
      <w:r w:rsidRPr="00D10022">
        <w:rPr>
          <w:rFonts w:ascii="Liberation Serif" w:hAnsi="Liberation Serif"/>
          <w:sz w:val="16"/>
          <w:vertAlign w:val="superscript"/>
        </w:rPr>
        <w:t xml:space="preserve"> </w:t>
      </w:r>
      <w:r w:rsidRPr="00D10022">
        <w:rPr>
          <w:rFonts w:ascii="Liberation Serif" w:hAnsi="Liberation Serif"/>
          <w:sz w:val="16"/>
        </w:rPr>
        <w:t>Данный пункт применяется в случае, если исполнение Заказчиком обязательств по оплате, предусмотренных договором, осуществляется за счет целевых средств, предоставленных из бюджетов бюджетной системы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3C1216"/>
    <w:multiLevelType w:val="hybridMultilevel"/>
    <w:tmpl w:val="E530E2B8"/>
    <w:lvl w:ilvl="0" w:tplc="882A12E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D819C0"/>
    <w:multiLevelType w:val="multilevel"/>
    <w:tmpl w:val="3AA8B2E0"/>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
    <w:nsid w:val="692E645B"/>
    <w:multiLevelType w:val="multilevel"/>
    <w:tmpl w:val="67349E06"/>
    <w:lvl w:ilvl="0">
      <w:start w:val="1"/>
      <w:numFmt w:val="decimal"/>
      <w:lvlText w:val="%1."/>
      <w:lvlJc w:val="left"/>
      <w:pPr>
        <w:ind w:left="3621" w:hanging="360"/>
      </w:pPr>
      <w:rPr>
        <w:b/>
      </w:rPr>
    </w:lvl>
    <w:lvl w:ilvl="1">
      <w:start w:val="1"/>
      <w:numFmt w:val="decimal"/>
      <w:lvlText w:val="%1.%2."/>
      <w:lvlJc w:val="left"/>
      <w:pPr>
        <w:ind w:left="7805" w:hanging="432"/>
      </w:pPr>
      <w:rPr>
        <w:i w:val="0"/>
        <w:sz w:val="24"/>
      </w:rPr>
    </w:lvl>
    <w:lvl w:ilvl="2">
      <w:start w:val="1"/>
      <w:numFmt w:val="decimal"/>
      <w:lvlText w:val="%1.%2.%3."/>
      <w:lvlJc w:val="left"/>
      <w:pPr>
        <w:ind w:left="4616" w:hanging="504"/>
      </w:pPr>
      <w:rPr>
        <w:i w:val="0"/>
        <w:sz w:val="24"/>
      </w:rPr>
    </w:lvl>
    <w:lvl w:ilvl="3">
      <w:start w:val="1"/>
      <w:numFmt w:val="decimal"/>
      <w:lvlText w:val="%1.%2.%3.%4."/>
      <w:lvlJc w:val="left"/>
      <w:pPr>
        <w:ind w:left="5327" w:hanging="648"/>
      </w:pPr>
    </w:lvl>
    <w:lvl w:ilvl="4">
      <w:start w:val="1"/>
      <w:numFmt w:val="decimal"/>
      <w:lvlText w:val="%1.%2.%3.%4.%5."/>
      <w:lvlJc w:val="left"/>
      <w:pPr>
        <w:ind w:left="5493" w:hanging="792"/>
      </w:pPr>
    </w:lvl>
    <w:lvl w:ilvl="5">
      <w:start w:val="1"/>
      <w:numFmt w:val="decimal"/>
      <w:lvlText w:val="%1.%2.%3.%4.%5.%6."/>
      <w:lvlJc w:val="left"/>
      <w:pPr>
        <w:ind w:left="5997" w:hanging="936"/>
      </w:pPr>
    </w:lvl>
    <w:lvl w:ilvl="6">
      <w:start w:val="1"/>
      <w:numFmt w:val="decimal"/>
      <w:lvlText w:val="%1.%2.%3.%4.%5.%6.%7."/>
      <w:lvlJc w:val="left"/>
      <w:pPr>
        <w:ind w:left="6501" w:hanging="1080"/>
      </w:pPr>
    </w:lvl>
    <w:lvl w:ilvl="7">
      <w:start w:val="1"/>
      <w:numFmt w:val="decimal"/>
      <w:lvlText w:val="%1.%2.%3.%4.%5.%6.%7.%8."/>
      <w:lvlJc w:val="left"/>
      <w:pPr>
        <w:ind w:left="7005" w:hanging="1224"/>
      </w:pPr>
    </w:lvl>
    <w:lvl w:ilvl="8">
      <w:start w:val="1"/>
      <w:numFmt w:val="decimal"/>
      <w:lvlText w:val="%1.%2.%3.%4.%5.%6.%7.%8.%9."/>
      <w:lvlJc w:val="left"/>
      <w:pPr>
        <w:ind w:left="7581" w:hanging="1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FA8"/>
    <w:rsid w:val="00000C06"/>
    <w:rsid w:val="00027EF7"/>
    <w:rsid w:val="0003354B"/>
    <w:rsid w:val="00055149"/>
    <w:rsid w:val="00072D50"/>
    <w:rsid w:val="00080E15"/>
    <w:rsid w:val="00116FFD"/>
    <w:rsid w:val="001D1DD7"/>
    <w:rsid w:val="001E7BF7"/>
    <w:rsid w:val="0021217E"/>
    <w:rsid w:val="00212DE5"/>
    <w:rsid w:val="00283A51"/>
    <w:rsid w:val="002920F3"/>
    <w:rsid w:val="003457A7"/>
    <w:rsid w:val="003B500F"/>
    <w:rsid w:val="003E6F43"/>
    <w:rsid w:val="00411FAF"/>
    <w:rsid w:val="0053195D"/>
    <w:rsid w:val="00563DD5"/>
    <w:rsid w:val="005E1B75"/>
    <w:rsid w:val="0065220B"/>
    <w:rsid w:val="00694E24"/>
    <w:rsid w:val="006B4FA8"/>
    <w:rsid w:val="00776B51"/>
    <w:rsid w:val="00892469"/>
    <w:rsid w:val="008A6E6B"/>
    <w:rsid w:val="009642A6"/>
    <w:rsid w:val="00966AF5"/>
    <w:rsid w:val="009B23EC"/>
    <w:rsid w:val="009F32C3"/>
    <w:rsid w:val="00AA7E74"/>
    <w:rsid w:val="00AD4B78"/>
    <w:rsid w:val="00AF2CEB"/>
    <w:rsid w:val="00B1566E"/>
    <w:rsid w:val="00B710BA"/>
    <w:rsid w:val="00B770E7"/>
    <w:rsid w:val="00C71C3C"/>
    <w:rsid w:val="00DA43EB"/>
    <w:rsid w:val="00EC4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AF6B42-991E-482B-BA3F-A84540AC0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4"/>
    <w:unhideWhenUsed/>
    <w:rsid w:val="00000C06"/>
    <w:pPr>
      <w:spacing w:after="0" w:line="240" w:lineRule="auto"/>
    </w:pPr>
    <w:rPr>
      <w:rFonts w:ascii="Calibri" w:eastAsia="Calibri" w:hAnsi="Calibri" w:cs="Times New Roman"/>
      <w:sz w:val="20"/>
      <w:szCs w:val="20"/>
    </w:rPr>
  </w:style>
  <w:style w:type="character" w:customStyle="1" w:styleId="a4">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3"/>
    <w:rsid w:val="00000C06"/>
    <w:rPr>
      <w:rFonts w:ascii="Calibri" w:eastAsia="Calibri" w:hAnsi="Calibri" w:cs="Times New Roman"/>
      <w:sz w:val="20"/>
      <w:szCs w:val="20"/>
    </w:rPr>
  </w:style>
  <w:style w:type="character" w:styleId="a5">
    <w:name w:val="footnote reference"/>
    <w:unhideWhenUsed/>
    <w:rsid w:val="00000C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04705E71D2A20F55B80FA6622DB3E483CB7764569237901F7E31FAC09D1B3A7861090A8538902B048pDE" TargetMode="External"/><Relationship Id="rId3" Type="http://schemas.openxmlformats.org/officeDocument/2006/relationships/settings" Target="settings.xml"/><Relationship Id="rId7" Type="http://schemas.openxmlformats.org/officeDocument/2006/relationships/hyperlink" Target="consultantplus://offline/ref=D04705E71D2A20F55B80FA6622DB3E483CB7764569237901F7E31FAC09D1B3A7861090A8538902B548p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D04705E71D2A20F55B80FA6622DB3E483CB7764569237901F7E31FAC09D1B3A7861090A8538902B048p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22</Pages>
  <Words>11018</Words>
  <Characters>62808</Characters>
  <Application>Microsoft Office Word</Application>
  <DocSecurity>0</DocSecurity>
  <Lines>523</Lines>
  <Paragraphs>147</Paragraphs>
  <ScaleCrop>false</ScaleCrop>
  <Company/>
  <LinksUpToDate>false</LinksUpToDate>
  <CharactersWithSpaces>73679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dcterms:created xsi:type="dcterms:W3CDTF">2024-02-26T06:23:00Z</dcterms:created>
  <dcterms:modified xsi:type="dcterms:W3CDTF">2025-05-02T08:44:00Z</dcterms:modified>
</cp:coreProperties>
</file>