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36DCE" w14:textId="1F2B5311" w:rsidR="005D77C4" w:rsidRDefault="005D77C4"/>
    <w:p w14:paraId="4379E6BA" w14:textId="77777777" w:rsidR="00C4376B" w:rsidRPr="00C4376B" w:rsidRDefault="00C4376B" w:rsidP="00C4376B">
      <w:pPr>
        <w:widowControl w:val="0"/>
        <w:tabs>
          <w:tab w:val="left" w:pos="7371"/>
        </w:tabs>
        <w:suppressAutoHyphens/>
        <w:snapToGri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caps/>
          <w:sz w:val="24"/>
          <w:szCs w:val="24"/>
          <w:lang w:eastAsia="ar-SA"/>
        </w:rPr>
      </w:pPr>
      <w:r w:rsidRPr="00C4376B">
        <w:rPr>
          <w:rFonts w:ascii="Liberation Serif" w:eastAsia="Times New Roman" w:hAnsi="Liberation Serif" w:cs="Times New Roman"/>
          <w:b/>
          <w:caps/>
          <w:sz w:val="24"/>
          <w:szCs w:val="24"/>
          <w:lang w:eastAsia="ar-SA"/>
        </w:rPr>
        <w:t>ОБОСНОВАНИЕ НАЧАЛЬНОЙ (МАКСИМАЛЬНОЙ) ЦЕНЫ КОНТРАКТА</w:t>
      </w:r>
    </w:p>
    <w:p w14:paraId="3695513A" w14:textId="56A431F1" w:rsidR="00C4376B" w:rsidRPr="00C4376B" w:rsidRDefault="00C4376B" w:rsidP="00C4376B">
      <w:pPr>
        <w:widowControl w:val="0"/>
        <w:snapToGri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4376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на поставку </w:t>
      </w:r>
      <w:r w:rsidR="00CE0FE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шин пневматических</w:t>
      </w:r>
      <w:r w:rsidR="00A96EE2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для легков</w:t>
      </w:r>
      <w:r w:rsidR="00340A6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ых</w:t>
      </w:r>
      <w:r w:rsidR="00A96EE2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автомобил</w:t>
      </w:r>
      <w:r w:rsidR="00340A6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ей</w:t>
      </w:r>
    </w:p>
    <w:p w14:paraId="1959E7E1" w14:textId="77777777" w:rsidR="00C4376B" w:rsidRPr="00C4376B" w:rsidRDefault="00C4376B" w:rsidP="00C4376B">
      <w:pPr>
        <w:widowControl w:val="0"/>
        <w:tabs>
          <w:tab w:val="left" w:pos="7371"/>
        </w:tabs>
        <w:suppressAutoHyphens/>
        <w:snapToGri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caps/>
          <w:sz w:val="16"/>
          <w:szCs w:val="16"/>
          <w:lang w:eastAsia="ar-SA"/>
        </w:rPr>
      </w:pPr>
    </w:p>
    <w:tbl>
      <w:tblPr>
        <w:tblW w:w="145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47"/>
        <w:gridCol w:w="853"/>
        <w:gridCol w:w="696"/>
        <w:gridCol w:w="1978"/>
        <w:gridCol w:w="1978"/>
        <w:gridCol w:w="1979"/>
        <w:gridCol w:w="1559"/>
        <w:gridCol w:w="1719"/>
      </w:tblGrid>
      <w:tr w:rsidR="005923F0" w:rsidRPr="00C4376B" w14:paraId="7CA4FA03" w14:textId="77777777" w:rsidTr="005923F0"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52FE" w14:textId="35ADAD6B" w:rsidR="005923F0" w:rsidRPr="00CE0FEB" w:rsidRDefault="005923F0" w:rsidP="00C4376B">
            <w:pPr>
              <w:widowControl w:val="0"/>
              <w:snapToGri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bCs/>
                <w:lang w:eastAsia="ru-RU"/>
              </w:rPr>
              <w:t>Основные характеристики объекта закупки</w:t>
            </w:r>
            <w:r w:rsidRPr="00C4376B">
              <w:rPr>
                <w:rFonts w:ascii="Liberation Serif" w:eastAsia="Times New Roman" w:hAnsi="Liberation Serif" w:cs="Times New Roman"/>
                <w:lang w:eastAsia="ru-RU"/>
              </w:rPr>
              <w:t xml:space="preserve"> </w:t>
            </w:r>
          </w:p>
          <w:p w14:paraId="62E2B32B" w14:textId="5AF3BCA9" w:rsidR="00CE0FEB" w:rsidRDefault="00CE0FEB" w:rsidP="00C4376B">
            <w:pPr>
              <w:widowControl w:val="0"/>
              <w:snapToGri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r w:rsidRPr="00CE0FEB">
              <w:rPr>
                <w:rFonts w:ascii="Liberation Serif" w:eastAsia="Times New Roman" w:hAnsi="Liberation Serif" w:cs="Times New Roman"/>
                <w:lang w:eastAsia="ru-RU"/>
              </w:rPr>
              <w:t xml:space="preserve">Код ОКПД2 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>- 22.11.11.000</w:t>
            </w:r>
          </w:p>
          <w:p w14:paraId="7E79B336" w14:textId="270BEDD9" w:rsidR="00783EBA" w:rsidRPr="004F524B" w:rsidRDefault="00CE0FEB" w:rsidP="009954C5">
            <w:pPr>
              <w:widowControl w:val="0"/>
              <w:snapToGri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 xml:space="preserve">Код КТРУ </w:t>
            </w:r>
            <w:r w:rsidR="00783EBA">
              <w:rPr>
                <w:rFonts w:ascii="Liberation Serif" w:eastAsia="Times New Roman" w:hAnsi="Liberation Serif" w:cs="Times New Roman"/>
                <w:lang w:eastAsia="ru-RU"/>
              </w:rPr>
              <w:t>-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 xml:space="preserve"> 22.11.11.000-0000000</w:t>
            </w:r>
            <w:r w:rsidR="009954C5">
              <w:rPr>
                <w:rFonts w:ascii="Liberation Serif" w:eastAsia="Times New Roman" w:hAnsi="Liberation Serif" w:cs="Times New Roman"/>
                <w:lang w:eastAsia="ru-RU"/>
              </w:rPr>
              <w:t>7</w:t>
            </w:r>
          </w:p>
        </w:tc>
        <w:tc>
          <w:tcPr>
            <w:tcW w:w="10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57637" w14:textId="486E6F52" w:rsidR="005923F0" w:rsidRPr="00550CF3" w:rsidRDefault="00550CF3" w:rsidP="00C4376B">
            <w:pPr>
              <w:widowControl w:val="0"/>
              <w:snapToGri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50CF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Основные характеристики объекта закупки представлены в Описании объекта закупки</w:t>
            </w:r>
          </w:p>
        </w:tc>
      </w:tr>
      <w:tr w:rsidR="00C4376B" w:rsidRPr="00C4376B" w14:paraId="64E46D96" w14:textId="77777777" w:rsidTr="005923F0">
        <w:trPr>
          <w:trHeight w:val="39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43B8" w14:textId="41DDB40F" w:rsidR="00C4376B" w:rsidRPr="00650BB1" w:rsidRDefault="00C4376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val="en-US"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bCs/>
                <w:sz w:val="20"/>
                <w:szCs w:val="20"/>
                <w:lang w:eastAsia="ru-RU"/>
              </w:rPr>
              <w:t>Используемый метод определения НМЦК</w:t>
            </w:r>
          </w:p>
        </w:tc>
        <w:tc>
          <w:tcPr>
            <w:tcW w:w="10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C2C9" w14:textId="77777777" w:rsidR="00C4376B" w:rsidRPr="00C4376B" w:rsidRDefault="00C4376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Метод сопоставимых рыночных цен (анализа рынка). </w:t>
            </w:r>
          </w:p>
          <w:p w14:paraId="523F63CC" w14:textId="77777777" w:rsidR="00C4376B" w:rsidRPr="00C4376B" w:rsidRDefault="00C4376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Данный метод определения НМЦК является приоритетным.</w:t>
            </w:r>
          </w:p>
        </w:tc>
      </w:tr>
      <w:tr w:rsidR="00C4376B" w:rsidRPr="00C4376B" w14:paraId="678F6124" w14:textId="77777777" w:rsidTr="005923F0">
        <w:tc>
          <w:tcPr>
            <w:tcW w:w="145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0396" w14:textId="77777777" w:rsidR="00C4376B" w:rsidRPr="00C4376B" w:rsidRDefault="00C4376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Расчет начальной (максимальной) цены контракта</w:t>
            </w:r>
          </w:p>
        </w:tc>
      </w:tr>
      <w:tr w:rsidR="004F524B" w:rsidRPr="00C4376B" w14:paraId="3624D0F4" w14:textId="77777777" w:rsidTr="004F524B">
        <w:trPr>
          <w:trHeight w:val="197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E7F25" w14:textId="77777777" w:rsidR="004F524B" w:rsidRPr="00C4376B" w:rsidRDefault="004F524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>Наименование поставляемого товара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0527C" w14:textId="77777777" w:rsidR="004F524B" w:rsidRPr="00C4376B" w:rsidRDefault="004F524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20B0" w14:textId="77777777" w:rsidR="004F524B" w:rsidRPr="00C4376B" w:rsidRDefault="004F524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5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7CEE9" w14:textId="77777777" w:rsidR="004F524B" w:rsidRPr="00C4376B" w:rsidRDefault="004F524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>Цена единицы товара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D9ABB8" w14:textId="624CBE9B" w:rsidR="004F524B" w:rsidRPr="00C4376B" w:rsidRDefault="004F524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</w:pPr>
            <w:r w:rsidRPr="00650BB1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 xml:space="preserve">Цена за единицу товара, работы, услуги, используемая для расчёта НМЦК </w:t>
            </w: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>(руб.)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22EA9" w14:textId="71A6263D" w:rsidR="004F524B" w:rsidRPr="003B5EB8" w:rsidRDefault="004F524B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>Начальная (максимальная) цена контракта</w:t>
            </w:r>
            <w:r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 xml:space="preserve"> </w:t>
            </w: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>(руб.)</w:t>
            </w:r>
          </w:p>
        </w:tc>
      </w:tr>
      <w:tr w:rsidR="004F524B" w:rsidRPr="00C4376B" w14:paraId="4168315C" w14:textId="77777777" w:rsidTr="004F524B">
        <w:trPr>
          <w:trHeight w:val="1142"/>
        </w:trPr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E606" w14:textId="77777777" w:rsidR="004F524B" w:rsidRPr="00C4376B" w:rsidRDefault="004F524B" w:rsidP="00C4376B">
            <w:pPr>
              <w:spacing w:after="0" w:line="240" w:lineRule="auto"/>
              <w:rPr>
                <w:rFonts w:ascii="Liberation Serif" w:eastAsia="Times New Roman" w:hAnsi="Liberation Serif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55AA" w14:textId="77777777" w:rsidR="004F524B" w:rsidRPr="00C4376B" w:rsidRDefault="004F524B" w:rsidP="00C4376B">
            <w:pPr>
              <w:spacing w:after="0" w:line="240" w:lineRule="auto"/>
              <w:rPr>
                <w:rFonts w:ascii="Liberation Serif" w:eastAsia="Times New Roman" w:hAnsi="Liberation Serif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1A4C" w14:textId="77777777" w:rsidR="004F524B" w:rsidRPr="00C4376B" w:rsidRDefault="004F524B" w:rsidP="00C4376B">
            <w:pPr>
              <w:spacing w:after="0" w:line="240" w:lineRule="auto"/>
              <w:rPr>
                <w:rFonts w:ascii="Liberation Serif" w:eastAsia="Times New Roman" w:hAnsi="Liberation Serif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B0A7" w14:textId="60C911B6" w:rsidR="004F524B" w:rsidRPr="00C4376B" w:rsidRDefault="004F524B" w:rsidP="004F524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 xml:space="preserve">Предложение </w:t>
            </w:r>
          </w:p>
          <w:p w14:paraId="41B29E61" w14:textId="7B41225B" w:rsidR="004F524B" w:rsidRPr="00C4376B" w:rsidRDefault="00580268" w:rsidP="00C4376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>поставщика № 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D36A" w14:textId="74A16F2C" w:rsidR="004F524B" w:rsidRPr="00C4376B" w:rsidRDefault="004F524B" w:rsidP="004F524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16"/>
                <w:szCs w:val="16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 xml:space="preserve">Предложение </w:t>
            </w:r>
          </w:p>
          <w:p w14:paraId="5C2591BA" w14:textId="35530727" w:rsidR="004F524B" w:rsidRPr="00C4376B" w:rsidRDefault="00580268" w:rsidP="00650BB1">
            <w:pPr>
              <w:widowControl w:val="0"/>
              <w:snapToGri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16"/>
                <w:szCs w:val="16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16"/>
                <w:szCs w:val="16"/>
                <w:lang w:eastAsia="ru-RU"/>
              </w:rPr>
              <w:t>поставщика №2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6F1A" w14:textId="78217146" w:rsidR="004F524B" w:rsidRPr="00C4376B" w:rsidRDefault="004F524B" w:rsidP="004F524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16"/>
                <w:szCs w:val="16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16"/>
                <w:szCs w:val="16"/>
                <w:lang w:eastAsia="ru-RU"/>
              </w:rPr>
              <w:t xml:space="preserve">Предложение </w:t>
            </w:r>
          </w:p>
          <w:p w14:paraId="4A370CD0" w14:textId="79CC12BE" w:rsidR="004F524B" w:rsidRPr="00C4376B" w:rsidRDefault="00580268" w:rsidP="00C4376B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Liberation Serif" w:eastAsia="Times New Roman" w:hAnsi="Liberation Serif" w:cs="Times New Roman"/>
                <w:sz w:val="16"/>
                <w:szCs w:val="16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16"/>
                <w:szCs w:val="16"/>
                <w:lang w:eastAsia="ru-RU"/>
              </w:rPr>
              <w:t>поставщика №3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5A2" w14:textId="77777777" w:rsidR="004F524B" w:rsidRPr="00C4376B" w:rsidRDefault="004F524B" w:rsidP="00C4376B">
            <w:pPr>
              <w:spacing w:after="0" w:line="240" w:lineRule="auto"/>
              <w:rPr>
                <w:rFonts w:ascii="Liberation Serif" w:eastAsia="Times New Roman" w:hAnsi="Liberation Serif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C039" w14:textId="217C469E" w:rsidR="004F524B" w:rsidRPr="003B5EB8" w:rsidRDefault="004F524B" w:rsidP="00C437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F524B" w:rsidRPr="00C4376B" w14:paraId="234751E7" w14:textId="77777777" w:rsidTr="004F524B">
        <w:trPr>
          <w:trHeight w:val="42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210A" w14:textId="5D99B0C7" w:rsidR="004F524B" w:rsidRPr="00650BB1" w:rsidRDefault="004F524B" w:rsidP="009954C5">
            <w:pPr>
              <w:widowControl w:val="0"/>
              <w:snapToGri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Шина пневматическая для легкового автомобиля</w:t>
            </w:r>
            <w:r w:rsidRPr="00650BB1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9954C5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val="en-US" w:eastAsia="ru-RU"/>
              </w:rPr>
              <w:t>Nissan</w:t>
            </w:r>
            <w:r w:rsidR="009954C5" w:rsidRPr="009954C5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954C5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val="en-US" w:eastAsia="ru-RU"/>
              </w:rPr>
              <w:t>Teana</w:t>
            </w:r>
            <w:proofErr w:type="spellEnd"/>
            <w:r w:rsidRPr="00650BB1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 xml:space="preserve"> (</w:t>
            </w:r>
            <w:r w:rsidR="009954C5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дорожная</w:t>
            </w:r>
            <w:r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266A7" w14:textId="77777777" w:rsidR="004F524B" w:rsidRPr="00C4376B" w:rsidRDefault="004F524B" w:rsidP="00650B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15B2" w14:textId="77777777" w:rsidR="004F524B" w:rsidRPr="00C4376B" w:rsidRDefault="004F524B" w:rsidP="00650B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1F68" w14:textId="0CCFF88B" w:rsidR="004F524B" w:rsidRPr="00C4376B" w:rsidRDefault="00580268" w:rsidP="00C835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8395,00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DF80" w14:textId="24F8064D" w:rsidR="004F524B" w:rsidRPr="00C4376B" w:rsidRDefault="00580268" w:rsidP="00650B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9600,00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221E" w14:textId="5A167470" w:rsidR="004F524B" w:rsidRPr="00C4376B" w:rsidRDefault="00580268" w:rsidP="004F524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7280,00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B2F7" w14:textId="2A7DDCEF" w:rsidR="004F524B" w:rsidRPr="00C4376B" w:rsidRDefault="00580268" w:rsidP="004F524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8425,00</w:t>
            </w: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A9F0" w14:textId="3991740C" w:rsidR="004F524B" w:rsidRPr="003B5EB8" w:rsidRDefault="00580268" w:rsidP="00650B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iCs/>
                <w:sz w:val="20"/>
                <w:szCs w:val="20"/>
                <w:lang w:eastAsia="ru-RU"/>
              </w:rPr>
              <w:t>33700,00</w:t>
            </w:r>
          </w:p>
        </w:tc>
      </w:tr>
      <w:tr w:rsidR="004F524B" w:rsidRPr="00C4376B" w14:paraId="63FC2ABC" w14:textId="77777777" w:rsidTr="004F524B">
        <w:trPr>
          <w:trHeight w:val="280"/>
        </w:trPr>
        <w:tc>
          <w:tcPr>
            <w:tcW w:w="12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7917" w14:textId="5C347558" w:rsidR="004F524B" w:rsidRPr="00C4376B" w:rsidRDefault="004F524B" w:rsidP="00650BB1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</w:pPr>
            <w:r w:rsidRPr="00C4376B">
              <w:rPr>
                <w:rFonts w:ascii="Liberation Serif" w:eastAsia="Times New Roman" w:hAnsi="Liberation Serif" w:cs="Times New Roman"/>
                <w:i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FBF1" w14:textId="1C1DC52E" w:rsidR="004F524B" w:rsidRPr="003B5EB8" w:rsidRDefault="00580268" w:rsidP="00650BB1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iCs/>
                <w:sz w:val="20"/>
                <w:szCs w:val="20"/>
                <w:lang w:eastAsia="ru-RU"/>
              </w:rPr>
              <w:t>33700,00</w:t>
            </w:r>
          </w:p>
        </w:tc>
      </w:tr>
    </w:tbl>
    <w:p w14:paraId="5C00547F" w14:textId="77777777" w:rsidR="00C4376B" w:rsidRPr="00C4376B" w:rsidRDefault="00C4376B" w:rsidP="00C4376B">
      <w:pPr>
        <w:widowControl w:val="0"/>
        <w:snapToGrid w:val="0"/>
        <w:spacing w:after="0" w:line="240" w:lineRule="auto"/>
        <w:ind w:left="708" w:firstLine="1"/>
        <w:jc w:val="both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14:paraId="5C1E7FAD" w14:textId="6AEF2400" w:rsidR="00C4376B" w:rsidRPr="00783EBA" w:rsidRDefault="00C4376B" w:rsidP="002954A5">
      <w:pPr>
        <w:widowControl w:val="0"/>
        <w:snapToGrid w:val="0"/>
        <w:spacing w:after="0" w:line="240" w:lineRule="auto"/>
        <w:ind w:left="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4376B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Начальная (максимальная) цена муниципального контракта на </w:t>
      </w:r>
      <w:r w:rsidRPr="00C4376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поставку </w:t>
      </w:r>
      <w:r w:rsidR="00650BB1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шин пневматических</w:t>
      </w:r>
      <w:r w:rsidR="002954A5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для легков</w:t>
      </w:r>
      <w:r w:rsidR="004F524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ого</w:t>
      </w:r>
      <w:r w:rsidR="002954A5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автомобил</w:t>
      </w:r>
      <w:r w:rsidR="004F524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я</w:t>
      </w:r>
      <w:r w:rsidRPr="00C4376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2954A5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сос</w:t>
      </w:r>
      <w:r w:rsidRPr="00C4376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тавляет </w:t>
      </w:r>
      <w:r w:rsidR="0058026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33700,00</w:t>
      </w:r>
      <w:r w:rsidRPr="00C4376B">
        <w:rPr>
          <w:rFonts w:ascii="Liberation Serif" w:eastAsia="Times New Roman" w:hAnsi="Liberation Serif" w:cs="Times New Roman"/>
          <w:b/>
          <w:iCs/>
          <w:sz w:val="24"/>
          <w:szCs w:val="24"/>
          <w:lang w:eastAsia="ru-RU"/>
        </w:rPr>
        <w:t xml:space="preserve"> рубл</w:t>
      </w:r>
      <w:r w:rsidR="00580268">
        <w:rPr>
          <w:rFonts w:ascii="Liberation Serif" w:eastAsia="Times New Roman" w:hAnsi="Liberation Serif" w:cs="Times New Roman"/>
          <w:b/>
          <w:iCs/>
          <w:sz w:val="24"/>
          <w:szCs w:val="24"/>
          <w:lang w:eastAsia="ru-RU"/>
        </w:rPr>
        <w:t>ей</w:t>
      </w:r>
      <w:r w:rsidRPr="00C4376B">
        <w:rPr>
          <w:rFonts w:ascii="Liberation Serif" w:eastAsia="Times New Roman" w:hAnsi="Liberation Serif" w:cs="Times New Roman"/>
          <w:b/>
          <w:iCs/>
          <w:sz w:val="24"/>
          <w:szCs w:val="24"/>
          <w:lang w:eastAsia="ru-RU"/>
        </w:rPr>
        <w:t>.</w:t>
      </w:r>
      <w:bookmarkStart w:id="0" w:name="_GoBack"/>
      <w:bookmarkEnd w:id="0"/>
    </w:p>
    <w:sectPr w:rsidR="00C4376B" w:rsidRPr="00783EBA" w:rsidSect="006B1A81">
      <w:pgSz w:w="16838" w:h="11906" w:orient="landscape"/>
      <w:pgMar w:top="850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6B"/>
    <w:rsid w:val="00050518"/>
    <w:rsid w:val="001E641A"/>
    <w:rsid w:val="00240139"/>
    <w:rsid w:val="002954A5"/>
    <w:rsid w:val="00340A6A"/>
    <w:rsid w:val="00367C89"/>
    <w:rsid w:val="003B5EB8"/>
    <w:rsid w:val="003B7E42"/>
    <w:rsid w:val="003D289D"/>
    <w:rsid w:val="004B48A0"/>
    <w:rsid w:val="004F524B"/>
    <w:rsid w:val="005333C4"/>
    <w:rsid w:val="00550CF3"/>
    <w:rsid w:val="00574E05"/>
    <w:rsid w:val="00580268"/>
    <w:rsid w:val="005923F0"/>
    <w:rsid w:val="005D5C77"/>
    <w:rsid w:val="005D77C4"/>
    <w:rsid w:val="00650BB1"/>
    <w:rsid w:val="00693A8A"/>
    <w:rsid w:val="006B1A81"/>
    <w:rsid w:val="00783EBA"/>
    <w:rsid w:val="007A77FE"/>
    <w:rsid w:val="00806EDE"/>
    <w:rsid w:val="00885B24"/>
    <w:rsid w:val="00985FCF"/>
    <w:rsid w:val="009954C5"/>
    <w:rsid w:val="009A243C"/>
    <w:rsid w:val="00A96EE2"/>
    <w:rsid w:val="00B207A8"/>
    <w:rsid w:val="00C16A3B"/>
    <w:rsid w:val="00C4376B"/>
    <w:rsid w:val="00C57A9A"/>
    <w:rsid w:val="00C60103"/>
    <w:rsid w:val="00C835DE"/>
    <w:rsid w:val="00CE0FEB"/>
    <w:rsid w:val="00DE32A5"/>
    <w:rsid w:val="00E13C91"/>
    <w:rsid w:val="00EC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80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User</cp:lastModifiedBy>
  <cp:revision>21</cp:revision>
  <cp:lastPrinted>2024-05-02T05:46:00Z</cp:lastPrinted>
  <dcterms:created xsi:type="dcterms:W3CDTF">2022-09-13T03:49:00Z</dcterms:created>
  <dcterms:modified xsi:type="dcterms:W3CDTF">2025-04-29T08:24:00Z</dcterms:modified>
</cp:coreProperties>
</file>