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CA1FB6" w14:textId="77777777" w:rsidR="0063200D" w:rsidRPr="00C60952" w:rsidRDefault="0063200D" w:rsidP="0064316A">
      <w:pPr>
        <w:pStyle w:val="afffd"/>
        <w:spacing w:line="300" w:lineRule="exact"/>
        <w:ind w:left="0"/>
        <w:jc w:val="both"/>
        <w:rPr>
          <w:sz w:val="20"/>
          <w:lang w:val="ru-RU"/>
        </w:rPr>
      </w:pPr>
    </w:p>
    <w:p w14:paraId="352F4583" w14:textId="77777777" w:rsidR="0063200D" w:rsidRPr="00C60952" w:rsidRDefault="0063200D" w:rsidP="0063200D">
      <w:pPr>
        <w:tabs>
          <w:tab w:val="left" w:pos="851"/>
        </w:tabs>
        <w:ind w:left="-284" w:right="-2" w:firstLine="568"/>
        <w:jc w:val="center"/>
        <w:rPr>
          <w:b/>
          <w:sz w:val="20"/>
          <w:szCs w:val="20"/>
        </w:rPr>
      </w:pPr>
      <w:r w:rsidRPr="00C60952">
        <w:rPr>
          <w:b/>
          <w:sz w:val="20"/>
          <w:szCs w:val="20"/>
        </w:rPr>
        <w:t>ДОГОВОР ПОДРЯДА</w:t>
      </w:r>
    </w:p>
    <w:p w14:paraId="718A7580" w14:textId="77777777" w:rsidR="0063200D" w:rsidRDefault="0063200D" w:rsidP="0063200D">
      <w:pPr>
        <w:tabs>
          <w:tab w:val="left" w:pos="851"/>
        </w:tabs>
        <w:ind w:left="-284" w:right="-2" w:firstLine="568"/>
        <w:jc w:val="center"/>
        <w:rPr>
          <w:b/>
          <w:sz w:val="20"/>
          <w:szCs w:val="20"/>
          <w:u w:val="single"/>
        </w:rPr>
      </w:pPr>
    </w:p>
    <w:tbl>
      <w:tblPr>
        <w:tblStyle w:val="afff9"/>
        <w:tblW w:w="1049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5"/>
        <w:gridCol w:w="5535"/>
      </w:tblGrid>
      <w:tr w:rsidR="00BA0AA3" w14:paraId="411933BD" w14:textId="77777777" w:rsidTr="00BA0AA3">
        <w:tc>
          <w:tcPr>
            <w:tcW w:w="4955" w:type="dxa"/>
          </w:tcPr>
          <w:p w14:paraId="1B47301D" w14:textId="414D0F52" w:rsidR="00BA0AA3" w:rsidRDefault="00BA0AA3" w:rsidP="00BA0AA3">
            <w:pPr>
              <w:tabs>
                <w:tab w:val="left" w:pos="851"/>
              </w:tabs>
              <w:ind w:right="-2"/>
              <w:jc w:val="left"/>
              <w:rPr>
                <w:b/>
                <w:sz w:val="20"/>
                <w:szCs w:val="20"/>
                <w:u w:val="single"/>
              </w:rPr>
            </w:pPr>
            <w:r w:rsidRPr="00C60952">
              <w:rPr>
                <w:sz w:val="20"/>
                <w:szCs w:val="20"/>
              </w:rPr>
              <w:t>г. Нижний Новгород</w:t>
            </w:r>
          </w:p>
        </w:tc>
        <w:tc>
          <w:tcPr>
            <w:tcW w:w="5535" w:type="dxa"/>
          </w:tcPr>
          <w:p w14:paraId="150D7A4A" w14:textId="457A5C45" w:rsidR="00BA0AA3" w:rsidRDefault="00BA0AA3" w:rsidP="00EA7673">
            <w:pPr>
              <w:tabs>
                <w:tab w:val="left" w:pos="851"/>
              </w:tabs>
              <w:ind w:right="-2"/>
              <w:jc w:val="right"/>
              <w:rPr>
                <w:b/>
                <w:sz w:val="20"/>
                <w:szCs w:val="20"/>
                <w:u w:val="single"/>
              </w:rPr>
            </w:pPr>
            <w:r w:rsidRPr="00C60952">
              <w:rPr>
                <w:sz w:val="20"/>
                <w:szCs w:val="20"/>
              </w:rPr>
              <w:t>«</w:t>
            </w:r>
            <w:r w:rsidRPr="00C60952">
              <w:rPr>
                <w:sz w:val="20"/>
                <w:szCs w:val="20"/>
                <w:u w:val="single"/>
              </w:rPr>
              <w:tab/>
            </w:r>
            <w:r w:rsidRPr="00C60952">
              <w:rPr>
                <w:sz w:val="20"/>
                <w:szCs w:val="20"/>
              </w:rPr>
              <w:t xml:space="preserve">» </w:t>
            </w:r>
            <w:r w:rsidRPr="00C60952">
              <w:rPr>
                <w:sz w:val="20"/>
                <w:szCs w:val="20"/>
                <w:u w:val="single"/>
              </w:rPr>
              <w:tab/>
            </w:r>
            <w:r w:rsidRPr="00C60952">
              <w:rPr>
                <w:sz w:val="20"/>
                <w:szCs w:val="20"/>
                <w:u w:val="single"/>
              </w:rPr>
              <w:tab/>
            </w:r>
            <w:r w:rsidRPr="00C60952">
              <w:rPr>
                <w:sz w:val="20"/>
                <w:szCs w:val="20"/>
              </w:rPr>
              <w:t>20</w:t>
            </w:r>
            <w:r>
              <w:rPr>
                <w:sz w:val="20"/>
                <w:szCs w:val="20"/>
              </w:rPr>
              <w:t>2</w:t>
            </w:r>
            <w:r w:rsidR="00EA7673">
              <w:rPr>
                <w:sz w:val="20"/>
                <w:szCs w:val="20"/>
              </w:rPr>
              <w:t>5</w:t>
            </w:r>
            <w:r>
              <w:rPr>
                <w:sz w:val="20"/>
                <w:szCs w:val="20"/>
              </w:rPr>
              <w:t>г.</w:t>
            </w:r>
          </w:p>
        </w:tc>
      </w:tr>
    </w:tbl>
    <w:p w14:paraId="613172B2" w14:textId="77777777" w:rsidR="0063200D" w:rsidRPr="00C60952" w:rsidRDefault="0063200D" w:rsidP="0063200D">
      <w:pPr>
        <w:tabs>
          <w:tab w:val="left" w:pos="851"/>
          <w:tab w:val="left" w:pos="3402"/>
        </w:tabs>
        <w:ind w:left="-284" w:right="-2" w:firstLine="568"/>
        <w:rPr>
          <w:b/>
          <w:sz w:val="20"/>
          <w:szCs w:val="20"/>
        </w:rPr>
      </w:pPr>
    </w:p>
    <w:p w14:paraId="410A0BB4" w14:textId="24EFE2EF" w:rsidR="0063200D" w:rsidRPr="00C60952" w:rsidRDefault="0063200D" w:rsidP="00721A7F">
      <w:pPr>
        <w:tabs>
          <w:tab w:val="left" w:pos="851"/>
          <w:tab w:val="left" w:pos="1134"/>
          <w:tab w:val="left" w:pos="3402"/>
        </w:tabs>
        <w:ind w:firstLine="709"/>
        <w:rPr>
          <w:sz w:val="20"/>
          <w:szCs w:val="20"/>
        </w:rPr>
      </w:pPr>
      <w:r w:rsidRPr="00C60952">
        <w:rPr>
          <w:b/>
          <w:bCs/>
          <w:sz w:val="20"/>
          <w:szCs w:val="20"/>
        </w:rPr>
        <w:t>Акционерное общество «Энергосетевая Компания»</w:t>
      </w:r>
      <w:r w:rsidR="007B7255">
        <w:rPr>
          <w:b/>
          <w:bCs/>
          <w:sz w:val="20"/>
          <w:szCs w:val="20"/>
        </w:rPr>
        <w:t xml:space="preserve"> (сокращенно – АО «ЭСК»)</w:t>
      </w:r>
      <w:r w:rsidRPr="00C60952">
        <w:rPr>
          <w:b/>
          <w:sz w:val="20"/>
          <w:szCs w:val="20"/>
        </w:rPr>
        <w:t xml:space="preserve">, </w:t>
      </w:r>
      <w:r w:rsidRPr="00C60952">
        <w:rPr>
          <w:bCs/>
          <w:sz w:val="20"/>
          <w:szCs w:val="20"/>
        </w:rPr>
        <w:t>именуемое в дальнейшем</w:t>
      </w:r>
      <w:r w:rsidRPr="00C60952">
        <w:rPr>
          <w:sz w:val="20"/>
          <w:szCs w:val="20"/>
        </w:rPr>
        <w:t xml:space="preserve"> Заказчик, </w:t>
      </w:r>
      <w:r w:rsidR="00FB4519" w:rsidRPr="00FB4519">
        <w:rPr>
          <w:sz w:val="20"/>
          <w:szCs w:val="20"/>
        </w:rPr>
        <w:t xml:space="preserve">в лице </w:t>
      </w:r>
      <w:r w:rsidR="00CB4AA8" w:rsidRPr="00CB4AA8">
        <w:rPr>
          <w:b/>
          <w:bCs/>
          <w:i/>
          <w:iCs/>
          <w:color w:val="FF0000"/>
          <w:sz w:val="20"/>
          <w:szCs w:val="20"/>
        </w:rPr>
        <w:t>{указывается полностью должность, фамилия, имя, отчество лица, подписывающего настоящий договор от имени лица, с которым принято решение о заключении договора}</w:t>
      </w:r>
      <w:r w:rsidR="00CB4AA8" w:rsidRPr="00CB4AA8">
        <w:rPr>
          <w:sz w:val="20"/>
          <w:szCs w:val="20"/>
        </w:rPr>
        <w:t xml:space="preserve">, действующего на основании </w:t>
      </w:r>
      <w:r w:rsidR="00CB4AA8" w:rsidRPr="00CB4AA8">
        <w:rPr>
          <w:b/>
          <w:bCs/>
          <w:i/>
          <w:iCs/>
          <w:color w:val="FF0000"/>
          <w:sz w:val="20"/>
          <w:szCs w:val="20"/>
        </w:rPr>
        <w:t>{указывается наименование документа, реквизиты такого документа (при наличии), в соответствии с которым лицо, подписывающее настоящий договор от имени лица, с которым принято решение о заключении договора, имеет право подписывать настоящий договор}</w:t>
      </w:r>
      <w:r w:rsidR="00FB4519" w:rsidRPr="00FB4519">
        <w:rPr>
          <w:sz w:val="20"/>
          <w:szCs w:val="20"/>
        </w:rPr>
        <w:t>, с одной стороны</w:t>
      </w:r>
      <w:r w:rsidRPr="00C60952">
        <w:rPr>
          <w:sz w:val="20"/>
          <w:szCs w:val="20"/>
        </w:rPr>
        <w:t>, и</w:t>
      </w:r>
    </w:p>
    <w:p w14:paraId="5B414850" w14:textId="5635EA4F" w:rsidR="00FB4519" w:rsidRPr="00036E6F" w:rsidRDefault="00CB4AA8" w:rsidP="00721A7F">
      <w:pPr>
        <w:suppressAutoHyphens/>
        <w:ind w:firstLine="709"/>
        <w:rPr>
          <w:sz w:val="20"/>
          <w:szCs w:val="20"/>
        </w:rPr>
      </w:pPr>
      <w:r w:rsidRPr="00C323E1">
        <w:rPr>
          <w:b/>
          <w:i/>
          <w:color w:val="FF0000"/>
          <w:sz w:val="20"/>
          <w:szCs w:val="20"/>
        </w:rPr>
        <w:t>{указывается полное наименование и организационно-правовая форма лица, с которым принято решение о заключении договора}</w:t>
      </w:r>
      <w:r w:rsidRPr="00C323E1">
        <w:rPr>
          <w:b/>
          <w:sz w:val="20"/>
          <w:szCs w:val="20"/>
        </w:rPr>
        <w:t xml:space="preserve"> </w:t>
      </w:r>
      <w:r w:rsidR="007B7255">
        <w:rPr>
          <w:b/>
          <w:sz w:val="20"/>
          <w:szCs w:val="20"/>
        </w:rPr>
        <w:t xml:space="preserve">(сокращенно – </w:t>
      </w:r>
      <w:r w:rsidRPr="00C323E1">
        <w:rPr>
          <w:b/>
          <w:i/>
          <w:color w:val="FF0000"/>
          <w:sz w:val="20"/>
          <w:szCs w:val="20"/>
        </w:rPr>
        <w:t>{указывается сокращенное наименование и организационно-правовая форма лица, с которым принято решение о заключении договора}</w:t>
      </w:r>
      <w:r w:rsidR="007B7255">
        <w:rPr>
          <w:b/>
          <w:sz w:val="20"/>
          <w:szCs w:val="20"/>
        </w:rPr>
        <w:t>)</w:t>
      </w:r>
      <w:r w:rsidR="00FB4519" w:rsidRPr="004F53A6">
        <w:rPr>
          <w:sz w:val="20"/>
          <w:szCs w:val="20"/>
        </w:rPr>
        <w:t>,</w:t>
      </w:r>
      <w:r w:rsidR="00FB4519" w:rsidRPr="004F53A6">
        <w:rPr>
          <w:b/>
          <w:sz w:val="20"/>
          <w:szCs w:val="20"/>
        </w:rPr>
        <w:t xml:space="preserve"> </w:t>
      </w:r>
      <w:r w:rsidR="00A51ED9" w:rsidRPr="00A51ED9">
        <w:rPr>
          <w:bCs/>
          <w:sz w:val="20"/>
          <w:szCs w:val="20"/>
        </w:rPr>
        <w:t xml:space="preserve">именуемое в дальнейшем Подрядчик, в лице </w:t>
      </w:r>
      <w:r w:rsidRPr="00CB4AA8">
        <w:rPr>
          <w:b/>
          <w:bCs/>
          <w:i/>
          <w:iCs/>
          <w:color w:val="FF0000"/>
          <w:sz w:val="20"/>
          <w:szCs w:val="20"/>
        </w:rPr>
        <w:t>{указывается полностью должность, фамилия, имя, отчество лица, подписывающего настоящий договор от имени лица, с которым принято решение о заключении договора}</w:t>
      </w:r>
      <w:r w:rsidRPr="00CB4AA8">
        <w:rPr>
          <w:sz w:val="20"/>
          <w:szCs w:val="20"/>
        </w:rPr>
        <w:t xml:space="preserve">, действующего на основании </w:t>
      </w:r>
      <w:r w:rsidRPr="00CB4AA8">
        <w:rPr>
          <w:b/>
          <w:bCs/>
          <w:i/>
          <w:iCs/>
          <w:color w:val="FF0000"/>
          <w:sz w:val="20"/>
          <w:szCs w:val="20"/>
        </w:rPr>
        <w:t>{указывается наименование документа, реквизиты такого документа (при наличии), в соответствии с которым лицо, подписывающее настоящий договор от имени лица, с которым принято решение о заключении договора, имеет право подписывать настоящий договор}</w:t>
      </w:r>
      <w:r w:rsidR="00A51ED9" w:rsidRPr="00A51ED9">
        <w:rPr>
          <w:bCs/>
          <w:sz w:val="20"/>
          <w:szCs w:val="20"/>
        </w:rPr>
        <w:t>, с другой стороны</w:t>
      </w:r>
      <w:r w:rsidR="00FB4519" w:rsidRPr="00036E6F">
        <w:rPr>
          <w:sz w:val="20"/>
          <w:szCs w:val="20"/>
        </w:rPr>
        <w:t>,</w:t>
      </w:r>
    </w:p>
    <w:p w14:paraId="396FC797" w14:textId="776F1D6F" w:rsidR="0063200D" w:rsidRPr="00C60952" w:rsidRDefault="00F90C7A" w:rsidP="00721A7F">
      <w:pPr>
        <w:tabs>
          <w:tab w:val="left" w:pos="851"/>
          <w:tab w:val="left" w:pos="1134"/>
        </w:tabs>
        <w:ind w:firstLine="709"/>
        <w:rPr>
          <w:sz w:val="20"/>
          <w:szCs w:val="20"/>
        </w:rPr>
      </w:pPr>
      <w:r>
        <w:rPr>
          <w:sz w:val="20"/>
          <w:szCs w:val="20"/>
        </w:rPr>
        <w:t xml:space="preserve">а </w:t>
      </w:r>
      <w:r w:rsidR="00FB4519" w:rsidRPr="00036E6F">
        <w:rPr>
          <w:sz w:val="20"/>
          <w:szCs w:val="20"/>
        </w:rPr>
        <w:t>при совместном упоминании Стороны, заключили настоящий договор</w:t>
      </w:r>
      <w:r w:rsidR="00721A7F">
        <w:rPr>
          <w:sz w:val="20"/>
          <w:szCs w:val="20"/>
        </w:rPr>
        <w:t xml:space="preserve"> подряда</w:t>
      </w:r>
      <w:r w:rsidR="00FB4519" w:rsidRPr="00036E6F">
        <w:rPr>
          <w:sz w:val="20"/>
          <w:szCs w:val="20"/>
        </w:rPr>
        <w:t xml:space="preserve"> (далее по тексту – Договор) о нижеследующем</w:t>
      </w:r>
      <w:r w:rsidR="0063200D" w:rsidRPr="00C60952">
        <w:rPr>
          <w:sz w:val="20"/>
          <w:szCs w:val="20"/>
        </w:rPr>
        <w:t>:</w:t>
      </w:r>
    </w:p>
    <w:p w14:paraId="1048C579" w14:textId="77777777" w:rsidR="0063200D" w:rsidRPr="00C60952" w:rsidRDefault="0063200D" w:rsidP="009521B9">
      <w:pPr>
        <w:tabs>
          <w:tab w:val="left" w:pos="851"/>
          <w:tab w:val="left" w:pos="1134"/>
          <w:tab w:val="left" w:pos="8080"/>
        </w:tabs>
        <w:ind w:left="-284" w:right="-2" w:firstLine="568"/>
        <w:rPr>
          <w:sz w:val="20"/>
          <w:szCs w:val="20"/>
        </w:rPr>
      </w:pPr>
    </w:p>
    <w:p w14:paraId="603A7D38" w14:textId="052BC2BD" w:rsidR="00685DC8" w:rsidRDefault="0063200D" w:rsidP="00F73539">
      <w:pPr>
        <w:numPr>
          <w:ilvl w:val="0"/>
          <w:numId w:val="18"/>
        </w:numPr>
        <w:tabs>
          <w:tab w:val="clear" w:pos="3225"/>
          <w:tab w:val="left" w:pos="360"/>
          <w:tab w:val="left" w:pos="851"/>
          <w:tab w:val="left" w:pos="1134"/>
          <w:tab w:val="num" w:pos="2127"/>
        </w:tabs>
        <w:ind w:left="284" w:right="-2" w:firstLine="568"/>
        <w:jc w:val="center"/>
        <w:rPr>
          <w:b/>
          <w:sz w:val="20"/>
          <w:szCs w:val="20"/>
        </w:rPr>
      </w:pPr>
      <w:r w:rsidRPr="001D47AF">
        <w:rPr>
          <w:b/>
          <w:sz w:val="20"/>
          <w:szCs w:val="20"/>
        </w:rPr>
        <w:t>ПРЕДМЕТ ДОГОВОРА</w:t>
      </w:r>
    </w:p>
    <w:p w14:paraId="07E6F1F7" w14:textId="6288633B" w:rsidR="00BB663A" w:rsidRPr="00252361" w:rsidRDefault="0063200D" w:rsidP="00F73539">
      <w:pPr>
        <w:numPr>
          <w:ilvl w:val="1"/>
          <w:numId w:val="18"/>
        </w:numPr>
        <w:tabs>
          <w:tab w:val="left" w:pos="851"/>
          <w:tab w:val="left" w:pos="1134"/>
          <w:tab w:val="left" w:pos="1843"/>
        </w:tabs>
        <w:ind w:left="709" w:hanging="709"/>
        <w:rPr>
          <w:sz w:val="20"/>
          <w:szCs w:val="20"/>
        </w:rPr>
      </w:pPr>
      <w:r w:rsidRPr="00252361">
        <w:rPr>
          <w:sz w:val="20"/>
          <w:szCs w:val="20"/>
        </w:rPr>
        <w:t xml:space="preserve">По настоящему Договору Заказчик поручает, а Подрядчик принимает на себя обязательство своими силами и средствами, за свой счет, </w:t>
      </w:r>
      <w:r w:rsidR="00511BE4" w:rsidRPr="00511BE4">
        <w:rPr>
          <w:sz w:val="20"/>
          <w:szCs w:val="20"/>
        </w:rPr>
        <w:t>с использованием материалов, конструкций, изделий и оборудования собственных и Заказчика, в случае необходимости</w:t>
      </w:r>
      <w:r w:rsidR="00511BE4">
        <w:rPr>
          <w:sz w:val="20"/>
          <w:szCs w:val="20"/>
        </w:rPr>
        <w:t xml:space="preserve">, </w:t>
      </w:r>
      <w:r w:rsidR="00B3076A" w:rsidRPr="00252361">
        <w:rPr>
          <w:sz w:val="20"/>
          <w:szCs w:val="20"/>
        </w:rPr>
        <w:t>выполнит</w:t>
      </w:r>
      <w:r w:rsidR="00743DC9" w:rsidRPr="00252361">
        <w:rPr>
          <w:sz w:val="20"/>
          <w:szCs w:val="20"/>
        </w:rPr>
        <w:t>ь</w:t>
      </w:r>
      <w:r w:rsidR="0044609A" w:rsidRPr="00252361">
        <w:rPr>
          <w:sz w:val="20"/>
          <w:szCs w:val="20"/>
        </w:rPr>
        <w:t xml:space="preserve"> </w:t>
      </w:r>
      <w:bookmarkStart w:id="0" w:name="_Hlk146096039"/>
      <w:r w:rsidR="00CB4AA8" w:rsidRPr="00C323E1">
        <w:rPr>
          <w:b/>
          <w:i/>
          <w:color w:val="FF0000"/>
          <w:sz w:val="20"/>
          <w:szCs w:val="20"/>
        </w:rPr>
        <w:t>{</w:t>
      </w:r>
      <w:r w:rsidR="00CB4AA8">
        <w:rPr>
          <w:i/>
          <w:iCs/>
          <w:color w:val="FF0000"/>
          <w:sz w:val="20"/>
          <w:szCs w:val="20"/>
        </w:rPr>
        <w:t>указывается предмет Договора</w:t>
      </w:r>
      <w:r w:rsidR="00CB4AA8" w:rsidRPr="00C323E1">
        <w:rPr>
          <w:b/>
          <w:i/>
          <w:color w:val="FF0000"/>
          <w:sz w:val="20"/>
          <w:szCs w:val="20"/>
        </w:rPr>
        <w:t>}</w:t>
      </w:r>
      <w:r w:rsidR="00A33225" w:rsidRPr="00A33225">
        <w:rPr>
          <w:sz w:val="20"/>
          <w:szCs w:val="20"/>
        </w:rPr>
        <w:t xml:space="preserve"> </w:t>
      </w:r>
      <w:bookmarkEnd w:id="0"/>
      <w:r w:rsidRPr="00252361">
        <w:rPr>
          <w:sz w:val="20"/>
          <w:szCs w:val="20"/>
        </w:rPr>
        <w:t>(далее по тексту – Объект</w:t>
      </w:r>
      <w:r w:rsidR="00721A7F" w:rsidRPr="00252361">
        <w:rPr>
          <w:sz w:val="20"/>
          <w:szCs w:val="20"/>
        </w:rPr>
        <w:t>(</w:t>
      </w:r>
      <w:r w:rsidR="003054D4" w:rsidRPr="00252361">
        <w:rPr>
          <w:sz w:val="20"/>
          <w:szCs w:val="20"/>
        </w:rPr>
        <w:t>ы))</w:t>
      </w:r>
      <w:r w:rsidRPr="00252361">
        <w:rPr>
          <w:sz w:val="20"/>
          <w:szCs w:val="20"/>
        </w:rPr>
        <w:t>, в соответствии с положениями настоящего Договора, Технического задания (Приложение №</w:t>
      </w:r>
      <w:r w:rsidR="0041524C" w:rsidRPr="00252361">
        <w:rPr>
          <w:sz w:val="20"/>
          <w:szCs w:val="20"/>
        </w:rPr>
        <w:t xml:space="preserve"> </w:t>
      </w:r>
      <w:r w:rsidRPr="00252361">
        <w:rPr>
          <w:sz w:val="20"/>
          <w:szCs w:val="20"/>
        </w:rPr>
        <w:t xml:space="preserve">1 к </w:t>
      </w:r>
      <w:r w:rsidRPr="00A873FE">
        <w:rPr>
          <w:sz w:val="20"/>
          <w:szCs w:val="20"/>
        </w:rPr>
        <w:t>настоящему Договору)</w:t>
      </w:r>
      <w:r w:rsidR="00471D3C" w:rsidRPr="00A873FE">
        <w:rPr>
          <w:sz w:val="20"/>
          <w:szCs w:val="20"/>
        </w:rPr>
        <w:t xml:space="preserve">, </w:t>
      </w:r>
      <w:r w:rsidRPr="00A873FE">
        <w:rPr>
          <w:sz w:val="20"/>
          <w:szCs w:val="20"/>
        </w:rPr>
        <w:t>Локальн</w:t>
      </w:r>
      <w:r w:rsidR="00455303" w:rsidRPr="00A873FE">
        <w:rPr>
          <w:sz w:val="20"/>
          <w:szCs w:val="20"/>
        </w:rPr>
        <w:t xml:space="preserve">ых </w:t>
      </w:r>
      <w:r w:rsidR="0041524C" w:rsidRPr="00A873FE">
        <w:rPr>
          <w:sz w:val="20"/>
          <w:szCs w:val="20"/>
        </w:rPr>
        <w:t>сметных</w:t>
      </w:r>
      <w:r w:rsidRPr="00A873FE">
        <w:rPr>
          <w:sz w:val="20"/>
          <w:szCs w:val="20"/>
        </w:rPr>
        <w:t xml:space="preserve"> расчет</w:t>
      </w:r>
      <w:r w:rsidR="0041524C" w:rsidRPr="00A873FE">
        <w:rPr>
          <w:sz w:val="20"/>
          <w:szCs w:val="20"/>
        </w:rPr>
        <w:t>ов</w:t>
      </w:r>
      <w:r w:rsidR="00AE56D2" w:rsidRPr="00A873FE">
        <w:rPr>
          <w:sz w:val="20"/>
          <w:szCs w:val="20"/>
        </w:rPr>
        <w:t xml:space="preserve"> (смет)</w:t>
      </w:r>
      <w:r w:rsidRPr="00A873FE">
        <w:rPr>
          <w:sz w:val="20"/>
          <w:szCs w:val="20"/>
        </w:rPr>
        <w:t xml:space="preserve"> (Приложение №</w:t>
      </w:r>
      <w:r w:rsidR="00AE56D2" w:rsidRPr="00A873FE">
        <w:rPr>
          <w:sz w:val="20"/>
          <w:szCs w:val="20"/>
        </w:rPr>
        <w:t xml:space="preserve"> </w:t>
      </w:r>
      <w:r w:rsidR="00CB4AA8" w:rsidRPr="00C323E1">
        <w:rPr>
          <w:b/>
          <w:i/>
          <w:color w:val="FF0000"/>
          <w:sz w:val="20"/>
          <w:szCs w:val="20"/>
        </w:rPr>
        <w:t>{</w:t>
      </w:r>
      <w:r w:rsidR="00CB4AA8">
        <w:rPr>
          <w:i/>
          <w:iCs/>
          <w:color w:val="FF0000"/>
          <w:sz w:val="20"/>
          <w:szCs w:val="20"/>
        </w:rPr>
        <w:t>указываются номера приложений</w:t>
      </w:r>
      <w:r w:rsidR="00CB4AA8" w:rsidRPr="00C323E1">
        <w:rPr>
          <w:b/>
          <w:i/>
          <w:color w:val="FF0000"/>
          <w:sz w:val="20"/>
          <w:szCs w:val="20"/>
        </w:rPr>
        <w:t>}</w:t>
      </w:r>
      <w:r w:rsidR="00CB4AA8" w:rsidRPr="00A33225">
        <w:rPr>
          <w:sz w:val="20"/>
          <w:szCs w:val="20"/>
        </w:rPr>
        <w:t xml:space="preserve"> </w:t>
      </w:r>
      <w:r w:rsidRPr="00A873FE">
        <w:rPr>
          <w:sz w:val="20"/>
          <w:szCs w:val="20"/>
        </w:rPr>
        <w:t>к настоящему Договору) (далее по тексту - работы). Заказчик принимает надлежащим образом выполненные Подрядчиком работы и оплачивает их в порядке и сроки, предусмотренные настоящим Договором.</w:t>
      </w:r>
    </w:p>
    <w:p w14:paraId="41DD3778" w14:textId="6118464E" w:rsidR="0063200D" w:rsidRPr="00C60952" w:rsidRDefault="0063200D" w:rsidP="00942AB7">
      <w:pPr>
        <w:numPr>
          <w:ilvl w:val="1"/>
          <w:numId w:val="18"/>
        </w:numPr>
        <w:tabs>
          <w:tab w:val="left" w:pos="851"/>
          <w:tab w:val="left" w:pos="1134"/>
        </w:tabs>
        <w:ind w:left="709" w:hanging="709"/>
        <w:rPr>
          <w:sz w:val="20"/>
          <w:szCs w:val="20"/>
        </w:rPr>
      </w:pPr>
      <w:r w:rsidRPr="00C60952">
        <w:rPr>
          <w:sz w:val="20"/>
          <w:szCs w:val="20"/>
        </w:rPr>
        <w:t>Подписывая настоящий Договор, Подрядчик подтверждает, что:</w:t>
      </w:r>
    </w:p>
    <w:p w14:paraId="5EA5CCE9" w14:textId="77777777" w:rsidR="0063200D" w:rsidRPr="00C60952" w:rsidRDefault="0063200D" w:rsidP="00942AB7">
      <w:pPr>
        <w:pStyle w:val="affffc"/>
        <w:numPr>
          <w:ilvl w:val="2"/>
          <w:numId w:val="18"/>
        </w:numPr>
        <w:tabs>
          <w:tab w:val="left" w:pos="851"/>
          <w:tab w:val="left" w:pos="1134"/>
        </w:tabs>
        <w:ind w:left="709" w:hanging="709"/>
        <w:contextualSpacing/>
        <w:jc w:val="both"/>
        <w:rPr>
          <w:sz w:val="20"/>
          <w:szCs w:val="20"/>
        </w:rPr>
      </w:pPr>
      <w:r w:rsidRPr="00C60952">
        <w:rPr>
          <w:sz w:val="20"/>
          <w:szCs w:val="20"/>
        </w:rPr>
        <w:t>Несет полную ответственность за выполнение работ по Договору, в соответствии с действующими в РФ нормативно-правовыми и нормативно-техническими актами;</w:t>
      </w:r>
    </w:p>
    <w:p w14:paraId="19B2EA14" w14:textId="77777777" w:rsidR="0063200D" w:rsidRPr="00C60952" w:rsidRDefault="0063200D" w:rsidP="00942AB7">
      <w:pPr>
        <w:pStyle w:val="affffc"/>
        <w:numPr>
          <w:ilvl w:val="2"/>
          <w:numId w:val="18"/>
        </w:numPr>
        <w:tabs>
          <w:tab w:val="left" w:pos="851"/>
          <w:tab w:val="left" w:pos="1134"/>
        </w:tabs>
        <w:ind w:left="709" w:hanging="709"/>
        <w:contextualSpacing/>
        <w:jc w:val="both"/>
        <w:rPr>
          <w:sz w:val="20"/>
          <w:szCs w:val="20"/>
        </w:rPr>
      </w:pPr>
      <w:r w:rsidRPr="00C60952">
        <w:rPr>
          <w:sz w:val="20"/>
          <w:szCs w:val="20"/>
        </w:rPr>
        <w:t>Полностью понимает и осознает характер и объемы работ и полностью удовлетворен условиями, при которых будет происходить выполнение работ, в том числе: расположением Объекта, климатическими условиями, средствами доступа, условиями доставки рабочей силы, материалов, изделий, конструкций и оборудования, строительной техники, а также другими обстоятельствами, которые каким-либо образом влияют (либо могут повлиять) на выполнение работ и принимает на себя все расходы, риски и трудности, связанные с  выполнением работ;</w:t>
      </w:r>
    </w:p>
    <w:p w14:paraId="7FCAB629" w14:textId="77777777" w:rsidR="0063200D" w:rsidRPr="00C60952" w:rsidRDefault="0063200D" w:rsidP="00942AB7">
      <w:pPr>
        <w:pStyle w:val="affffc"/>
        <w:numPr>
          <w:ilvl w:val="2"/>
          <w:numId w:val="18"/>
        </w:numPr>
        <w:tabs>
          <w:tab w:val="left" w:pos="851"/>
          <w:tab w:val="left" w:pos="1134"/>
        </w:tabs>
        <w:ind w:left="709" w:hanging="709"/>
        <w:contextualSpacing/>
        <w:jc w:val="both"/>
        <w:rPr>
          <w:sz w:val="20"/>
          <w:szCs w:val="20"/>
        </w:rPr>
      </w:pPr>
      <w:r w:rsidRPr="00C60952">
        <w:rPr>
          <w:sz w:val="20"/>
          <w:szCs w:val="20"/>
        </w:rPr>
        <w:t>Получил и изучил все материалы Договора, включая все приложения к нему, и получил полную информацию по всем вопросам, которые могли бы повлиять на сроки, стоимость и качество работ, в полном объеме. Подрядчик признает правильность и достаточность Цены Договора, содержащейся в Договоре, для покрытия всех расходов, обязательств и ответственности в рамках настоящего Договора, а также в отношении всех прочих вопросов, необходимых для надлежащего производства работ. Соответственно, Подрядчик не претендует ни на какие дополнительные платежи, а также не освобождается ни от каких обязательств и/или ответственности, по причине его недостаточной информированности;</w:t>
      </w:r>
    </w:p>
    <w:p w14:paraId="1EBB4C3E" w14:textId="77777777" w:rsidR="0063200D" w:rsidRPr="00C60952" w:rsidRDefault="0063200D" w:rsidP="00942AB7">
      <w:pPr>
        <w:pStyle w:val="affffc"/>
        <w:numPr>
          <w:ilvl w:val="2"/>
          <w:numId w:val="18"/>
        </w:numPr>
        <w:tabs>
          <w:tab w:val="left" w:pos="851"/>
          <w:tab w:val="left" w:pos="1134"/>
        </w:tabs>
        <w:ind w:left="709" w:hanging="709"/>
        <w:contextualSpacing/>
        <w:jc w:val="both"/>
        <w:rPr>
          <w:sz w:val="20"/>
          <w:szCs w:val="20"/>
        </w:rPr>
      </w:pPr>
      <w:r w:rsidRPr="00C60952">
        <w:rPr>
          <w:sz w:val="20"/>
          <w:szCs w:val="20"/>
        </w:rPr>
        <w:t>Никакая другая работа Подрядчика не является приоритетной в ущерб работам по настоящему Договору;</w:t>
      </w:r>
    </w:p>
    <w:p w14:paraId="1268980E" w14:textId="77777777" w:rsidR="0063200D" w:rsidRPr="00C60952" w:rsidRDefault="0063200D" w:rsidP="00942AB7">
      <w:pPr>
        <w:pStyle w:val="affffc"/>
        <w:numPr>
          <w:ilvl w:val="2"/>
          <w:numId w:val="18"/>
        </w:numPr>
        <w:tabs>
          <w:tab w:val="left" w:pos="851"/>
          <w:tab w:val="left" w:pos="1134"/>
        </w:tabs>
        <w:ind w:left="709" w:hanging="709"/>
        <w:contextualSpacing/>
        <w:jc w:val="both"/>
        <w:rPr>
          <w:sz w:val="20"/>
          <w:szCs w:val="20"/>
        </w:rPr>
      </w:pPr>
      <w:r w:rsidRPr="00C60952">
        <w:rPr>
          <w:sz w:val="20"/>
          <w:szCs w:val="20"/>
        </w:rPr>
        <w:t>Подрядчик имеет у себя все допуски и разрешения, необходимые для выполнения работ в соответствии с настоящим Договором.</w:t>
      </w:r>
    </w:p>
    <w:p w14:paraId="519E0709" w14:textId="618A97B2" w:rsidR="0063200D" w:rsidRPr="00C60952" w:rsidRDefault="0063200D" w:rsidP="00942AB7">
      <w:pPr>
        <w:numPr>
          <w:ilvl w:val="1"/>
          <w:numId w:val="18"/>
        </w:numPr>
        <w:tabs>
          <w:tab w:val="left" w:pos="851"/>
          <w:tab w:val="left" w:pos="1134"/>
        </w:tabs>
        <w:ind w:left="709" w:hanging="709"/>
        <w:rPr>
          <w:sz w:val="20"/>
          <w:szCs w:val="20"/>
        </w:rPr>
      </w:pPr>
      <w:r w:rsidRPr="00C60952">
        <w:rPr>
          <w:sz w:val="20"/>
          <w:szCs w:val="20"/>
        </w:rPr>
        <w:t>Сроки выполнения работ установлены в Техническом задании (Приложение №</w:t>
      </w:r>
      <w:r w:rsidR="00150E81">
        <w:rPr>
          <w:sz w:val="20"/>
          <w:szCs w:val="20"/>
        </w:rPr>
        <w:t xml:space="preserve"> </w:t>
      </w:r>
      <w:r w:rsidRPr="00C60952">
        <w:rPr>
          <w:sz w:val="20"/>
          <w:szCs w:val="20"/>
        </w:rPr>
        <w:t>1 к настоящему Договору).</w:t>
      </w:r>
    </w:p>
    <w:p w14:paraId="3680B5B8" w14:textId="77777777" w:rsidR="0063200D" w:rsidRPr="00C60952" w:rsidRDefault="0063200D" w:rsidP="00942AB7">
      <w:pPr>
        <w:pStyle w:val="affffc"/>
        <w:numPr>
          <w:ilvl w:val="2"/>
          <w:numId w:val="18"/>
        </w:numPr>
        <w:tabs>
          <w:tab w:val="left" w:pos="709"/>
          <w:tab w:val="left" w:pos="851"/>
          <w:tab w:val="left" w:pos="1134"/>
        </w:tabs>
        <w:ind w:left="709" w:hanging="709"/>
        <w:contextualSpacing/>
        <w:jc w:val="both"/>
        <w:rPr>
          <w:sz w:val="20"/>
          <w:szCs w:val="20"/>
        </w:rPr>
      </w:pPr>
      <w:r w:rsidRPr="00C60952">
        <w:rPr>
          <w:sz w:val="20"/>
          <w:szCs w:val="20"/>
        </w:rPr>
        <w:t xml:space="preserve">Сроки (периоды) этапов выполнения работ определены в Графике выполнения работ. </w:t>
      </w:r>
    </w:p>
    <w:p w14:paraId="02C81855" w14:textId="77777777" w:rsidR="0063200D" w:rsidRPr="00C60952" w:rsidRDefault="0063200D" w:rsidP="00942AB7">
      <w:pPr>
        <w:pStyle w:val="affffc"/>
        <w:tabs>
          <w:tab w:val="left" w:pos="709"/>
          <w:tab w:val="left" w:pos="851"/>
          <w:tab w:val="left" w:pos="1134"/>
        </w:tabs>
        <w:ind w:left="709"/>
        <w:jc w:val="both"/>
        <w:rPr>
          <w:sz w:val="20"/>
          <w:szCs w:val="20"/>
        </w:rPr>
      </w:pPr>
      <w:r w:rsidRPr="00C60952">
        <w:rPr>
          <w:sz w:val="20"/>
          <w:szCs w:val="20"/>
        </w:rPr>
        <w:t>Начальный срок выполнения работ – день подписания настоящего Договора.</w:t>
      </w:r>
    </w:p>
    <w:p w14:paraId="515A291A" w14:textId="77777777" w:rsidR="0063200D" w:rsidRPr="00C60952" w:rsidRDefault="0063200D" w:rsidP="00942AB7">
      <w:pPr>
        <w:tabs>
          <w:tab w:val="left" w:pos="709"/>
          <w:tab w:val="left" w:pos="851"/>
          <w:tab w:val="left" w:pos="1134"/>
        </w:tabs>
        <w:ind w:left="709"/>
        <w:rPr>
          <w:sz w:val="20"/>
          <w:szCs w:val="20"/>
        </w:rPr>
      </w:pPr>
      <w:r w:rsidRPr="00C60952">
        <w:rPr>
          <w:sz w:val="20"/>
          <w:szCs w:val="20"/>
        </w:rPr>
        <w:t xml:space="preserve">Конечный срок выполнения работ – последний день установленного срока выполнения работ согласно Графика выполнения работ. </w:t>
      </w:r>
    </w:p>
    <w:p w14:paraId="0AE7BB71" w14:textId="77777777" w:rsidR="0063200D" w:rsidRPr="00C60952" w:rsidRDefault="0063200D" w:rsidP="00942AB7">
      <w:pPr>
        <w:pStyle w:val="affffc"/>
        <w:tabs>
          <w:tab w:val="left" w:pos="709"/>
          <w:tab w:val="left" w:pos="851"/>
          <w:tab w:val="left" w:pos="1134"/>
        </w:tabs>
        <w:ind w:left="709"/>
        <w:jc w:val="both"/>
        <w:rPr>
          <w:sz w:val="20"/>
          <w:szCs w:val="20"/>
        </w:rPr>
      </w:pPr>
      <w:r w:rsidRPr="00C60952">
        <w:rPr>
          <w:sz w:val="20"/>
          <w:szCs w:val="20"/>
        </w:rPr>
        <w:t>Сроки начала и окончания этапов работ, а также работ в целом, являются исходными для определения имущественных санкций в случае нарушения Подрядчиком сроков производства работ.</w:t>
      </w:r>
    </w:p>
    <w:p w14:paraId="770EA53B" w14:textId="77777777" w:rsidR="0063200D" w:rsidRPr="00C60952" w:rsidRDefault="0063200D" w:rsidP="00942AB7">
      <w:pPr>
        <w:pStyle w:val="affffc"/>
        <w:tabs>
          <w:tab w:val="left" w:pos="709"/>
          <w:tab w:val="left" w:pos="851"/>
          <w:tab w:val="left" w:pos="1134"/>
        </w:tabs>
        <w:ind w:left="709"/>
        <w:jc w:val="both"/>
        <w:rPr>
          <w:sz w:val="20"/>
          <w:szCs w:val="20"/>
        </w:rPr>
      </w:pPr>
      <w:r w:rsidRPr="00C60952">
        <w:rPr>
          <w:sz w:val="20"/>
          <w:szCs w:val="20"/>
        </w:rPr>
        <w:t>Заказчик вправе изменить форму Графика выполнения работ в одностороннем порядке, а Подрядчик обязан составить График выполнения работ в соответствии с новой формой, представленной Заказчиком.</w:t>
      </w:r>
    </w:p>
    <w:p w14:paraId="07E5B7B5" w14:textId="77777777" w:rsidR="0063200D" w:rsidRPr="00C60952" w:rsidRDefault="0063200D" w:rsidP="00942AB7">
      <w:pPr>
        <w:pStyle w:val="affffc"/>
        <w:numPr>
          <w:ilvl w:val="2"/>
          <w:numId w:val="18"/>
        </w:numPr>
        <w:tabs>
          <w:tab w:val="left" w:pos="709"/>
          <w:tab w:val="left" w:pos="851"/>
          <w:tab w:val="left" w:pos="1134"/>
        </w:tabs>
        <w:ind w:left="709" w:hanging="709"/>
        <w:contextualSpacing/>
        <w:jc w:val="both"/>
        <w:rPr>
          <w:sz w:val="20"/>
          <w:szCs w:val="20"/>
        </w:rPr>
      </w:pPr>
      <w:r w:rsidRPr="00C60952">
        <w:rPr>
          <w:sz w:val="20"/>
          <w:szCs w:val="20"/>
        </w:rPr>
        <w:t>Подрядчик обязуется выполнить работы по Договору, как в целом, так и по отдельным этапам работ в соответствии с Графиком выполнения работ. Никакие задержки и нарушения в выполнении работ не могут служить основанием для требования Подрядчика о продлении сроков выполнения работ, как в целом, так и по отдельным этапам работ, за исключением случаев, специально оговоренных в настоящем Договоре, либо предусмотренных нормами действующего законодательства РФ.</w:t>
      </w:r>
    </w:p>
    <w:p w14:paraId="12C54431" w14:textId="132A42A8" w:rsidR="00A81555" w:rsidRDefault="0063200D" w:rsidP="00942AB7">
      <w:pPr>
        <w:pStyle w:val="affffc"/>
        <w:numPr>
          <w:ilvl w:val="2"/>
          <w:numId w:val="18"/>
        </w:numPr>
        <w:tabs>
          <w:tab w:val="left" w:pos="709"/>
          <w:tab w:val="left" w:pos="851"/>
          <w:tab w:val="left" w:pos="1134"/>
        </w:tabs>
        <w:ind w:left="709" w:hanging="709"/>
        <w:contextualSpacing/>
        <w:jc w:val="both"/>
        <w:rPr>
          <w:sz w:val="20"/>
          <w:szCs w:val="20"/>
        </w:rPr>
      </w:pPr>
      <w:r w:rsidRPr="00C60952">
        <w:rPr>
          <w:sz w:val="20"/>
          <w:szCs w:val="20"/>
        </w:rPr>
        <w:t>Подрядчик вправе досрочно выполнить Работы, предусмотренные Договором, при этом Подрядчик не вправе требовать увеличения Цены Договора, а также досрочной оплаты Заказчиком выполненных работ.</w:t>
      </w:r>
    </w:p>
    <w:p w14:paraId="574BDB55" w14:textId="3B3340B7" w:rsidR="007D7289" w:rsidRDefault="007D7289" w:rsidP="007D7289">
      <w:pPr>
        <w:tabs>
          <w:tab w:val="left" w:pos="709"/>
          <w:tab w:val="left" w:pos="851"/>
          <w:tab w:val="left" w:pos="1134"/>
        </w:tabs>
        <w:contextualSpacing/>
        <w:rPr>
          <w:sz w:val="20"/>
          <w:szCs w:val="20"/>
        </w:rPr>
      </w:pPr>
    </w:p>
    <w:p w14:paraId="09AA1ADA" w14:textId="298FA61D" w:rsidR="0063200D" w:rsidRDefault="0063200D" w:rsidP="00992528">
      <w:pPr>
        <w:numPr>
          <w:ilvl w:val="0"/>
          <w:numId w:val="18"/>
        </w:numPr>
        <w:tabs>
          <w:tab w:val="clear" w:pos="3225"/>
          <w:tab w:val="left" w:pos="360"/>
          <w:tab w:val="left" w:pos="851"/>
          <w:tab w:val="left" w:pos="1134"/>
          <w:tab w:val="num" w:pos="2127"/>
        </w:tabs>
        <w:ind w:left="-284" w:right="-2" w:firstLine="568"/>
        <w:jc w:val="center"/>
        <w:rPr>
          <w:b/>
          <w:sz w:val="20"/>
          <w:szCs w:val="20"/>
        </w:rPr>
      </w:pPr>
      <w:r w:rsidRPr="00C60952">
        <w:rPr>
          <w:b/>
          <w:sz w:val="20"/>
          <w:szCs w:val="20"/>
        </w:rPr>
        <w:t>СУММА ДОГОВОРА И ПОРЯДОК РАСЧЕТОВ</w:t>
      </w:r>
    </w:p>
    <w:p w14:paraId="5DD4DF95" w14:textId="774BE4F2" w:rsidR="0063200D" w:rsidRPr="00BC6E63" w:rsidRDefault="0063200D" w:rsidP="00942AB7">
      <w:pPr>
        <w:numPr>
          <w:ilvl w:val="1"/>
          <w:numId w:val="18"/>
        </w:numPr>
        <w:tabs>
          <w:tab w:val="left" w:pos="851"/>
          <w:tab w:val="left" w:pos="1134"/>
        </w:tabs>
        <w:ind w:left="709" w:right="-2" w:hanging="709"/>
        <w:rPr>
          <w:sz w:val="20"/>
          <w:szCs w:val="20"/>
        </w:rPr>
      </w:pPr>
      <w:r w:rsidRPr="00BC6E63">
        <w:rPr>
          <w:sz w:val="20"/>
          <w:szCs w:val="20"/>
        </w:rPr>
        <w:lastRenderedPageBreak/>
        <w:t xml:space="preserve">Цена Договора определяется на основании </w:t>
      </w:r>
      <w:r w:rsidR="00471D3C" w:rsidRPr="00BC6E63">
        <w:rPr>
          <w:sz w:val="20"/>
          <w:szCs w:val="20"/>
        </w:rPr>
        <w:t>Локальн</w:t>
      </w:r>
      <w:r w:rsidR="00455303" w:rsidRPr="00BC6E63">
        <w:rPr>
          <w:sz w:val="20"/>
          <w:szCs w:val="20"/>
        </w:rPr>
        <w:t xml:space="preserve">ых </w:t>
      </w:r>
      <w:r w:rsidR="00471D3C" w:rsidRPr="00BC6E63">
        <w:rPr>
          <w:sz w:val="20"/>
          <w:szCs w:val="20"/>
        </w:rPr>
        <w:t xml:space="preserve">сметных расчетов (смет) (Приложение № </w:t>
      </w:r>
      <w:r w:rsidR="00CB4AA8" w:rsidRPr="00C323E1">
        <w:rPr>
          <w:b/>
          <w:i/>
          <w:color w:val="FF0000"/>
          <w:sz w:val="20"/>
          <w:szCs w:val="20"/>
        </w:rPr>
        <w:t>{</w:t>
      </w:r>
      <w:r w:rsidR="00CB4AA8">
        <w:rPr>
          <w:i/>
          <w:iCs/>
          <w:color w:val="FF0000"/>
          <w:sz w:val="20"/>
          <w:szCs w:val="20"/>
        </w:rPr>
        <w:t>указываются номера приложений</w:t>
      </w:r>
      <w:r w:rsidR="00CB4AA8" w:rsidRPr="00C323E1">
        <w:rPr>
          <w:b/>
          <w:i/>
          <w:color w:val="FF0000"/>
          <w:sz w:val="20"/>
          <w:szCs w:val="20"/>
        </w:rPr>
        <w:t>}</w:t>
      </w:r>
      <w:r w:rsidR="00CB4AA8">
        <w:rPr>
          <w:b/>
          <w:i/>
          <w:color w:val="FF0000"/>
          <w:sz w:val="20"/>
          <w:szCs w:val="20"/>
        </w:rPr>
        <w:t xml:space="preserve"> </w:t>
      </w:r>
      <w:r w:rsidR="00471D3C" w:rsidRPr="00BC6E63">
        <w:rPr>
          <w:sz w:val="20"/>
          <w:szCs w:val="20"/>
        </w:rPr>
        <w:t xml:space="preserve">к настоящему Договору) </w:t>
      </w:r>
      <w:r w:rsidRPr="00BC6E63">
        <w:rPr>
          <w:sz w:val="20"/>
          <w:szCs w:val="20"/>
        </w:rPr>
        <w:t xml:space="preserve">и составляет </w:t>
      </w:r>
      <w:r w:rsidR="00CB4AA8" w:rsidRPr="00C323E1">
        <w:rPr>
          <w:b/>
          <w:i/>
          <w:color w:val="FF0000"/>
          <w:sz w:val="20"/>
          <w:szCs w:val="20"/>
        </w:rPr>
        <w:t>{</w:t>
      </w:r>
      <w:r w:rsidR="00CB4AA8">
        <w:rPr>
          <w:i/>
          <w:iCs/>
          <w:color w:val="FF0000"/>
          <w:sz w:val="20"/>
          <w:szCs w:val="20"/>
        </w:rPr>
        <w:t>указываются цена договора цифрами</w:t>
      </w:r>
      <w:r w:rsidR="00CB4AA8" w:rsidRPr="00C323E1">
        <w:rPr>
          <w:b/>
          <w:i/>
          <w:color w:val="FF0000"/>
          <w:sz w:val="20"/>
          <w:szCs w:val="20"/>
        </w:rPr>
        <w:t>}</w:t>
      </w:r>
      <w:r w:rsidR="00CB4AA8" w:rsidRPr="00BC6E63">
        <w:rPr>
          <w:sz w:val="20"/>
          <w:szCs w:val="20"/>
        </w:rPr>
        <w:t xml:space="preserve"> </w:t>
      </w:r>
      <w:r w:rsidRPr="00BC6E63">
        <w:rPr>
          <w:sz w:val="20"/>
          <w:szCs w:val="20"/>
        </w:rPr>
        <w:t>(</w:t>
      </w:r>
      <w:r w:rsidR="00CB4AA8" w:rsidRPr="00C323E1">
        <w:rPr>
          <w:b/>
          <w:i/>
          <w:color w:val="FF0000"/>
          <w:sz w:val="20"/>
          <w:szCs w:val="20"/>
        </w:rPr>
        <w:t>{</w:t>
      </w:r>
      <w:r w:rsidR="00CB4AA8">
        <w:rPr>
          <w:i/>
          <w:iCs/>
          <w:color w:val="FF0000"/>
          <w:sz w:val="20"/>
          <w:szCs w:val="20"/>
        </w:rPr>
        <w:t>указываются цена договора прописью</w:t>
      </w:r>
      <w:r w:rsidR="00CB4AA8" w:rsidRPr="00C323E1">
        <w:rPr>
          <w:b/>
          <w:i/>
          <w:color w:val="FF0000"/>
          <w:sz w:val="20"/>
          <w:szCs w:val="20"/>
        </w:rPr>
        <w:t>}</w:t>
      </w:r>
      <w:r w:rsidR="00AF3D99" w:rsidRPr="00BC6E63">
        <w:rPr>
          <w:sz w:val="20"/>
          <w:szCs w:val="20"/>
        </w:rPr>
        <w:t>)</w:t>
      </w:r>
      <w:r w:rsidR="00532BE2" w:rsidRPr="00BC6E63">
        <w:rPr>
          <w:sz w:val="20"/>
          <w:szCs w:val="20"/>
        </w:rPr>
        <w:t xml:space="preserve"> рубл</w:t>
      </w:r>
      <w:r w:rsidR="00E23A6C" w:rsidRPr="00BC6E63">
        <w:rPr>
          <w:sz w:val="20"/>
          <w:szCs w:val="20"/>
        </w:rPr>
        <w:t>ей</w:t>
      </w:r>
      <w:r w:rsidR="00532BE2" w:rsidRPr="00BC6E63">
        <w:rPr>
          <w:sz w:val="20"/>
          <w:szCs w:val="20"/>
        </w:rPr>
        <w:t xml:space="preserve"> </w:t>
      </w:r>
      <w:r w:rsidR="00CB4AA8" w:rsidRPr="00C323E1">
        <w:rPr>
          <w:b/>
          <w:i/>
          <w:color w:val="FF0000"/>
          <w:sz w:val="20"/>
          <w:szCs w:val="20"/>
        </w:rPr>
        <w:t>{</w:t>
      </w:r>
      <w:r w:rsidR="00CB4AA8">
        <w:rPr>
          <w:i/>
          <w:iCs/>
          <w:color w:val="FF0000"/>
          <w:sz w:val="20"/>
          <w:szCs w:val="20"/>
        </w:rPr>
        <w:t>указываются количество копеек цифрами</w:t>
      </w:r>
      <w:r w:rsidR="00CB4AA8" w:rsidRPr="00C323E1">
        <w:rPr>
          <w:b/>
          <w:i/>
          <w:color w:val="FF0000"/>
          <w:sz w:val="20"/>
          <w:szCs w:val="20"/>
        </w:rPr>
        <w:t>}</w:t>
      </w:r>
      <w:r w:rsidR="00532BE2" w:rsidRPr="00BC6E63">
        <w:rPr>
          <w:sz w:val="20"/>
          <w:szCs w:val="20"/>
        </w:rPr>
        <w:t xml:space="preserve"> копе</w:t>
      </w:r>
      <w:r w:rsidR="00BC6E63" w:rsidRPr="00BC6E63">
        <w:rPr>
          <w:sz w:val="20"/>
          <w:szCs w:val="20"/>
        </w:rPr>
        <w:t>ек</w:t>
      </w:r>
      <w:r w:rsidRPr="00BC6E63">
        <w:rPr>
          <w:sz w:val="20"/>
          <w:szCs w:val="20"/>
        </w:rPr>
        <w:t xml:space="preserve">, в том числе НДС 20% - </w:t>
      </w:r>
      <w:r w:rsidR="00CB4AA8" w:rsidRPr="00C323E1">
        <w:rPr>
          <w:b/>
          <w:i/>
          <w:color w:val="FF0000"/>
          <w:sz w:val="20"/>
          <w:szCs w:val="20"/>
        </w:rPr>
        <w:t>{</w:t>
      </w:r>
      <w:r w:rsidR="00CB4AA8">
        <w:rPr>
          <w:i/>
          <w:iCs/>
          <w:color w:val="FF0000"/>
          <w:sz w:val="20"/>
          <w:szCs w:val="20"/>
        </w:rPr>
        <w:t>указываются количество рублей цифрами</w:t>
      </w:r>
      <w:r w:rsidR="00CB4AA8" w:rsidRPr="00C323E1">
        <w:rPr>
          <w:b/>
          <w:i/>
          <w:color w:val="FF0000"/>
          <w:sz w:val="20"/>
          <w:szCs w:val="20"/>
        </w:rPr>
        <w:t>}</w:t>
      </w:r>
      <w:r w:rsidR="00CB4AA8" w:rsidRPr="00BC6E63">
        <w:rPr>
          <w:sz w:val="20"/>
          <w:szCs w:val="20"/>
        </w:rPr>
        <w:t xml:space="preserve"> </w:t>
      </w:r>
      <w:r w:rsidRPr="00BC6E63">
        <w:rPr>
          <w:sz w:val="20"/>
          <w:szCs w:val="20"/>
        </w:rPr>
        <w:t>руб</w:t>
      </w:r>
      <w:r w:rsidR="00AF3D99" w:rsidRPr="00BC6E63">
        <w:rPr>
          <w:sz w:val="20"/>
          <w:szCs w:val="20"/>
        </w:rPr>
        <w:t>л</w:t>
      </w:r>
      <w:r w:rsidR="00511BE4">
        <w:rPr>
          <w:sz w:val="20"/>
          <w:szCs w:val="20"/>
        </w:rPr>
        <w:t>ей</w:t>
      </w:r>
      <w:r w:rsidRPr="00BC6E63">
        <w:rPr>
          <w:sz w:val="20"/>
          <w:szCs w:val="20"/>
        </w:rPr>
        <w:t xml:space="preserve"> </w:t>
      </w:r>
      <w:r w:rsidR="00CB4AA8" w:rsidRPr="00C323E1">
        <w:rPr>
          <w:b/>
          <w:i/>
          <w:color w:val="FF0000"/>
          <w:sz w:val="20"/>
          <w:szCs w:val="20"/>
        </w:rPr>
        <w:t>{</w:t>
      </w:r>
      <w:r w:rsidR="00CB4AA8">
        <w:rPr>
          <w:i/>
          <w:iCs/>
          <w:color w:val="FF0000"/>
          <w:sz w:val="20"/>
          <w:szCs w:val="20"/>
        </w:rPr>
        <w:t>указываются количество копеек цифрами</w:t>
      </w:r>
      <w:r w:rsidR="00CB4AA8" w:rsidRPr="00C323E1">
        <w:rPr>
          <w:b/>
          <w:i/>
          <w:color w:val="FF0000"/>
          <w:sz w:val="20"/>
          <w:szCs w:val="20"/>
        </w:rPr>
        <w:t>}</w:t>
      </w:r>
      <w:r w:rsidR="00AE6818" w:rsidRPr="00BC6E63">
        <w:rPr>
          <w:sz w:val="20"/>
          <w:szCs w:val="20"/>
        </w:rPr>
        <w:t xml:space="preserve"> копе</w:t>
      </w:r>
      <w:r w:rsidR="00232D9C" w:rsidRPr="00BC6E63">
        <w:rPr>
          <w:sz w:val="20"/>
          <w:szCs w:val="20"/>
        </w:rPr>
        <w:t>ек</w:t>
      </w:r>
      <w:r w:rsidR="00AE6818" w:rsidRPr="00BC6E63">
        <w:rPr>
          <w:sz w:val="20"/>
          <w:szCs w:val="20"/>
        </w:rPr>
        <w:t xml:space="preserve"> </w:t>
      </w:r>
      <w:r w:rsidRPr="00BC6E63">
        <w:rPr>
          <w:sz w:val="20"/>
          <w:szCs w:val="20"/>
        </w:rPr>
        <w:t>(далее – «Цена Договора»)</w:t>
      </w:r>
      <w:r w:rsidR="00CB4AA8" w:rsidRPr="00CB4AA8">
        <w:t xml:space="preserve"> </w:t>
      </w:r>
      <w:r w:rsidR="00CB4AA8" w:rsidRPr="00CB4AA8">
        <w:rPr>
          <w:i/>
          <w:iCs/>
          <w:color w:val="FF0000"/>
          <w:sz w:val="20"/>
          <w:szCs w:val="20"/>
        </w:rPr>
        <w:t>{если Подрядчик не признается налогоплательщиком налога на добавленную стоимость в соответствии с НК РФ, то столбцы «НДС 20%», «Стоимость работ, руб. с НДС» исключаются из таблицы и после таблицы указываются основания для непризнания Подрядчика налогоплательщиком налога на добавленную стоимость в соответствии с НК РФ}</w:t>
      </w:r>
      <w:r w:rsidR="005A302F" w:rsidRPr="00BC6E63">
        <w:rPr>
          <w:sz w:val="20"/>
          <w:szCs w:val="20"/>
        </w:rPr>
        <w:t>.</w:t>
      </w:r>
    </w:p>
    <w:p w14:paraId="73F9CB36" w14:textId="72BA1E4B" w:rsidR="0063200D" w:rsidRPr="00C60952" w:rsidRDefault="00233586" w:rsidP="00942AB7">
      <w:pPr>
        <w:pStyle w:val="ConsPlusNormal"/>
        <w:widowControl/>
        <w:numPr>
          <w:ilvl w:val="1"/>
          <w:numId w:val="18"/>
        </w:numPr>
        <w:tabs>
          <w:tab w:val="left" w:pos="851"/>
          <w:tab w:val="left" w:pos="1134"/>
        </w:tabs>
        <w:ind w:left="709" w:right="-2" w:hanging="709"/>
        <w:jc w:val="both"/>
        <w:rPr>
          <w:rFonts w:ascii="Times New Roman" w:hAnsi="Times New Roman" w:cs="Times New Roman"/>
        </w:rPr>
      </w:pPr>
      <w:r w:rsidRPr="00232D9C">
        <w:rPr>
          <w:rFonts w:ascii="Times New Roman" w:hAnsi="Times New Roman" w:cs="Times New Roman"/>
        </w:rPr>
        <w:t xml:space="preserve">Цена Договора является твердой и изменению не подлежит, за исключением случая уменьшения цены работ </w:t>
      </w:r>
      <w:r w:rsidRPr="00233586">
        <w:rPr>
          <w:rFonts w:ascii="Times New Roman" w:hAnsi="Times New Roman" w:cs="Times New Roman"/>
        </w:rPr>
        <w:t>без уменьшения объемов выполненных работ, или соразмерному уменьшению цены работ вместе с уменьшением объемов таких работ. Уменьшение объёмов работ и соразмерное уменьшение стоимости таких работ дополнительным соглашением не оформляется. Уменьшение объёмов работ отражается в исполнительной документации. Увеличение объема и стоимости выполняемых работ корректируются Сторонами путем согласования дополнительных смет. Превышение Подрядчиком проектных объемов и стоимости работ, не подтвержденных соответствующим дополнительным соглашением Сторон, не допускается. В случае освобождения Подрядчика от уплаты НДС в соответствии с налоговым законодательством (статья 346.11 НК РФ) Цена Договора снижается на сумму налога без изменения предусмотренных Договором количества товаров, объема работ, услуг и иных условий исполнения настоящего Договора</w:t>
      </w:r>
      <w:r w:rsidR="0063200D" w:rsidRPr="00C60952">
        <w:rPr>
          <w:rFonts w:ascii="Times New Roman" w:hAnsi="Times New Roman" w:cs="Times New Roman"/>
        </w:rPr>
        <w:t>.</w:t>
      </w:r>
    </w:p>
    <w:p w14:paraId="50F5C25D" w14:textId="62C0A31F" w:rsidR="0063200D" w:rsidRDefault="0063200D" w:rsidP="00942AB7">
      <w:pPr>
        <w:numPr>
          <w:ilvl w:val="1"/>
          <w:numId w:val="18"/>
        </w:numPr>
        <w:tabs>
          <w:tab w:val="left" w:pos="851"/>
          <w:tab w:val="left" w:pos="1134"/>
        </w:tabs>
        <w:ind w:left="709" w:right="-2" w:hanging="709"/>
        <w:rPr>
          <w:sz w:val="20"/>
          <w:szCs w:val="20"/>
        </w:rPr>
      </w:pPr>
      <w:r w:rsidRPr="00C60952">
        <w:rPr>
          <w:sz w:val="20"/>
          <w:szCs w:val="20"/>
        </w:rPr>
        <w:t>Цена Договора включает в себя стоимость выполнения работ, предусмотренных Техническим заданием и Локальн</w:t>
      </w:r>
      <w:r w:rsidR="00455303">
        <w:rPr>
          <w:sz w:val="20"/>
          <w:szCs w:val="20"/>
        </w:rPr>
        <w:t xml:space="preserve">ыми </w:t>
      </w:r>
      <w:r w:rsidRPr="00C60952">
        <w:rPr>
          <w:sz w:val="20"/>
          <w:szCs w:val="20"/>
        </w:rPr>
        <w:t>сметным</w:t>
      </w:r>
      <w:r w:rsidR="00455303">
        <w:rPr>
          <w:sz w:val="20"/>
          <w:szCs w:val="20"/>
        </w:rPr>
        <w:t>и</w:t>
      </w:r>
      <w:r w:rsidRPr="00C60952">
        <w:rPr>
          <w:sz w:val="20"/>
          <w:szCs w:val="20"/>
        </w:rPr>
        <w:t xml:space="preserve"> расчет</w:t>
      </w:r>
      <w:r w:rsidR="00455303">
        <w:rPr>
          <w:sz w:val="20"/>
          <w:szCs w:val="20"/>
        </w:rPr>
        <w:t>ами (сметами)</w:t>
      </w:r>
      <w:r w:rsidRPr="00415E57">
        <w:rPr>
          <w:rStyle w:val="af"/>
          <w:color w:val="auto"/>
          <w:sz w:val="20"/>
          <w:szCs w:val="20"/>
          <w:u w:val="none"/>
          <w:lang w:eastAsia="en-US"/>
        </w:rPr>
        <w:t>,</w:t>
      </w:r>
      <w:r w:rsidRPr="00415E57">
        <w:rPr>
          <w:sz w:val="20"/>
          <w:szCs w:val="20"/>
        </w:rPr>
        <w:t xml:space="preserve"> в </w:t>
      </w:r>
      <w:r w:rsidRPr="00C60952">
        <w:rPr>
          <w:sz w:val="20"/>
          <w:szCs w:val="20"/>
        </w:rPr>
        <w:t>том числе, объемов таких работ, указанных в проектно-сметной документации, подготовленной Подрядчиком и согласованной с Заказчиком, скрытых работ, все расходы и издержки Подрядчика, связанные с выполнением таких работ, а также стоимость товаров, предусмотренных Техническим заданием и Локальн</w:t>
      </w:r>
      <w:r w:rsidR="00455303">
        <w:rPr>
          <w:sz w:val="20"/>
          <w:szCs w:val="20"/>
        </w:rPr>
        <w:t xml:space="preserve">ыми </w:t>
      </w:r>
      <w:r w:rsidRPr="00C60952">
        <w:rPr>
          <w:sz w:val="20"/>
          <w:szCs w:val="20"/>
        </w:rPr>
        <w:t>сметным</w:t>
      </w:r>
      <w:r w:rsidR="00455303">
        <w:rPr>
          <w:sz w:val="20"/>
          <w:szCs w:val="20"/>
        </w:rPr>
        <w:t>и</w:t>
      </w:r>
      <w:r w:rsidRPr="00C60952">
        <w:rPr>
          <w:sz w:val="20"/>
          <w:szCs w:val="20"/>
        </w:rPr>
        <w:t xml:space="preserve"> расчет</w:t>
      </w:r>
      <w:r w:rsidR="00455303">
        <w:rPr>
          <w:sz w:val="20"/>
          <w:szCs w:val="20"/>
        </w:rPr>
        <w:t>а</w:t>
      </w:r>
      <w:r w:rsidRPr="00C60952">
        <w:rPr>
          <w:sz w:val="20"/>
          <w:szCs w:val="20"/>
        </w:rPr>
        <w:t>м</w:t>
      </w:r>
      <w:r w:rsidR="00455303">
        <w:rPr>
          <w:sz w:val="20"/>
          <w:szCs w:val="20"/>
        </w:rPr>
        <w:t>и (сметами)</w:t>
      </w:r>
      <w:r w:rsidRPr="00C60952">
        <w:rPr>
          <w:sz w:val="20"/>
          <w:szCs w:val="20"/>
        </w:rPr>
        <w:t>, и товаров, используемых или потребляемых в ходе выполнения работ, в полном объеме, в том числе:</w:t>
      </w:r>
    </w:p>
    <w:p w14:paraId="2E147EAA" w14:textId="11B12370" w:rsidR="00ED6686" w:rsidRDefault="00ED6686" w:rsidP="00511BE4">
      <w:pPr>
        <w:pStyle w:val="affffc"/>
        <w:numPr>
          <w:ilvl w:val="0"/>
          <w:numId w:val="38"/>
        </w:numPr>
        <w:tabs>
          <w:tab w:val="left" w:pos="851"/>
          <w:tab w:val="left" w:pos="1134"/>
        </w:tabs>
        <w:ind w:left="822" w:hanging="113"/>
        <w:jc w:val="both"/>
        <w:rPr>
          <w:sz w:val="20"/>
          <w:szCs w:val="20"/>
        </w:rPr>
      </w:pPr>
      <w:r w:rsidRPr="00ED6686">
        <w:rPr>
          <w:sz w:val="20"/>
          <w:szCs w:val="20"/>
        </w:rPr>
        <w:t>затраты на выполнение проектных работ, разработку проектно-сметной документации, производство строительно-монтажных и пусконаладочных работ, с учетом стоимости материалов, конструкций, изделий, систем и оборудования;</w:t>
      </w:r>
    </w:p>
    <w:p w14:paraId="53A92E4B" w14:textId="46BDD656" w:rsidR="00ED6686" w:rsidRDefault="00ED6686" w:rsidP="00511BE4">
      <w:pPr>
        <w:pStyle w:val="affffc"/>
        <w:numPr>
          <w:ilvl w:val="0"/>
          <w:numId w:val="38"/>
        </w:numPr>
        <w:tabs>
          <w:tab w:val="left" w:pos="851"/>
          <w:tab w:val="left" w:pos="1134"/>
        </w:tabs>
        <w:ind w:left="822" w:hanging="113"/>
        <w:jc w:val="both"/>
        <w:rPr>
          <w:sz w:val="20"/>
          <w:szCs w:val="20"/>
        </w:rPr>
      </w:pPr>
      <w:r w:rsidRPr="00C60952">
        <w:rPr>
          <w:sz w:val="20"/>
          <w:szCs w:val="20"/>
        </w:rPr>
        <w:t>затраты, связанные с мобилизацией техники и персонала Подрядчика, ограждением места проведения работ;</w:t>
      </w:r>
    </w:p>
    <w:p w14:paraId="7BD47F20" w14:textId="24D99839" w:rsidR="00ED6686" w:rsidRDefault="00ED6686" w:rsidP="00511BE4">
      <w:pPr>
        <w:pStyle w:val="affffc"/>
        <w:numPr>
          <w:ilvl w:val="0"/>
          <w:numId w:val="38"/>
        </w:numPr>
        <w:tabs>
          <w:tab w:val="left" w:pos="851"/>
          <w:tab w:val="left" w:pos="1134"/>
        </w:tabs>
        <w:ind w:left="822" w:hanging="113"/>
        <w:jc w:val="both"/>
        <w:rPr>
          <w:sz w:val="20"/>
          <w:szCs w:val="20"/>
        </w:rPr>
      </w:pPr>
      <w:r w:rsidRPr="00C60952">
        <w:rPr>
          <w:sz w:val="20"/>
          <w:szCs w:val="20"/>
        </w:rPr>
        <w:t>оплату налогов, сборов и других платежей, предусмотренных действующим законодательством РФ и настоящим Договором;</w:t>
      </w:r>
    </w:p>
    <w:p w14:paraId="4AB17BCD" w14:textId="121354C5" w:rsidR="00ED6686" w:rsidRDefault="00ED6686" w:rsidP="00511BE4">
      <w:pPr>
        <w:pStyle w:val="affffc"/>
        <w:numPr>
          <w:ilvl w:val="0"/>
          <w:numId w:val="38"/>
        </w:numPr>
        <w:tabs>
          <w:tab w:val="left" w:pos="851"/>
          <w:tab w:val="left" w:pos="1134"/>
        </w:tabs>
        <w:ind w:left="822" w:hanging="113"/>
        <w:jc w:val="both"/>
        <w:rPr>
          <w:sz w:val="20"/>
          <w:szCs w:val="20"/>
        </w:rPr>
      </w:pPr>
      <w:r w:rsidRPr="00C60952">
        <w:rPr>
          <w:sz w:val="20"/>
          <w:szCs w:val="20"/>
        </w:rPr>
        <w:t xml:space="preserve">затраты, связанные с получением Подрядчиком всех свидетельств, лицензий, разрешений, допусков, необходимых для выполнения им обязательств по Договору, в том числе согласованием схемы производства работ </w:t>
      </w:r>
      <w:r w:rsidRPr="00C60952">
        <w:rPr>
          <w:rFonts w:eastAsia="Calibri"/>
          <w:sz w:val="20"/>
          <w:szCs w:val="20"/>
        </w:rPr>
        <w:t>с собственниками земельных участков в местах проведения земляных работ, с владельцами сетей и коммуникаций в местах проведения работ, с органами, уполномоченными администрацией города Нижнего Новгорода, при производстве работ в местах произрастания зеленых насаждений, а также если при производстве работ происходит вскрытие автомобильных дорог, частичное или полное ограничение движения на автомобильных дорогах</w:t>
      </w:r>
      <w:r w:rsidRPr="00C60952">
        <w:rPr>
          <w:sz w:val="20"/>
          <w:szCs w:val="20"/>
        </w:rPr>
        <w:t>;</w:t>
      </w:r>
    </w:p>
    <w:p w14:paraId="0AA7CCDB" w14:textId="0C50E136" w:rsidR="00ED6686" w:rsidRPr="00ED6686" w:rsidRDefault="00ED6686" w:rsidP="00511BE4">
      <w:pPr>
        <w:pStyle w:val="affffc"/>
        <w:numPr>
          <w:ilvl w:val="0"/>
          <w:numId w:val="38"/>
        </w:numPr>
        <w:tabs>
          <w:tab w:val="left" w:pos="851"/>
          <w:tab w:val="left" w:pos="1134"/>
        </w:tabs>
        <w:ind w:left="822" w:hanging="113"/>
        <w:jc w:val="both"/>
        <w:rPr>
          <w:sz w:val="20"/>
          <w:szCs w:val="20"/>
        </w:rPr>
      </w:pPr>
      <w:r w:rsidRPr="00C60952">
        <w:rPr>
          <w:sz w:val="20"/>
          <w:szCs w:val="20"/>
        </w:rPr>
        <w:t>иные затраты, напрямую или косвенно связанные с выполнением работ, предусмотренных настоящим Договором.</w:t>
      </w:r>
    </w:p>
    <w:p w14:paraId="4F41760A" w14:textId="5E856199" w:rsidR="00C32255" w:rsidRPr="001C6F6E" w:rsidRDefault="00C32255" w:rsidP="00C32255">
      <w:pPr>
        <w:numPr>
          <w:ilvl w:val="1"/>
          <w:numId w:val="18"/>
        </w:numPr>
        <w:tabs>
          <w:tab w:val="left" w:pos="851"/>
          <w:tab w:val="left" w:pos="1134"/>
        </w:tabs>
        <w:ind w:left="709" w:hanging="709"/>
        <w:rPr>
          <w:sz w:val="20"/>
          <w:szCs w:val="20"/>
        </w:rPr>
      </w:pPr>
      <w:r w:rsidRPr="001C6F6E">
        <w:rPr>
          <w:sz w:val="20"/>
          <w:szCs w:val="20"/>
        </w:rPr>
        <w:t>Оплата за выполненные Подрядчиком работы производится после выполнения работ в полном объеме, предоставления Заказчику проектно-сметной документации и подписания сторонами двухстороннего Акта передачи исполнительной документации по форме Приложения № 3, Акта о приемке выполненных работ (далее – Акт выполненных работ) и Справках о стоимости выполненных работ (далее - Справка), составленным по унифицированным формам № КС-2, КС-3, утвержденным Постановлением Госкомстата РФ от 11.11.1999 № 100 "Об утверждении унифицированных форм первичной учетной документации по учету работ в капитальном строительстве и ремонтно-строительных работ"</w:t>
      </w:r>
      <w:r w:rsidRPr="001C6F6E">
        <w:t xml:space="preserve"> </w:t>
      </w:r>
      <w:r w:rsidRPr="001C6F6E">
        <w:rPr>
          <w:sz w:val="20"/>
          <w:szCs w:val="20"/>
        </w:rPr>
        <w:t xml:space="preserve">и в случае использования материалов, конструкций, изделий и оборудования Заказчика, отчета об использовании давальческого оборудования (материалов) по форме Приложения № </w:t>
      </w:r>
      <w:r w:rsidR="00D84F85">
        <w:rPr>
          <w:sz w:val="20"/>
          <w:szCs w:val="20"/>
        </w:rPr>
        <w:t>5</w:t>
      </w:r>
      <w:r w:rsidRPr="001C6F6E">
        <w:rPr>
          <w:sz w:val="20"/>
          <w:szCs w:val="20"/>
        </w:rPr>
        <w:t xml:space="preserve">, путем перечисления денежных средств на расчетный счёт Подрядчика не позднее </w:t>
      </w:r>
      <w:r w:rsidR="00A65404" w:rsidRPr="00A65404">
        <w:rPr>
          <w:color w:val="FF0000"/>
          <w:sz w:val="20"/>
          <w:szCs w:val="20"/>
        </w:rPr>
        <w:t>30</w:t>
      </w:r>
      <w:r w:rsidRPr="00A65404">
        <w:rPr>
          <w:color w:val="FF0000"/>
          <w:sz w:val="20"/>
          <w:szCs w:val="20"/>
        </w:rPr>
        <w:t xml:space="preserve"> (</w:t>
      </w:r>
      <w:r w:rsidR="00A65404" w:rsidRPr="00A65404">
        <w:rPr>
          <w:color w:val="FF0000"/>
          <w:sz w:val="20"/>
          <w:szCs w:val="20"/>
        </w:rPr>
        <w:t>тридцати</w:t>
      </w:r>
      <w:r w:rsidRPr="00A65404">
        <w:rPr>
          <w:color w:val="FF0000"/>
          <w:sz w:val="20"/>
          <w:szCs w:val="20"/>
        </w:rPr>
        <w:t xml:space="preserve">) </w:t>
      </w:r>
      <w:r w:rsidR="00A65404" w:rsidRPr="00A65404">
        <w:rPr>
          <w:color w:val="FF0000"/>
          <w:sz w:val="20"/>
          <w:szCs w:val="20"/>
        </w:rPr>
        <w:t>календарных</w:t>
      </w:r>
      <w:r w:rsidRPr="00A65404">
        <w:rPr>
          <w:color w:val="FF0000"/>
          <w:sz w:val="20"/>
          <w:szCs w:val="20"/>
        </w:rPr>
        <w:t xml:space="preserve"> дней </w:t>
      </w:r>
      <w:r w:rsidRPr="001C6F6E">
        <w:rPr>
          <w:sz w:val="20"/>
          <w:szCs w:val="20"/>
        </w:rPr>
        <w:t>на основании выставленного Подрядчиком счета-фактуры. Основанием для выставления счета-фактуры являются подписанные сторонами Акт выполненных работ, Справка и Акт приема-передачи исполнительной документации</w:t>
      </w:r>
      <w:r>
        <w:rPr>
          <w:sz w:val="20"/>
          <w:szCs w:val="20"/>
        </w:rPr>
        <w:t>,</w:t>
      </w:r>
      <w:r w:rsidRPr="001C6F6E">
        <w:t xml:space="preserve"> </w:t>
      </w:r>
      <w:r w:rsidRPr="001C6F6E">
        <w:rPr>
          <w:sz w:val="20"/>
          <w:szCs w:val="20"/>
        </w:rPr>
        <w:t>отчет об использовании давальческого оборудования (материалов), в случае использования материалов, конструкций, изделий и оборудования Заказчика.</w:t>
      </w:r>
    </w:p>
    <w:p w14:paraId="1D5A2F88" w14:textId="77777777" w:rsidR="00C32255" w:rsidRPr="001C6F6E" w:rsidRDefault="00C32255" w:rsidP="00C32255">
      <w:pPr>
        <w:tabs>
          <w:tab w:val="left" w:pos="851"/>
          <w:tab w:val="left" w:pos="1134"/>
        </w:tabs>
        <w:ind w:left="709"/>
        <w:rPr>
          <w:sz w:val="20"/>
          <w:szCs w:val="20"/>
        </w:rPr>
      </w:pPr>
      <w:r w:rsidRPr="001C6F6E">
        <w:rPr>
          <w:sz w:val="20"/>
          <w:szCs w:val="20"/>
        </w:rPr>
        <w:t>Обязанность по оплате стоимости выполненных работ возникает у Заказчика исключительно после подписания всех указанных в настоящем пункте документов. Подписание Заказчиком только Акта выполненных работ, Справки не влечет возникновение обязательств Заказчика по оплате стоимости выполненных работ, такая обязанность возникает с момента подписания всех указанных документов, в том числе Акта приема-передачи исполнительной документации.</w:t>
      </w:r>
    </w:p>
    <w:p w14:paraId="5E1961AC" w14:textId="77777777" w:rsidR="0063200D" w:rsidRPr="00C60952" w:rsidRDefault="0063200D" w:rsidP="00942AB7">
      <w:pPr>
        <w:numPr>
          <w:ilvl w:val="1"/>
          <w:numId w:val="18"/>
        </w:numPr>
        <w:tabs>
          <w:tab w:val="left" w:pos="851"/>
          <w:tab w:val="left" w:pos="1134"/>
        </w:tabs>
        <w:ind w:left="709" w:right="-2" w:hanging="709"/>
        <w:rPr>
          <w:sz w:val="20"/>
          <w:szCs w:val="20"/>
        </w:rPr>
      </w:pPr>
      <w:r w:rsidRPr="00C60952">
        <w:rPr>
          <w:sz w:val="20"/>
          <w:szCs w:val="20"/>
        </w:rPr>
        <w:t>По согласованию Сторон возможны другие формы расчетов, не запрещенные действующим законодательством РФ.</w:t>
      </w:r>
    </w:p>
    <w:p w14:paraId="0EC4DF5A" w14:textId="77777777" w:rsidR="0063200D" w:rsidRPr="00C60952" w:rsidRDefault="0063200D" w:rsidP="00942AB7">
      <w:pPr>
        <w:numPr>
          <w:ilvl w:val="1"/>
          <w:numId w:val="18"/>
        </w:numPr>
        <w:tabs>
          <w:tab w:val="left" w:pos="851"/>
          <w:tab w:val="left" w:pos="1134"/>
        </w:tabs>
        <w:ind w:left="709" w:right="-2" w:hanging="709"/>
        <w:rPr>
          <w:sz w:val="20"/>
          <w:szCs w:val="20"/>
        </w:rPr>
      </w:pPr>
      <w:r w:rsidRPr="00C60952">
        <w:rPr>
          <w:sz w:val="20"/>
          <w:szCs w:val="20"/>
        </w:rPr>
        <w:t>Обязательства Заказчика по оплате стоимости работ считаются исполненными с момента списания денежных средств в установленном размере с банковского счета Заказчика.</w:t>
      </w:r>
    </w:p>
    <w:p w14:paraId="31B92755" w14:textId="77777777" w:rsidR="0063200D" w:rsidRPr="00C60952" w:rsidRDefault="0063200D" w:rsidP="00942AB7">
      <w:pPr>
        <w:numPr>
          <w:ilvl w:val="1"/>
          <w:numId w:val="18"/>
        </w:numPr>
        <w:tabs>
          <w:tab w:val="left" w:pos="851"/>
          <w:tab w:val="left" w:pos="1134"/>
        </w:tabs>
        <w:ind w:left="709" w:right="-2" w:hanging="709"/>
        <w:rPr>
          <w:sz w:val="20"/>
          <w:szCs w:val="20"/>
        </w:rPr>
      </w:pPr>
      <w:r w:rsidRPr="00C60952">
        <w:rPr>
          <w:sz w:val="20"/>
          <w:szCs w:val="20"/>
        </w:rPr>
        <w:t xml:space="preserve">В случае начисления Заказчиком Подрядчику неустойки и (или) предъявления требования о возмещении убытков, Стороны вправе подписать Акт взаимосверки обязательств по Договору, в котором помимо прочего указываются сведения о фактически исполненных обязательствах по Договору; сумма, подлежащая оплате в соответствии с условиями настоящего Договора; размер неустойки (и (или) убытков), подлежащей взысканию; основания применения и порядок расчета неустойки (и (или) убытков); итоговая сумма, подлежащая оплате Подрядчику по Договору. </w:t>
      </w:r>
    </w:p>
    <w:p w14:paraId="2726C517" w14:textId="77777777" w:rsidR="0063200D" w:rsidRPr="00C60952" w:rsidRDefault="0063200D" w:rsidP="00942AB7">
      <w:pPr>
        <w:numPr>
          <w:ilvl w:val="1"/>
          <w:numId w:val="18"/>
        </w:numPr>
        <w:tabs>
          <w:tab w:val="left" w:pos="851"/>
          <w:tab w:val="left" w:pos="1134"/>
        </w:tabs>
        <w:ind w:left="709" w:right="-2" w:hanging="709"/>
        <w:rPr>
          <w:sz w:val="20"/>
          <w:szCs w:val="20"/>
        </w:rPr>
      </w:pPr>
      <w:r w:rsidRPr="00C60952">
        <w:rPr>
          <w:sz w:val="20"/>
          <w:szCs w:val="20"/>
        </w:rPr>
        <w:t xml:space="preserve">В случае, указанном в пункте 2.7 Договора, оплата по Договору осуществляется за вычетом соответствующего размера неустойки (и (или) убытков) на основании подписанного Сторонами Акта взаимосверки обязательств и представленного Подрядчиком счета и счета-фактуры. </w:t>
      </w:r>
    </w:p>
    <w:p w14:paraId="1563DBB3" w14:textId="77777777" w:rsidR="0063200D" w:rsidRPr="00C60952" w:rsidRDefault="0063200D" w:rsidP="00942AB7">
      <w:pPr>
        <w:numPr>
          <w:ilvl w:val="1"/>
          <w:numId w:val="18"/>
        </w:numPr>
        <w:tabs>
          <w:tab w:val="left" w:pos="851"/>
          <w:tab w:val="left" w:pos="1134"/>
        </w:tabs>
        <w:ind w:left="709" w:right="-2" w:hanging="709"/>
        <w:rPr>
          <w:sz w:val="20"/>
          <w:szCs w:val="20"/>
        </w:rPr>
      </w:pPr>
      <w:r w:rsidRPr="00C60952">
        <w:rPr>
          <w:sz w:val="20"/>
          <w:szCs w:val="20"/>
        </w:rPr>
        <w:t xml:space="preserve">В случае, если при начислении Заказчиком Подрядчику неустойки и (или) предъявления требования о возмещении убытков, Стороны не подписали Акт взаимосверки обязательств по Договору, указанный в п. 2.7 настоящего Договора, Заказчик вправе не производить оплату по Договору до уплаты Подрядчиком начисленной и выставленной Заказчиком неустойки и (или) требования о возмещении убытков. </w:t>
      </w:r>
    </w:p>
    <w:p w14:paraId="32F01B6C" w14:textId="4D5271C3" w:rsidR="0063200D" w:rsidRDefault="0063200D" w:rsidP="0063200D">
      <w:pPr>
        <w:tabs>
          <w:tab w:val="left" w:pos="851"/>
          <w:tab w:val="left" w:pos="1134"/>
        </w:tabs>
        <w:ind w:left="284" w:right="-2"/>
        <w:rPr>
          <w:sz w:val="20"/>
          <w:szCs w:val="20"/>
        </w:rPr>
      </w:pPr>
    </w:p>
    <w:p w14:paraId="6EE332B5" w14:textId="77777777" w:rsidR="001D47AF" w:rsidRDefault="001D47AF" w:rsidP="0063200D">
      <w:pPr>
        <w:tabs>
          <w:tab w:val="left" w:pos="851"/>
          <w:tab w:val="left" w:pos="1134"/>
        </w:tabs>
        <w:ind w:left="284" w:right="-2"/>
        <w:rPr>
          <w:sz w:val="20"/>
          <w:szCs w:val="20"/>
        </w:rPr>
      </w:pPr>
    </w:p>
    <w:p w14:paraId="4058DD52" w14:textId="075731F7" w:rsidR="0063200D" w:rsidRDefault="0063200D" w:rsidP="00743DC9">
      <w:pPr>
        <w:numPr>
          <w:ilvl w:val="0"/>
          <w:numId w:val="18"/>
        </w:numPr>
        <w:tabs>
          <w:tab w:val="left" w:pos="360"/>
          <w:tab w:val="left" w:pos="851"/>
          <w:tab w:val="left" w:pos="1134"/>
        </w:tabs>
        <w:ind w:left="-284" w:right="-2" w:firstLine="568"/>
        <w:jc w:val="center"/>
        <w:rPr>
          <w:b/>
          <w:sz w:val="20"/>
          <w:szCs w:val="20"/>
        </w:rPr>
      </w:pPr>
      <w:r w:rsidRPr="00C60952">
        <w:rPr>
          <w:b/>
          <w:sz w:val="20"/>
          <w:szCs w:val="20"/>
        </w:rPr>
        <w:t>ПРАВА И ОБЯЗАННОСТИ ПОДРЯДЧИКА</w:t>
      </w:r>
    </w:p>
    <w:p w14:paraId="2C2F5986" w14:textId="77777777" w:rsidR="0063200D" w:rsidRPr="00C60952" w:rsidRDefault="0063200D" w:rsidP="004A285B">
      <w:pPr>
        <w:numPr>
          <w:ilvl w:val="1"/>
          <w:numId w:val="18"/>
        </w:numPr>
        <w:tabs>
          <w:tab w:val="left" w:pos="709"/>
          <w:tab w:val="left" w:pos="851"/>
          <w:tab w:val="left" w:pos="1134"/>
        </w:tabs>
        <w:ind w:left="709" w:right="-2" w:hanging="709"/>
        <w:rPr>
          <w:b/>
          <w:sz w:val="20"/>
          <w:szCs w:val="20"/>
        </w:rPr>
      </w:pPr>
      <w:r w:rsidRPr="00C60952">
        <w:rPr>
          <w:b/>
          <w:sz w:val="20"/>
          <w:szCs w:val="20"/>
        </w:rPr>
        <w:t>Подрядчик обязан:</w:t>
      </w:r>
    </w:p>
    <w:p w14:paraId="2F8A2F24" w14:textId="3495BDAB" w:rsidR="0063200D" w:rsidRPr="00C60952" w:rsidRDefault="0063200D" w:rsidP="004A285B">
      <w:pPr>
        <w:numPr>
          <w:ilvl w:val="2"/>
          <w:numId w:val="18"/>
        </w:numPr>
        <w:tabs>
          <w:tab w:val="left" w:pos="0"/>
          <w:tab w:val="left" w:pos="851"/>
          <w:tab w:val="left" w:pos="1134"/>
        </w:tabs>
        <w:ind w:left="709" w:right="-2" w:hanging="709"/>
        <w:rPr>
          <w:sz w:val="20"/>
          <w:szCs w:val="20"/>
        </w:rPr>
      </w:pPr>
      <w:r w:rsidRPr="00C60952">
        <w:rPr>
          <w:sz w:val="20"/>
          <w:szCs w:val="20"/>
        </w:rPr>
        <w:t>обеспечить выполнение работ в полном соответствии с Техническим заданием, Локальн</w:t>
      </w:r>
      <w:r w:rsidR="00455303">
        <w:rPr>
          <w:sz w:val="20"/>
          <w:szCs w:val="20"/>
        </w:rPr>
        <w:t xml:space="preserve">ыми </w:t>
      </w:r>
      <w:r w:rsidRPr="00C60952">
        <w:rPr>
          <w:sz w:val="20"/>
          <w:szCs w:val="20"/>
        </w:rPr>
        <w:t>сметным</w:t>
      </w:r>
      <w:r w:rsidR="00455303">
        <w:rPr>
          <w:sz w:val="20"/>
          <w:szCs w:val="20"/>
        </w:rPr>
        <w:t>и</w:t>
      </w:r>
      <w:r w:rsidRPr="00C60952">
        <w:rPr>
          <w:sz w:val="20"/>
          <w:szCs w:val="20"/>
        </w:rPr>
        <w:t xml:space="preserve"> расчет</w:t>
      </w:r>
      <w:r w:rsidR="00455303">
        <w:rPr>
          <w:sz w:val="20"/>
          <w:szCs w:val="20"/>
        </w:rPr>
        <w:t>а</w:t>
      </w:r>
      <w:r w:rsidRPr="00C60952">
        <w:rPr>
          <w:sz w:val="20"/>
          <w:szCs w:val="20"/>
        </w:rPr>
        <w:t>м</w:t>
      </w:r>
      <w:r w:rsidR="00455303">
        <w:rPr>
          <w:sz w:val="20"/>
          <w:szCs w:val="20"/>
        </w:rPr>
        <w:t>и (сметами)</w:t>
      </w:r>
      <w:r w:rsidRPr="00C60952">
        <w:rPr>
          <w:sz w:val="20"/>
          <w:szCs w:val="20"/>
        </w:rPr>
        <w:t xml:space="preserve">, требованиями нормативно-технической документации и в сроки, установленные графиком выполнения работ. Любые отклонения от условий настоящего Договора, требований Заказчика, в том числе не влияющие на технологию и качество работ, Подрядчик обязан согласовать с Заказчиком; </w:t>
      </w:r>
    </w:p>
    <w:p w14:paraId="633F3A2A" w14:textId="77777777" w:rsidR="0063200D" w:rsidRPr="00C60952" w:rsidRDefault="0063200D" w:rsidP="004A285B">
      <w:pPr>
        <w:numPr>
          <w:ilvl w:val="2"/>
          <w:numId w:val="18"/>
        </w:numPr>
        <w:tabs>
          <w:tab w:val="left" w:pos="0"/>
          <w:tab w:val="left" w:pos="851"/>
          <w:tab w:val="left" w:pos="1134"/>
        </w:tabs>
        <w:ind w:left="709" w:right="-2" w:hanging="709"/>
        <w:rPr>
          <w:sz w:val="20"/>
          <w:szCs w:val="20"/>
        </w:rPr>
      </w:pPr>
      <w:r w:rsidRPr="00C60952">
        <w:rPr>
          <w:sz w:val="20"/>
          <w:szCs w:val="20"/>
        </w:rPr>
        <w:t xml:space="preserve">выполнять работы своими силами и средствами в объеме и в сроки, предусмотренные в настоящем Договоре, Приложениях к нему, самостоятельно организовать работу на Объекте, и сдать такой Объект Заказчику в состоянии, позволяющем вести их нормальную эксплуатацию; </w:t>
      </w:r>
    </w:p>
    <w:p w14:paraId="0BA73F0B" w14:textId="77777777" w:rsidR="0063200D" w:rsidRPr="00C60952" w:rsidRDefault="0063200D" w:rsidP="004A285B">
      <w:pPr>
        <w:numPr>
          <w:ilvl w:val="2"/>
          <w:numId w:val="18"/>
        </w:numPr>
        <w:tabs>
          <w:tab w:val="left" w:pos="0"/>
          <w:tab w:val="left" w:pos="851"/>
          <w:tab w:val="left" w:pos="1134"/>
        </w:tabs>
        <w:ind w:left="709" w:right="-2" w:hanging="709"/>
        <w:rPr>
          <w:sz w:val="20"/>
          <w:szCs w:val="20"/>
        </w:rPr>
      </w:pPr>
      <w:r w:rsidRPr="00C60952">
        <w:rPr>
          <w:sz w:val="20"/>
          <w:szCs w:val="20"/>
        </w:rPr>
        <w:t>выполнять требования, предъявляемые Заказчиком при осуществлении контроля за ходом выполнения и качеством работ;</w:t>
      </w:r>
    </w:p>
    <w:p w14:paraId="2A2A3E0C" w14:textId="77777777" w:rsidR="0063200D" w:rsidRPr="00C60952" w:rsidRDefault="0063200D" w:rsidP="004A285B">
      <w:pPr>
        <w:numPr>
          <w:ilvl w:val="2"/>
          <w:numId w:val="18"/>
        </w:numPr>
        <w:tabs>
          <w:tab w:val="left" w:pos="0"/>
          <w:tab w:val="left" w:pos="851"/>
          <w:tab w:val="left" w:pos="1134"/>
        </w:tabs>
        <w:ind w:left="709" w:right="-2" w:hanging="709"/>
        <w:rPr>
          <w:sz w:val="20"/>
          <w:szCs w:val="20"/>
        </w:rPr>
      </w:pPr>
      <w:r w:rsidRPr="00C60952">
        <w:rPr>
          <w:sz w:val="20"/>
          <w:szCs w:val="20"/>
        </w:rPr>
        <w:t>своими силами и средствами обеспечить получение всех необходимых профессиональных допусков, разрешений и допусков на право производства работ, требуемых в соответствии с законодательством РФ, в том числе разрешения и согласования, связанные с использованием иностранной рабочей силы. Представить Заказчику свидетельство о допуске саморегулируемой организацией либо иной документ, установленный действующим законодательством РФ, на право заниматься деятельностью, связанной с выполнением обязательств по настоящему Договору;</w:t>
      </w:r>
    </w:p>
    <w:p w14:paraId="319B1CEA" w14:textId="77777777" w:rsidR="0063200D" w:rsidRPr="00C60952" w:rsidRDefault="0063200D" w:rsidP="004A285B">
      <w:pPr>
        <w:numPr>
          <w:ilvl w:val="2"/>
          <w:numId w:val="18"/>
        </w:numPr>
        <w:tabs>
          <w:tab w:val="left" w:pos="0"/>
          <w:tab w:val="left" w:pos="851"/>
        </w:tabs>
        <w:ind w:left="709" w:right="-2" w:hanging="709"/>
        <w:rPr>
          <w:sz w:val="20"/>
          <w:szCs w:val="20"/>
        </w:rPr>
      </w:pPr>
      <w:r w:rsidRPr="00C60952">
        <w:rPr>
          <w:sz w:val="20"/>
          <w:szCs w:val="20"/>
        </w:rPr>
        <w:t>использовать в работе только проверенные и сертифицированные материалы, конструкции, оборудование, технику, имеющие сертификаты качества, сертификаты безопасности, сертификаты соответствия протоколы о результатах испытаний, паспорта качества;</w:t>
      </w:r>
    </w:p>
    <w:p w14:paraId="26B10C95" w14:textId="7EC08758" w:rsidR="0063200D" w:rsidRPr="00C60952" w:rsidRDefault="004A285B" w:rsidP="004A285B">
      <w:pPr>
        <w:numPr>
          <w:ilvl w:val="2"/>
          <w:numId w:val="18"/>
        </w:numPr>
        <w:tabs>
          <w:tab w:val="left" w:pos="0"/>
          <w:tab w:val="left" w:pos="567"/>
          <w:tab w:val="left" w:pos="851"/>
        </w:tabs>
        <w:ind w:left="709" w:hanging="709"/>
        <w:rPr>
          <w:sz w:val="20"/>
          <w:szCs w:val="20"/>
        </w:rPr>
      </w:pPr>
      <w:r>
        <w:rPr>
          <w:sz w:val="20"/>
          <w:szCs w:val="20"/>
        </w:rPr>
        <w:t xml:space="preserve">   </w:t>
      </w:r>
      <w:r w:rsidR="0063200D" w:rsidRPr="00C60952">
        <w:rPr>
          <w:sz w:val="20"/>
          <w:szCs w:val="20"/>
        </w:rPr>
        <w:t>своими силами и за свой счет, в срок, определенный Заказчиком устранять допущенные по своей вине в выполненных работах недостатки или иные отступления от требований Технического задания, требований Заказчика;</w:t>
      </w:r>
    </w:p>
    <w:p w14:paraId="713C8638" w14:textId="5830CC60" w:rsidR="0063200D" w:rsidRPr="00C60952" w:rsidRDefault="004A285B" w:rsidP="004A285B">
      <w:pPr>
        <w:numPr>
          <w:ilvl w:val="2"/>
          <w:numId w:val="18"/>
        </w:numPr>
        <w:tabs>
          <w:tab w:val="left" w:pos="0"/>
          <w:tab w:val="left" w:pos="567"/>
          <w:tab w:val="left" w:pos="851"/>
        </w:tabs>
        <w:ind w:left="709" w:hanging="709"/>
        <w:rPr>
          <w:sz w:val="20"/>
          <w:szCs w:val="20"/>
        </w:rPr>
      </w:pPr>
      <w:r>
        <w:rPr>
          <w:sz w:val="20"/>
          <w:szCs w:val="20"/>
        </w:rPr>
        <w:t xml:space="preserve">   </w:t>
      </w:r>
      <w:r w:rsidR="0063200D" w:rsidRPr="00C60952">
        <w:rPr>
          <w:sz w:val="20"/>
          <w:szCs w:val="20"/>
        </w:rPr>
        <w:t>принимать на себя полную ответственность за качественные и безопасные методы ведения работ на Объекте;</w:t>
      </w:r>
    </w:p>
    <w:p w14:paraId="39F6073C" w14:textId="0227B848" w:rsidR="0063200D" w:rsidRPr="00C60952" w:rsidRDefault="004A285B" w:rsidP="004A285B">
      <w:pPr>
        <w:numPr>
          <w:ilvl w:val="2"/>
          <w:numId w:val="18"/>
        </w:numPr>
        <w:tabs>
          <w:tab w:val="left" w:pos="0"/>
          <w:tab w:val="left" w:pos="567"/>
          <w:tab w:val="left" w:pos="851"/>
        </w:tabs>
        <w:ind w:left="709" w:hanging="709"/>
        <w:rPr>
          <w:sz w:val="20"/>
          <w:szCs w:val="20"/>
        </w:rPr>
      </w:pPr>
      <w:r>
        <w:rPr>
          <w:sz w:val="20"/>
          <w:szCs w:val="20"/>
        </w:rPr>
        <w:t xml:space="preserve">   </w:t>
      </w:r>
      <w:r w:rsidR="0063200D" w:rsidRPr="00C60952">
        <w:rPr>
          <w:sz w:val="20"/>
          <w:szCs w:val="20"/>
        </w:rPr>
        <w:t>немедленно предупреждать Заказчика и до получения от него указаний приостановить работу при обнаружении:</w:t>
      </w:r>
    </w:p>
    <w:p w14:paraId="2E804A10" w14:textId="77777777" w:rsidR="0063200D" w:rsidRPr="00C60952" w:rsidRDefault="0063200D" w:rsidP="004A285B">
      <w:pPr>
        <w:numPr>
          <w:ilvl w:val="0"/>
          <w:numId w:val="23"/>
        </w:numPr>
        <w:tabs>
          <w:tab w:val="left" w:pos="0"/>
          <w:tab w:val="left" w:pos="567"/>
          <w:tab w:val="left" w:pos="851"/>
        </w:tabs>
        <w:ind w:left="822" w:hanging="113"/>
        <w:rPr>
          <w:sz w:val="20"/>
          <w:szCs w:val="20"/>
        </w:rPr>
      </w:pPr>
      <w:r w:rsidRPr="00C60952">
        <w:rPr>
          <w:sz w:val="20"/>
          <w:szCs w:val="20"/>
        </w:rPr>
        <w:t>возможных неблагоприятных для Заказчика последствий выполнения его указаний о способе исполнения работы;</w:t>
      </w:r>
    </w:p>
    <w:p w14:paraId="0AA6034F" w14:textId="77777777" w:rsidR="0063200D" w:rsidRPr="00C60952" w:rsidRDefault="0063200D" w:rsidP="004A285B">
      <w:pPr>
        <w:numPr>
          <w:ilvl w:val="0"/>
          <w:numId w:val="23"/>
        </w:numPr>
        <w:tabs>
          <w:tab w:val="left" w:pos="0"/>
          <w:tab w:val="left" w:pos="567"/>
          <w:tab w:val="left" w:pos="851"/>
        </w:tabs>
        <w:ind w:left="822" w:hanging="113"/>
        <w:rPr>
          <w:sz w:val="20"/>
          <w:szCs w:val="20"/>
        </w:rPr>
      </w:pPr>
      <w:r w:rsidRPr="00C60952">
        <w:rPr>
          <w:sz w:val="20"/>
          <w:szCs w:val="20"/>
        </w:rPr>
        <w:t>иных независящих от Подрядчика обстоятельств, которые грозят годности или прочности результатов выполнения работы, его указаний о способе исполнения работы.</w:t>
      </w:r>
    </w:p>
    <w:p w14:paraId="1DD9A9B8" w14:textId="06218B18" w:rsidR="0063200D" w:rsidRPr="00C60952" w:rsidRDefault="004A285B" w:rsidP="004A285B">
      <w:pPr>
        <w:numPr>
          <w:ilvl w:val="2"/>
          <w:numId w:val="18"/>
        </w:numPr>
        <w:tabs>
          <w:tab w:val="left" w:pos="0"/>
          <w:tab w:val="left" w:pos="567"/>
          <w:tab w:val="left" w:pos="851"/>
        </w:tabs>
        <w:ind w:left="709" w:hanging="709"/>
        <w:rPr>
          <w:sz w:val="20"/>
          <w:szCs w:val="20"/>
        </w:rPr>
      </w:pPr>
      <w:r>
        <w:rPr>
          <w:sz w:val="20"/>
          <w:szCs w:val="20"/>
        </w:rPr>
        <w:t xml:space="preserve">   </w:t>
      </w:r>
      <w:r w:rsidR="0063200D" w:rsidRPr="00C60952">
        <w:rPr>
          <w:sz w:val="20"/>
          <w:szCs w:val="20"/>
        </w:rPr>
        <w:t>передать Заказчику вместе с результатом работы информацию, касающуюся предмета настоящего Договора;</w:t>
      </w:r>
    </w:p>
    <w:p w14:paraId="4250BE47" w14:textId="68F05E32" w:rsidR="0063200D" w:rsidRPr="00C60952" w:rsidRDefault="004A285B" w:rsidP="004A285B">
      <w:pPr>
        <w:numPr>
          <w:ilvl w:val="2"/>
          <w:numId w:val="18"/>
        </w:numPr>
        <w:tabs>
          <w:tab w:val="left" w:pos="0"/>
          <w:tab w:val="left" w:pos="567"/>
          <w:tab w:val="left" w:pos="851"/>
          <w:tab w:val="left" w:pos="993"/>
        </w:tabs>
        <w:ind w:left="709" w:hanging="709"/>
        <w:rPr>
          <w:sz w:val="20"/>
          <w:szCs w:val="20"/>
        </w:rPr>
      </w:pPr>
      <w:r>
        <w:rPr>
          <w:sz w:val="20"/>
          <w:szCs w:val="20"/>
        </w:rPr>
        <w:t xml:space="preserve">   </w:t>
      </w:r>
      <w:r w:rsidR="0063200D" w:rsidRPr="00C60952">
        <w:rPr>
          <w:sz w:val="20"/>
          <w:szCs w:val="20"/>
        </w:rPr>
        <w:t>передать проектно-сметную документацию по Акту передачи проектно-сметной документации в сроки, установленные Графиком производства работ;</w:t>
      </w:r>
    </w:p>
    <w:p w14:paraId="2EA079BE" w14:textId="388BECF0" w:rsidR="0063200D" w:rsidRPr="00C60952" w:rsidRDefault="004A285B" w:rsidP="004A285B">
      <w:pPr>
        <w:numPr>
          <w:ilvl w:val="2"/>
          <w:numId w:val="18"/>
        </w:numPr>
        <w:tabs>
          <w:tab w:val="left" w:pos="0"/>
          <w:tab w:val="left" w:pos="567"/>
          <w:tab w:val="left" w:pos="851"/>
          <w:tab w:val="left" w:pos="993"/>
        </w:tabs>
        <w:ind w:left="709" w:hanging="709"/>
        <w:rPr>
          <w:sz w:val="20"/>
          <w:szCs w:val="20"/>
        </w:rPr>
      </w:pPr>
      <w:r>
        <w:rPr>
          <w:sz w:val="20"/>
          <w:szCs w:val="20"/>
        </w:rPr>
        <w:t xml:space="preserve">   </w:t>
      </w:r>
      <w:r w:rsidR="0063200D" w:rsidRPr="00C60952">
        <w:rPr>
          <w:sz w:val="20"/>
          <w:szCs w:val="20"/>
        </w:rPr>
        <w:t>по требованию Заказчика устранять за свой счет ошибки, пробелы, коллизии проектно-сметной документации, выявленные Заказчиком;</w:t>
      </w:r>
    </w:p>
    <w:p w14:paraId="5D6B4098" w14:textId="41B65695" w:rsidR="0063200D" w:rsidRPr="00C60952" w:rsidRDefault="004A285B" w:rsidP="004A285B">
      <w:pPr>
        <w:numPr>
          <w:ilvl w:val="2"/>
          <w:numId w:val="18"/>
        </w:numPr>
        <w:tabs>
          <w:tab w:val="left" w:pos="0"/>
          <w:tab w:val="left" w:pos="567"/>
          <w:tab w:val="left" w:pos="851"/>
          <w:tab w:val="left" w:pos="993"/>
        </w:tabs>
        <w:ind w:left="709" w:hanging="709"/>
        <w:rPr>
          <w:sz w:val="20"/>
          <w:szCs w:val="20"/>
        </w:rPr>
      </w:pPr>
      <w:r>
        <w:rPr>
          <w:sz w:val="20"/>
          <w:szCs w:val="20"/>
        </w:rPr>
        <w:t xml:space="preserve">   </w:t>
      </w:r>
      <w:r w:rsidR="0063200D" w:rsidRPr="00C60952">
        <w:rPr>
          <w:sz w:val="20"/>
          <w:szCs w:val="20"/>
        </w:rPr>
        <w:t>выполнять обязанности и требования, предусмотренные Техническим заданием;</w:t>
      </w:r>
    </w:p>
    <w:p w14:paraId="7699E780" w14:textId="46A729D2" w:rsidR="0063200D" w:rsidRPr="00C60952" w:rsidRDefault="004A285B" w:rsidP="004A285B">
      <w:pPr>
        <w:numPr>
          <w:ilvl w:val="2"/>
          <w:numId w:val="18"/>
        </w:numPr>
        <w:tabs>
          <w:tab w:val="left" w:pos="0"/>
          <w:tab w:val="left" w:pos="567"/>
          <w:tab w:val="left" w:pos="851"/>
          <w:tab w:val="left" w:pos="993"/>
        </w:tabs>
        <w:ind w:left="709" w:hanging="709"/>
        <w:rPr>
          <w:sz w:val="20"/>
          <w:szCs w:val="20"/>
        </w:rPr>
      </w:pPr>
      <w:r>
        <w:rPr>
          <w:sz w:val="20"/>
          <w:szCs w:val="20"/>
        </w:rPr>
        <w:t xml:space="preserve">   </w:t>
      </w:r>
      <w:r w:rsidR="0063200D" w:rsidRPr="00C60952">
        <w:rPr>
          <w:sz w:val="20"/>
          <w:szCs w:val="20"/>
        </w:rPr>
        <w:t>обеспечить в ходе выполнения работ выполнение мероприятий по технике безопасности, охране окружающей среды, пожарной безопасности, антитеррору и пр.;</w:t>
      </w:r>
    </w:p>
    <w:p w14:paraId="09530301" w14:textId="67197523" w:rsidR="0063200D" w:rsidRPr="00C60952" w:rsidRDefault="004A285B" w:rsidP="004A285B">
      <w:pPr>
        <w:numPr>
          <w:ilvl w:val="2"/>
          <w:numId w:val="18"/>
        </w:numPr>
        <w:tabs>
          <w:tab w:val="left" w:pos="0"/>
          <w:tab w:val="left" w:pos="567"/>
          <w:tab w:val="left" w:pos="851"/>
          <w:tab w:val="left" w:pos="993"/>
        </w:tabs>
        <w:ind w:left="709" w:hanging="709"/>
        <w:rPr>
          <w:sz w:val="20"/>
          <w:szCs w:val="20"/>
        </w:rPr>
      </w:pPr>
      <w:r>
        <w:rPr>
          <w:sz w:val="20"/>
          <w:szCs w:val="20"/>
        </w:rPr>
        <w:t xml:space="preserve">   </w:t>
      </w:r>
      <w:r w:rsidR="0063200D" w:rsidRPr="00C60952">
        <w:rPr>
          <w:sz w:val="20"/>
          <w:szCs w:val="20"/>
        </w:rPr>
        <w:t>самостоятельно нести ответственность в случае предъявления Заказчиком, либо непосредственно лицом, которому причинен ущерб, каких-либо требований или претензий вследствие выполнения Подрядчиком на Объекте работ, включая случаи травм или иные несчастные случаи. Возместить в полном объеме Заказчику суммы штрафов в случае их наложения на последнего административными органами за нарушения, допущенные при производстве работ Подрядчиком;</w:t>
      </w:r>
    </w:p>
    <w:p w14:paraId="50A6E73F" w14:textId="54A1B220" w:rsidR="0063200D" w:rsidRPr="00C60952" w:rsidRDefault="004A285B" w:rsidP="004A285B">
      <w:pPr>
        <w:numPr>
          <w:ilvl w:val="2"/>
          <w:numId w:val="18"/>
        </w:numPr>
        <w:tabs>
          <w:tab w:val="left" w:pos="0"/>
          <w:tab w:val="left" w:pos="567"/>
          <w:tab w:val="left" w:pos="851"/>
          <w:tab w:val="left" w:pos="993"/>
        </w:tabs>
        <w:ind w:left="709" w:hanging="709"/>
        <w:rPr>
          <w:sz w:val="20"/>
          <w:szCs w:val="20"/>
        </w:rPr>
      </w:pPr>
      <w:r>
        <w:rPr>
          <w:sz w:val="20"/>
          <w:szCs w:val="20"/>
        </w:rPr>
        <w:t xml:space="preserve">   </w:t>
      </w:r>
      <w:r w:rsidR="0063200D" w:rsidRPr="00C60952">
        <w:rPr>
          <w:sz w:val="20"/>
          <w:szCs w:val="20"/>
        </w:rPr>
        <w:t>в течение 1 (одного) рабочего дня, с момента подписания настоящего Договора назначить ответственных Представителей для координации и согласования с Заказчиком хода выполнения работ, о чем направляет Заказчику официальное уведомление. В уведомлении должны содержаться: Ф.И.О. представителей, занимаемая у Подрядчика должность, срок полномочий, номер и дата распорядительного документа о назначении Представителей, номер и дата Доверенности. К уведомлению прилагаются выданные Подрядчиком доверенности, подтверждающие объем и срок полномочий его Представителей;</w:t>
      </w:r>
      <w:r w:rsidR="0063200D" w:rsidRPr="00C60952">
        <w:rPr>
          <w:sz w:val="20"/>
          <w:szCs w:val="20"/>
        </w:rPr>
        <w:tab/>
      </w:r>
    </w:p>
    <w:p w14:paraId="28EA6EAE" w14:textId="1EBBE924" w:rsidR="0063200D" w:rsidRPr="00C60952" w:rsidRDefault="004A285B" w:rsidP="004A285B">
      <w:pPr>
        <w:numPr>
          <w:ilvl w:val="2"/>
          <w:numId w:val="18"/>
        </w:numPr>
        <w:tabs>
          <w:tab w:val="left" w:pos="0"/>
          <w:tab w:val="left" w:pos="567"/>
          <w:tab w:val="left" w:pos="851"/>
          <w:tab w:val="left" w:pos="993"/>
        </w:tabs>
        <w:ind w:left="709" w:hanging="709"/>
        <w:rPr>
          <w:sz w:val="20"/>
          <w:szCs w:val="20"/>
        </w:rPr>
      </w:pPr>
      <w:r>
        <w:rPr>
          <w:sz w:val="20"/>
          <w:szCs w:val="20"/>
        </w:rPr>
        <w:t xml:space="preserve">   </w:t>
      </w:r>
      <w:r w:rsidR="0063200D" w:rsidRPr="00C60952">
        <w:rPr>
          <w:sz w:val="20"/>
          <w:szCs w:val="20"/>
        </w:rPr>
        <w:t>в порядке и сроки, установленные настоящим Договором, на основании полученного от Заказчика требования, приостановить выполнение Работ на Объекте до получения соответствующих указаний со стороны Заказчика. Устранить причины приостановки выполнения работ в пределах сроков (производства работ в целом и отдельных этапов работ), установленных настоящим Договором, в случае принятия Заказчиком решения о приостановлении работ. Подрядчик не вправе требовать увеличения сроков выполнения работ в целом, либо отдельных этапов работ;</w:t>
      </w:r>
    </w:p>
    <w:p w14:paraId="44A4CDD8" w14:textId="3C2216B1" w:rsidR="0063200D" w:rsidRPr="00C60952" w:rsidRDefault="004A285B" w:rsidP="004A285B">
      <w:pPr>
        <w:numPr>
          <w:ilvl w:val="2"/>
          <w:numId w:val="18"/>
        </w:numPr>
        <w:tabs>
          <w:tab w:val="left" w:pos="0"/>
          <w:tab w:val="left" w:pos="567"/>
          <w:tab w:val="left" w:pos="851"/>
          <w:tab w:val="left" w:pos="993"/>
        </w:tabs>
        <w:ind w:left="709" w:hanging="709"/>
        <w:rPr>
          <w:sz w:val="20"/>
          <w:szCs w:val="20"/>
        </w:rPr>
      </w:pPr>
      <w:r>
        <w:rPr>
          <w:sz w:val="20"/>
          <w:szCs w:val="20"/>
        </w:rPr>
        <w:t xml:space="preserve">   </w:t>
      </w:r>
      <w:r w:rsidR="0063200D" w:rsidRPr="00C60952">
        <w:rPr>
          <w:sz w:val="20"/>
          <w:szCs w:val="20"/>
        </w:rPr>
        <w:t>по требованию Заказчика обеспечить явку своего надлежащим образом уполномоченного представителя для составления и подписания предусмотренных настоящим Договором документом, включая составление и подписание Актов простоя, Актов об обнаружении дефектов и недоделок, Актов об устранении недостатков, Актов выверки объемов работ, и других документов, предусмотренных настоящим Договором и действующим законодательством;</w:t>
      </w:r>
    </w:p>
    <w:p w14:paraId="0179BFFF" w14:textId="4AC93B93" w:rsidR="0063200D" w:rsidRPr="00C60952" w:rsidRDefault="0063200D" w:rsidP="004A285B">
      <w:pPr>
        <w:numPr>
          <w:ilvl w:val="2"/>
          <w:numId w:val="18"/>
        </w:numPr>
        <w:tabs>
          <w:tab w:val="left" w:pos="0"/>
          <w:tab w:val="left" w:pos="567"/>
          <w:tab w:val="left" w:pos="851"/>
          <w:tab w:val="left" w:pos="993"/>
        </w:tabs>
        <w:ind w:left="709" w:hanging="709"/>
        <w:rPr>
          <w:sz w:val="20"/>
          <w:szCs w:val="20"/>
        </w:rPr>
      </w:pPr>
      <w:r w:rsidRPr="00C60952">
        <w:rPr>
          <w:sz w:val="20"/>
          <w:szCs w:val="20"/>
        </w:rPr>
        <w:t xml:space="preserve"> </w:t>
      </w:r>
      <w:r w:rsidR="004A285B">
        <w:rPr>
          <w:sz w:val="20"/>
          <w:szCs w:val="20"/>
        </w:rPr>
        <w:t xml:space="preserve">  </w:t>
      </w:r>
      <w:r w:rsidRPr="00C60952">
        <w:rPr>
          <w:sz w:val="20"/>
          <w:szCs w:val="20"/>
        </w:rPr>
        <w:t>в течение всего срока выполнения работ по Договору, до момента подписания Заказчиком Акта выполненных работ, дополнительно возмещать Заказчику затраты за потребленные Подрядчиком коммунальные услуги. Количество потребленной воды и электричества в течении срока выполнения работ указывается в Акте потребленной воды и электричества, подписываемом Сторонами вместе с Актом выполненных работ в порядке, предусмотренном пунктом 5.2 настоящего Договора. Стоимость потребленной за месяц воды и электричества, подлежащей оплате, определяется Заказчиком на основании счетов организаций, фактически оказывающих услуги. Указанные затраты возмещаются Заказчику не позднее 10 (десяти) дней со дня подписания Акта потребленной воды и электричества, путем оплаты в полном объеме на расчетный счет Заказчика, указанный в пункте 10 настоящего Договора. В случае просрочки исполнения обязанности по возмещению таких затрат Заказчик вправе уменьшить сумму, подлежащую оплате Подрядчику за выполненные работы, на сумму затрат на коммунальные услуги;</w:t>
      </w:r>
    </w:p>
    <w:p w14:paraId="36C75C06" w14:textId="1C49821E" w:rsidR="0063200D" w:rsidRPr="00C60952" w:rsidRDefault="004A285B" w:rsidP="004A285B">
      <w:pPr>
        <w:numPr>
          <w:ilvl w:val="2"/>
          <w:numId w:val="18"/>
        </w:numPr>
        <w:tabs>
          <w:tab w:val="left" w:pos="0"/>
          <w:tab w:val="left" w:pos="567"/>
          <w:tab w:val="left" w:pos="851"/>
          <w:tab w:val="left" w:pos="993"/>
        </w:tabs>
        <w:ind w:left="709" w:hanging="709"/>
        <w:rPr>
          <w:sz w:val="20"/>
          <w:szCs w:val="20"/>
        </w:rPr>
      </w:pPr>
      <w:r>
        <w:rPr>
          <w:sz w:val="20"/>
          <w:szCs w:val="20"/>
        </w:rPr>
        <w:t xml:space="preserve">   </w:t>
      </w:r>
      <w:r w:rsidR="0063200D" w:rsidRPr="00C60952">
        <w:rPr>
          <w:sz w:val="20"/>
          <w:szCs w:val="20"/>
        </w:rPr>
        <w:t>выполнить в полном объеме иные обязательства, предусмотренные Договором.</w:t>
      </w:r>
    </w:p>
    <w:p w14:paraId="1922297A" w14:textId="5B1981E8" w:rsidR="0063200D" w:rsidRPr="00C60952" w:rsidRDefault="004A285B" w:rsidP="004A285B">
      <w:pPr>
        <w:numPr>
          <w:ilvl w:val="1"/>
          <w:numId w:val="18"/>
        </w:numPr>
        <w:tabs>
          <w:tab w:val="left" w:pos="0"/>
          <w:tab w:val="left" w:pos="567"/>
          <w:tab w:val="left" w:pos="851"/>
          <w:tab w:val="left" w:pos="1134"/>
        </w:tabs>
        <w:ind w:left="709" w:hanging="709"/>
        <w:rPr>
          <w:sz w:val="20"/>
          <w:szCs w:val="20"/>
        </w:rPr>
      </w:pPr>
      <w:r>
        <w:rPr>
          <w:b/>
          <w:sz w:val="20"/>
          <w:szCs w:val="20"/>
        </w:rPr>
        <w:t xml:space="preserve">   </w:t>
      </w:r>
      <w:r w:rsidR="0063200D" w:rsidRPr="00C60952">
        <w:rPr>
          <w:b/>
          <w:sz w:val="20"/>
          <w:szCs w:val="20"/>
        </w:rPr>
        <w:t>Подрядчик вправе</w:t>
      </w:r>
      <w:r w:rsidR="0063200D" w:rsidRPr="00C60952">
        <w:rPr>
          <w:sz w:val="20"/>
          <w:szCs w:val="20"/>
        </w:rPr>
        <w:t xml:space="preserve">: </w:t>
      </w:r>
    </w:p>
    <w:p w14:paraId="4E9DDD59" w14:textId="06C55C7F" w:rsidR="0063200D" w:rsidRPr="00C60952" w:rsidRDefault="004A285B" w:rsidP="004A285B">
      <w:pPr>
        <w:numPr>
          <w:ilvl w:val="2"/>
          <w:numId w:val="18"/>
        </w:numPr>
        <w:tabs>
          <w:tab w:val="left" w:pos="0"/>
          <w:tab w:val="left" w:pos="567"/>
          <w:tab w:val="left" w:pos="851"/>
          <w:tab w:val="left" w:pos="1134"/>
        </w:tabs>
        <w:ind w:left="709" w:hanging="709"/>
        <w:rPr>
          <w:sz w:val="20"/>
          <w:szCs w:val="20"/>
        </w:rPr>
      </w:pPr>
      <w:r>
        <w:rPr>
          <w:sz w:val="20"/>
          <w:szCs w:val="20"/>
        </w:rPr>
        <w:t xml:space="preserve">   </w:t>
      </w:r>
      <w:r w:rsidR="0063200D" w:rsidRPr="00C60952">
        <w:rPr>
          <w:sz w:val="20"/>
          <w:szCs w:val="20"/>
        </w:rPr>
        <w:t>требовать своевременного подписания Заказчиком Акта выполненных работ по настоящему Договору на основании выполненных работ, представленных Подрядчиком отчетных документов;</w:t>
      </w:r>
    </w:p>
    <w:p w14:paraId="194189BC" w14:textId="78DBE062" w:rsidR="0063200D" w:rsidRPr="00C60952" w:rsidRDefault="004A285B" w:rsidP="004A285B">
      <w:pPr>
        <w:numPr>
          <w:ilvl w:val="2"/>
          <w:numId w:val="18"/>
        </w:numPr>
        <w:tabs>
          <w:tab w:val="left" w:pos="0"/>
          <w:tab w:val="left" w:pos="567"/>
          <w:tab w:val="left" w:pos="851"/>
          <w:tab w:val="left" w:pos="1134"/>
        </w:tabs>
        <w:ind w:left="709" w:hanging="709"/>
        <w:rPr>
          <w:sz w:val="20"/>
          <w:szCs w:val="20"/>
        </w:rPr>
      </w:pPr>
      <w:r>
        <w:rPr>
          <w:sz w:val="20"/>
          <w:szCs w:val="20"/>
        </w:rPr>
        <w:t xml:space="preserve">   </w:t>
      </w:r>
      <w:r w:rsidR="0063200D" w:rsidRPr="00C60952">
        <w:rPr>
          <w:sz w:val="20"/>
          <w:szCs w:val="20"/>
        </w:rPr>
        <w:t>требовать своевременной оплаты выполненных и принятых Заказчиком работ;</w:t>
      </w:r>
    </w:p>
    <w:p w14:paraId="024DA214" w14:textId="40C0CF9B" w:rsidR="0063200D" w:rsidRPr="00C60952" w:rsidRDefault="004A285B" w:rsidP="004A285B">
      <w:pPr>
        <w:numPr>
          <w:ilvl w:val="2"/>
          <w:numId w:val="18"/>
        </w:numPr>
        <w:tabs>
          <w:tab w:val="left" w:pos="0"/>
          <w:tab w:val="left" w:pos="567"/>
          <w:tab w:val="left" w:pos="851"/>
          <w:tab w:val="left" w:pos="1134"/>
        </w:tabs>
        <w:ind w:left="709" w:hanging="709"/>
        <w:rPr>
          <w:sz w:val="20"/>
          <w:szCs w:val="20"/>
        </w:rPr>
      </w:pPr>
      <w:r>
        <w:rPr>
          <w:sz w:val="20"/>
          <w:szCs w:val="20"/>
        </w:rPr>
        <w:t xml:space="preserve">   </w:t>
      </w:r>
      <w:r w:rsidR="0063200D" w:rsidRPr="00C60952">
        <w:rPr>
          <w:sz w:val="20"/>
          <w:szCs w:val="20"/>
        </w:rPr>
        <w:t>письменно запрашивать у Заказчика разъяснения и уточнения относительно проведения работ в рамках настоящего Договора;</w:t>
      </w:r>
    </w:p>
    <w:p w14:paraId="774F9641" w14:textId="67B69F4C" w:rsidR="0063200D" w:rsidRPr="00C60952" w:rsidRDefault="004A285B" w:rsidP="004A285B">
      <w:pPr>
        <w:numPr>
          <w:ilvl w:val="2"/>
          <w:numId w:val="18"/>
        </w:numPr>
        <w:tabs>
          <w:tab w:val="left" w:pos="0"/>
          <w:tab w:val="left" w:pos="567"/>
          <w:tab w:val="left" w:pos="851"/>
          <w:tab w:val="left" w:pos="1134"/>
        </w:tabs>
        <w:ind w:left="709" w:hanging="709"/>
        <w:rPr>
          <w:sz w:val="20"/>
          <w:szCs w:val="20"/>
        </w:rPr>
      </w:pPr>
      <w:r>
        <w:rPr>
          <w:sz w:val="20"/>
          <w:szCs w:val="20"/>
        </w:rPr>
        <w:t xml:space="preserve">   </w:t>
      </w:r>
      <w:r w:rsidR="0063200D" w:rsidRPr="00C60952">
        <w:rPr>
          <w:sz w:val="20"/>
          <w:szCs w:val="20"/>
        </w:rPr>
        <w:t>получать от Заказчика содействие при выполнении работ, в соответствии с условиями Договора.</w:t>
      </w:r>
    </w:p>
    <w:p w14:paraId="43443646" w14:textId="77777777" w:rsidR="0063200D" w:rsidRPr="00C60952" w:rsidRDefault="0063200D" w:rsidP="0063200D">
      <w:pPr>
        <w:tabs>
          <w:tab w:val="left" w:pos="0"/>
          <w:tab w:val="left" w:pos="567"/>
          <w:tab w:val="left" w:pos="851"/>
          <w:tab w:val="left" w:pos="1134"/>
        </w:tabs>
        <w:ind w:left="-284" w:firstLine="540"/>
        <w:rPr>
          <w:sz w:val="20"/>
          <w:szCs w:val="20"/>
          <w:highlight w:val="yellow"/>
        </w:rPr>
      </w:pPr>
    </w:p>
    <w:p w14:paraId="22B118A1" w14:textId="0E050189" w:rsidR="00685DC8" w:rsidRDefault="0063200D" w:rsidP="00F73539">
      <w:pPr>
        <w:numPr>
          <w:ilvl w:val="0"/>
          <w:numId w:val="18"/>
        </w:numPr>
        <w:tabs>
          <w:tab w:val="left" w:pos="360"/>
          <w:tab w:val="left" w:pos="567"/>
          <w:tab w:val="left" w:pos="851"/>
          <w:tab w:val="left" w:pos="1134"/>
        </w:tabs>
        <w:ind w:left="256" w:firstLine="540"/>
        <w:jc w:val="center"/>
        <w:rPr>
          <w:b/>
          <w:sz w:val="20"/>
          <w:szCs w:val="20"/>
        </w:rPr>
      </w:pPr>
      <w:r w:rsidRPr="001D47AF">
        <w:rPr>
          <w:b/>
          <w:sz w:val="20"/>
          <w:szCs w:val="20"/>
        </w:rPr>
        <w:t>ПРАВА И ОБЯЗАННОСТИ ЗАКАЗЧИКА</w:t>
      </w:r>
    </w:p>
    <w:p w14:paraId="5F97AD5C" w14:textId="184CCC4C" w:rsidR="0063200D" w:rsidRPr="00C60952" w:rsidRDefault="00543EDC" w:rsidP="00543EDC">
      <w:pPr>
        <w:numPr>
          <w:ilvl w:val="1"/>
          <w:numId w:val="18"/>
        </w:numPr>
        <w:tabs>
          <w:tab w:val="left" w:pos="567"/>
          <w:tab w:val="left" w:pos="709"/>
          <w:tab w:val="left" w:pos="851"/>
          <w:tab w:val="left" w:pos="1134"/>
        </w:tabs>
        <w:ind w:left="709" w:hanging="709"/>
        <w:rPr>
          <w:sz w:val="20"/>
          <w:szCs w:val="20"/>
        </w:rPr>
      </w:pPr>
      <w:r>
        <w:rPr>
          <w:b/>
          <w:sz w:val="20"/>
          <w:szCs w:val="20"/>
        </w:rPr>
        <w:t xml:space="preserve">   </w:t>
      </w:r>
      <w:r w:rsidR="0063200D" w:rsidRPr="00C60952">
        <w:rPr>
          <w:b/>
          <w:sz w:val="20"/>
          <w:szCs w:val="20"/>
        </w:rPr>
        <w:t>Заказчик обязан</w:t>
      </w:r>
      <w:r w:rsidR="0063200D" w:rsidRPr="00C60952">
        <w:rPr>
          <w:sz w:val="20"/>
          <w:szCs w:val="20"/>
        </w:rPr>
        <w:t>:</w:t>
      </w:r>
    </w:p>
    <w:p w14:paraId="58E27C1C" w14:textId="422AD34C" w:rsidR="0063200D" w:rsidRPr="00C60952" w:rsidRDefault="00543EDC" w:rsidP="00543EDC">
      <w:pPr>
        <w:numPr>
          <w:ilvl w:val="2"/>
          <w:numId w:val="18"/>
        </w:numPr>
        <w:tabs>
          <w:tab w:val="left" w:pos="0"/>
          <w:tab w:val="left" w:pos="567"/>
          <w:tab w:val="left" w:pos="851"/>
          <w:tab w:val="left" w:pos="1134"/>
        </w:tabs>
        <w:ind w:left="709" w:hanging="709"/>
        <w:rPr>
          <w:sz w:val="20"/>
          <w:szCs w:val="20"/>
        </w:rPr>
      </w:pPr>
      <w:r>
        <w:rPr>
          <w:sz w:val="20"/>
          <w:szCs w:val="20"/>
        </w:rPr>
        <w:t xml:space="preserve">   </w:t>
      </w:r>
      <w:r w:rsidR="0063200D" w:rsidRPr="00C60952">
        <w:rPr>
          <w:sz w:val="20"/>
          <w:szCs w:val="20"/>
        </w:rPr>
        <w:t>производить приемку работ в соответствии с условиями Договора, сметной и нормативной документацией и оплатить выполненные Подрядчиком работы;</w:t>
      </w:r>
    </w:p>
    <w:p w14:paraId="03C02846" w14:textId="60DEC1D4" w:rsidR="0063200D" w:rsidRPr="00C60952" w:rsidRDefault="00543EDC" w:rsidP="00543EDC">
      <w:pPr>
        <w:numPr>
          <w:ilvl w:val="2"/>
          <w:numId w:val="18"/>
        </w:numPr>
        <w:tabs>
          <w:tab w:val="left" w:pos="0"/>
          <w:tab w:val="left" w:pos="567"/>
          <w:tab w:val="left" w:pos="851"/>
          <w:tab w:val="left" w:pos="1134"/>
        </w:tabs>
        <w:ind w:left="709" w:hanging="709"/>
        <w:rPr>
          <w:sz w:val="20"/>
          <w:szCs w:val="20"/>
        </w:rPr>
      </w:pPr>
      <w:r>
        <w:rPr>
          <w:sz w:val="20"/>
          <w:szCs w:val="20"/>
        </w:rPr>
        <w:t xml:space="preserve">   </w:t>
      </w:r>
      <w:r w:rsidR="0063200D" w:rsidRPr="00C60952">
        <w:rPr>
          <w:sz w:val="20"/>
          <w:szCs w:val="20"/>
        </w:rPr>
        <w:t>оплатить выполненные и принятые работы в порядке, установленном настоящим Договором;</w:t>
      </w:r>
    </w:p>
    <w:p w14:paraId="7DD5C0B2" w14:textId="32028412" w:rsidR="0063200D" w:rsidRPr="00C60952" w:rsidRDefault="00543EDC" w:rsidP="00543EDC">
      <w:pPr>
        <w:numPr>
          <w:ilvl w:val="2"/>
          <w:numId w:val="18"/>
        </w:numPr>
        <w:tabs>
          <w:tab w:val="left" w:pos="0"/>
          <w:tab w:val="left" w:pos="567"/>
          <w:tab w:val="left" w:pos="851"/>
          <w:tab w:val="left" w:pos="1134"/>
        </w:tabs>
        <w:ind w:left="709" w:hanging="709"/>
        <w:rPr>
          <w:sz w:val="20"/>
          <w:szCs w:val="20"/>
        </w:rPr>
      </w:pPr>
      <w:r>
        <w:rPr>
          <w:sz w:val="20"/>
          <w:szCs w:val="20"/>
        </w:rPr>
        <w:t xml:space="preserve">   </w:t>
      </w:r>
      <w:r w:rsidR="0063200D" w:rsidRPr="00C60952">
        <w:rPr>
          <w:sz w:val="20"/>
          <w:szCs w:val="20"/>
        </w:rPr>
        <w:t>исполнять иные обязанности, предусмотренные настоящим Договором.</w:t>
      </w:r>
    </w:p>
    <w:p w14:paraId="0C4E6082" w14:textId="76CD6F24" w:rsidR="0063200D" w:rsidRPr="00C60952" w:rsidRDefault="00543EDC" w:rsidP="00543EDC">
      <w:pPr>
        <w:numPr>
          <w:ilvl w:val="1"/>
          <w:numId w:val="18"/>
        </w:numPr>
        <w:tabs>
          <w:tab w:val="left" w:pos="0"/>
          <w:tab w:val="left" w:pos="567"/>
          <w:tab w:val="left" w:pos="851"/>
          <w:tab w:val="left" w:pos="1134"/>
        </w:tabs>
        <w:ind w:left="709" w:hanging="709"/>
        <w:rPr>
          <w:sz w:val="20"/>
          <w:szCs w:val="20"/>
        </w:rPr>
      </w:pPr>
      <w:r>
        <w:rPr>
          <w:b/>
          <w:sz w:val="20"/>
          <w:szCs w:val="20"/>
        </w:rPr>
        <w:t xml:space="preserve">   </w:t>
      </w:r>
      <w:r w:rsidR="0063200D" w:rsidRPr="00C60952">
        <w:rPr>
          <w:b/>
          <w:sz w:val="20"/>
          <w:szCs w:val="20"/>
        </w:rPr>
        <w:t>Заказчик вправе</w:t>
      </w:r>
      <w:r w:rsidR="0063200D" w:rsidRPr="00C60952">
        <w:rPr>
          <w:sz w:val="20"/>
          <w:szCs w:val="20"/>
        </w:rPr>
        <w:t>:</w:t>
      </w:r>
    </w:p>
    <w:p w14:paraId="35D907CF" w14:textId="0C12C5FD" w:rsidR="0063200D" w:rsidRPr="00C60952" w:rsidRDefault="00543EDC" w:rsidP="00543EDC">
      <w:pPr>
        <w:numPr>
          <w:ilvl w:val="2"/>
          <w:numId w:val="19"/>
        </w:numPr>
        <w:tabs>
          <w:tab w:val="left" w:pos="0"/>
          <w:tab w:val="left" w:pos="567"/>
          <w:tab w:val="left" w:pos="851"/>
          <w:tab w:val="left" w:pos="1134"/>
        </w:tabs>
        <w:ind w:left="709" w:hanging="709"/>
        <w:rPr>
          <w:sz w:val="20"/>
          <w:szCs w:val="20"/>
        </w:rPr>
      </w:pPr>
      <w:r>
        <w:rPr>
          <w:sz w:val="20"/>
          <w:szCs w:val="20"/>
        </w:rPr>
        <w:t xml:space="preserve">   </w:t>
      </w:r>
      <w:r w:rsidR="0063200D" w:rsidRPr="00C60952">
        <w:rPr>
          <w:sz w:val="20"/>
          <w:szCs w:val="20"/>
        </w:rPr>
        <w:t>требовать от Подрядчика надлежащего исполнения обязательств в соответствии с настоящим Договором и иными нормами, регулирующими данную сферу деятельности, включая направление Подрядчику Уведомлений о нарушении сроков по Договору, Предписаний по качеству работ по Договору, обязательных для исполнения Подрядчиком в сроки, указанные в соответствующих документах;</w:t>
      </w:r>
    </w:p>
    <w:p w14:paraId="620D6CF5" w14:textId="47B2A93A" w:rsidR="0063200D" w:rsidRPr="00C60952" w:rsidRDefault="00543EDC" w:rsidP="00543EDC">
      <w:pPr>
        <w:numPr>
          <w:ilvl w:val="2"/>
          <w:numId w:val="19"/>
        </w:numPr>
        <w:tabs>
          <w:tab w:val="left" w:pos="0"/>
          <w:tab w:val="left" w:pos="567"/>
          <w:tab w:val="left" w:pos="851"/>
          <w:tab w:val="left" w:pos="1134"/>
        </w:tabs>
        <w:ind w:left="709" w:hanging="709"/>
        <w:rPr>
          <w:sz w:val="20"/>
          <w:szCs w:val="20"/>
        </w:rPr>
      </w:pPr>
      <w:r>
        <w:rPr>
          <w:sz w:val="20"/>
          <w:szCs w:val="20"/>
        </w:rPr>
        <w:t xml:space="preserve">   </w:t>
      </w:r>
      <w:r w:rsidR="0063200D" w:rsidRPr="00C60952">
        <w:rPr>
          <w:sz w:val="20"/>
          <w:szCs w:val="20"/>
        </w:rPr>
        <w:t>требовать от Подрядчика представления надлежащим образом оформленной исполнительной и отчетной документации, материалов, подтверждающих исполнение обязательств в соответствии с положениями Договора;</w:t>
      </w:r>
    </w:p>
    <w:p w14:paraId="3819EE43" w14:textId="36D49AE4" w:rsidR="0063200D" w:rsidRPr="00C60952" w:rsidRDefault="00543EDC" w:rsidP="00543EDC">
      <w:pPr>
        <w:numPr>
          <w:ilvl w:val="2"/>
          <w:numId w:val="19"/>
        </w:numPr>
        <w:tabs>
          <w:tab w:val="left" w:pos="0"/>
          <w:tab w:val="left" w:pos="567"/>
          <w:tab w:val="left" w:pos="851"/>
          <w:tab w:val="left" w:pos="1134"/>
        </w:tabs>
        <w:ind w:left="709" w:hanging="709"/>
        <w:rPr>
          <w:sz w:val="20"/>
          <w:szCs w:val="20"/>
        </w:rPr>
      </w:pPr>
      <w:r>
        <w:rPr>
          <w:sz w:val="20"/>
          <w:szCs w:val="20"/>
        </w:rPr>
        <w:t xml:space="preserve">   </w:t>
      </w:r>
      <w:r w:rsidR="0063200D" w:rsidRPr="00C60952">
        <w:rPr>
          <w:sz w:val="20"/>
          <w:szCs w:val="20"/>
        </w:rPr>
        <w:t>в случае досрочного исполнения Подрядчиком обязательств по настоящему Договору принять и оплатить работы в соответствии с установленным в Договоре порядком;</w:t>
      </w:r>
    </w:p>
    <w:p w14:paraId="55D65276" w14:textId="2FD64E42" w:rsidR="0063200D" w:rsidRPr="00C60952" w:rsidRDefault="00543EDC" w:rsidP="00543EDC">
      <w:pPr>
        <w:numPr>
          <w:ilvl w:val="2"/>
          <w:numId w:val="19"/>
        </w:numPr>
        <w:tabs>
          <w:tab w:val="left" w:pos="0"/>
          <w:tab w:val="left" w:pos="567"/>
          <w:tab w:val="left" w:pos="851"/>
          <w:tab w:val="left" w:pos="1134"/>
        </w:tabs>
        <w:ind w:left="709" w:hanging="709"/>
        <w:rPr>
          <w:sz w:val="20"/>
          <w:szCs w:val="20"/>
        </w:rPr>
      </w:pPr>
      <w:r>
        <w:rPr>
          <w:sz w:val="20"/>
          <w:szCs w:val="20"/>
        </w:rPr>
        <w:t xml:space="preserve">   </w:t>
      </w:r>
      <w:r w:rsidR="0063200D" w:rsidRPr="00C60952">
        <w:rPr>
          <w:sz w:val="20"/>
          <w:szCs w:val="20"/>
        </w:rPr>
        <w:t>запрашивать у Подрядчика информацию (в том числе в виде письменного отчета за подписью надлежащим образом уполномоченного представителя Подрядчика) о ходе и состоянии исполнения Подрядчиком принятых на себя обязательств;</w:t>
      </w:r>
    </w:p>
    <w:p w14:paraId="1A2655B5" w14:textId="6A0F428D" w:rsidR="0063200D" w:rsidRPr="00C60952" w:rsidRDefault="00543EDC" w:rsidP="00543EDC">
      <w:pPr>
        <w:numPr>
          <w:ilvl w:val="2"/>
          <w:numId w:val="19"/>
        </w:numPr>
        <w:tabs>
          <w:tab w:val="left" w:pos="0"/>
          <w:tab w:val="left" w:pos="567"/>
          <w:tab w:val="left" w:pos="709"/>
          <w:tab w:val="left" w:pos="851"/>
          <w:tab w:val="left" w:pos="1134"/>
        </w:tabs>
        <w:ind w:left="709" w:hanging="709"/>
        <w:rPr>
          <w:sz w:val="20"/>
          <w:szCs w:val="20"/>
        </w:rPr>
      </w:pPr>
      <w:r>
        <w:rPr>
          <w:sz w:val="20"/>
          <w:szCs w:val="20"/>
        </w:rPr>
        <w:t xml:space="preserve">   </w:t>
      </w:r>
      <w:r w:rsidR="0063200D" w:rsidRPr="00C60952">
        <w:rPr>
          <w:sz w:val="20"/>
          <w:szCs w:val="20"/>
        </w:rPr>
        <w:t>отказаться от оплаты работ в случае несоответствия результатов выполненных работ требованиям, установленным Договором, Техническим заданием и обязательным требованиям нормативных правовых актов;</w:t>
      </w:r>
    </w:p>
    <w:p w14:paraId="4BB2B641" w14:textId="51ECE94A" w:rsidR="0063200D" w:rsidRPr="00C60952" w:rsidRDefault="00543EDC" w:rsidP="00543EDC">
      <w:pPr>
        <w:numPr>
          <w:ilvl w:val="2"/>
          <w:numId w:val="19"/>
        </w:numPr>
        <w:tabs>
          <w:tab w:val="left" w:pos="0"/>
          <w:tab w:val="left" w:pos="567"/>
          <w:tab w:val="left" w:pos="709"/>
          <w:tab w:val="left" w:pos="851"/>
          <w:tab w:val="left" w:pos="1134"/>
        </w:tabs>
        <w:ind w:left="709" w:hanging="709"/>
        <w:rPr>
          <w:sz w:val="20"/>
          <w:szCs w:val="20"/>
        </w:rPr>
      </w:pPr>
      <w:r>
        <w:rPr>
          <w:sz w:val="20"/>
          <w:szCs w:val="20"/>
        </w:rPr>
        <w:t xml:space="preserve">   </w:t>
      </w:r>
      <w:r w:rsidR="0063200D" w:rsidRPr="00C60952">
        <w:rPr>
          <w:sz w:val="20"/>
          <w:szCs w:val="20"/>
        </w:rPr>
        <w:t>требовать возмещения убытков, причиненных ему по вине Подрядчика;</w:t>
      </w:r>
    </w:p>
    <w:p w14:paraId="2206A99E" w14:textId="3C0EB14D" w:rsidR="0063200D" w:rsidRPr="00C60952" w:rsidRDefault="00543EDC" w:rsidP="00543EDC">
      <w:pPr>
        <w:numPr>
          <w:ilvl w:val="2"/>
          <w:numId w:val="19"/>
        </w:numPr>
        <w:tabs>
          <w:tab w:val="left" w:pos="0"/>
          <w:tab w:val="left" w:pos="567"/>
          <w:tab w:val="left" w:pos="709"/>
          <w:tab w:val="left" w:pos="851"/>
          <w:tab w:val="left" w:pos="1134"/>
        </w:tabs>
        <w:ind w:left="709" w:hanging="709"/>
        <w:rPr>
          <w:sz w:val="20"/>
          <w:szCs w:val="20"/>
        </w:rPr>
      </w:pPr>
      <w:r>
        <w:rPr>
          <w:sz w:val="20"/>
          <w:szCs w:val="20"/>
        </w:rPr>
        <w:t xml:space="preserve">   </w:t>
      </w:r>
      <w:r w:rsidR="0063200D" w:rsidRPr="00C60952">
        <w:rPr>
          <w:sz w:val="20"/>
          <w:szCs w:val="20"/>
        </w:rPr>
        <w:t>осуществлять контроль за объемом и сроками выполнения работ, во всякое время проверять ход и качество работ, не вмешиваясь в хозяйственную деятельность Подрядчика. Количество проверок и сроки их проведения определяются Заказчиком единолично;</w:t>
      </w:r>
    </w:p>
    <w:p w14:paraId="74A5C93E" w14:textId="74E8D8FC" w:rsidR="0063200D" w:rsidRPr="00C60952" w:rsidRDefault="00543EDC" w:rsidP="00543EDC">
      <w:pPr>
        <w:numPr>
          <w:ilvl w:val="2"/>
          <w:numId w:val="19"/>
        </w:numPr>
        <w:tabs>
          <w:tab w:val="left" w:pos="0"/>
          <w:tab w:val="left" w:pos="567"/>
          <w:tab w:val="left" w:pos="709"/>
          <w:tab w:val="left" w:pos="851"/>
          <w:tab w:val="left" w:pos="1134"/>
        </w:tabs>
        <w:ind w:left="709" w:hanging="709"/>
        <w:rPr>
          <w:sz w:val="20"/>
          <w:szCs w:val="20"/>
        </w:rPr>
      </w:pPr>
      <w:r>
        <w:rPr>
          <w:sz w:val="20"/>
          <w:szCs w:val="20"/>
        </w:rPr>
        <w:t xml:space="preserve">   </w:t>
      </w:r>
      <w:r w:rsidR="0063200D" w:rsidRPr="00C60952">
        <w:rPr>
          <w:sz w:val="20"/>
          <w:szCs w:val="20"/>
        </w:rPr>
        <w:t>назначить Подрядчику соразмерный срок для устранения недостатков, если во время выполнения или приемки работы (этапа работы) станет очевидным, что она не будет выполнена надлежащим образом. При неисполнении Подрядчиком в назначенный срок данного требования Заказчик вправе потребовать от Подрядчика возмещения убытков, расторжения Договора по соглашению Сторон или принять решение об одностороннем отказе от исполнения Договора;</w:t>
      </w:r>
    </w:p>
    <w:p w14:paraId="17264E3B" w14:textId="6E05FDA2" w:rsidR="0063200D" w:rsidRPr="00C60952" w:rsidRDefault="00543EDC" w:rsidP="00543EDC">
      <w:pPr>
        <w:numPr>
          <w:ilvl w:val="2"/>
          <w:numId w:val="19"/>
        </w:numPr>
        <w:tabs>
          <w:tab w:val="left" w:pos="0"/>
          <w:tab w:val="left" w:pos="567"/>
          <w:tab w:val="left" w:pos="709"/>
          <w:tab w:val="left" w:pos="851"/>
          <w:tab w:val="left" w:pos="1134"/>
        </w:tabs>
        <w:ind w:left="709" w:hanging="709"/>
        <w:rPr>
          <w:sz w:val="20"/>
          <w:szCs w:val="20"/>
        </w:rPr>
      </w:pPr>
      <w:r>
        <w:rPr>
          <w:sz w:val="20"/>
          <w:szCs w:val="20"/>
        </w:rPr>
        <w:t xml:space="preserve">   </w:t>
      </w:r>
      <w:r w:rsidR="0063200D" w:rsidRPr="00C60952">
        <w:rPr>
          <w:sz w:val="20"/>
          <w:szCs w:val="20"/>
        </w:rPr>
        <w:t xml:space="preserve">по согласованию с Подрядчиком вносить изменения в техническую документацию, в объем, содержание подлежащих выполнению работ </w:t>
      </w:r>
    </w:p>
    <w:p w14:paraId="3393E6E8" w14:textId="4A530BD5" w:rsidR="0063200D" w:rsidRPr="00C60952" w:rsidRDefault="00543EDC" w:rsidP="00543EDC">
      <w:pPr>
        <w:numPr>
          <w:ilvl w:val="2"/>
          <w:numId w:val="19"/>
        </w:numPr>
        <w:tabs>
          <w:tab w:val="left" w:pos="0"/>
          <w:tab w:val="left" w:pos="567"/>
          <w:tab w:val="left" w:pos="709"/>
          <w:tab w:val="left" w:pos="851"/>
          <w:tab w:val="left" w:pos="993"/>
        </w:tabs>
        <w:ind w:left="709" w:hanging="709"/>
        <w:rPr>
          <w:sz w:val="20"/>
          <w:szCs w:val="20"/>
        </w:rPr>
      </w:pPr>
      <w:r>
        <w:rPr>
          <w:sz w:val="20"/>
          <w:szCs w:val="20"/>
        </w:rPr>
        <w:t xml:space="preserve">   </w:t>
      </w:r>
      <w:r w:rsidR="0063200D" w:rsidRPr="00C60952">
        <w:rPr>
          <w:sz w:val="20"/>
          <w:szCs w:val="20"/>
        </w:rPr>
        <w:t>давать своевременные обязательные для исполнения Подрядчиком распоряжения;</w:t>
      </w:r>
    </w:p>
    <w:p w14:paraId="52D44011" w14:textId="172E4FD3" w:rsidR="0063200D" w:rsidRPr="007072E9" w:rsidRDefault="00543EDC" w:rsidP="00F73539">
      <w:pPr>
        <w:numPr>
          <w:ilvl w:val="2"/>
          <w:numId w:val="19"/>
        </w:numPr>
        <w:tabs>
          <w:tab w:val="left" w:pos="0"/>
          <w:tab w:val="left" w:pos="567"/>
          <w:tab w:val="left" w:pos="709"/>
          <w:tab w:val="left" w:pos="851"/>
          <w:tab w:val="left" w:pos="993"/>
        </w:tabs>
        <w:ind w:left="709" w:hanging="709"/>
        <w:rPr>
          <w:sz w:val="20"/>
          <w:szCs w:val="20"/>
        </w:rPr>
      </w:pPr>
      <w:r w:rsidRPr="007072E9">
        <w:rPr>
          <w:sz w:val="20"/>
          <w:szCs w:val="20"/>
        </w:rPr>
        <w:t xml:space="preserve">   </w:t>
      </w:r>
      <w:r w:rsidR="0063200D" w:rsidRPr="007072E9">
        <w:rPr>
          <w:sz w:val="20"/>
          <w:szCs w:val="20"/>
        </w:rPr>
        <w:t>в любое время требовать от Подрядчика</w:t>
      </w:r>
      <w:r w:rsidR="007072E9">
        <w:rPr>
          <w:sz w:val="20"/>
          <w:szCs w:val="20"/>
        </w:rPr>
        <w:t xml:space="preserve"> </w:t>
      </w:r>
      <w:r w:rsidR="0063200D" w:rsidRPr="007072E9">
        <w:rPr>
          <w:sz w:val="20"/>
          <w:szCs w:val="20"/>
        </w:rPr>
        <w:t>приостановки выполнения работ полностью либо в части (в том числе отдельных видов работ, либо применения отдельных видов материалов, конструкций, оборудования, изделий, систем). За отказ в удовлетворении требования о приостановке работ Подрядчик несет ответственность, предусмотренную настоящим Договором и действующим законодательством РФ;</w:t>
      </w:r>
    </w:p>
    <w:p w14:paraId="33AAB860" w14:textId="712E4262" w:rsidR="0063200D" w:rsidRPr="00C60952" w:rsidRDefault="00543EDC" w:rsidP="00543EDC">
      <w:pPr>
        <w:numPr>
          <w:ilvl w:val="2"/>
          <w:numId w:val="19"/>
        </w:numPr>
        <w:tabs>
          <w:tab w:val="left" w:pos="0"/>
          <w:tab w:val="left" w:pos="567"/>
          <w:tab w:val="left" w:pos="709"/>
          <w:tab w:val="left" w:pos="851"/>
          <w:tab w:val="left" w:pos="993"/>
        </w:tabs>
        <w:ind w:left="709" w:hanging="709"/>
        <w:rPr>
          <w:sz w:val="20"/>
          <w:szCs w:val="20"/>
        </w:rPr>
      </w:pPr>
      <w:r>
        <w:rPr>
          <w:sz w:val="20"/>
          <w:szCs w:val="20"/>
        </w:rPr>
        <w:t xml:space="preserve">   </w:t>
      </w:r>
      <w:r w:rsidR="0063200D" w:rsidRPr="00C60952">
        <w:rPr>
          <w:sz w:val="20"/>
          <w:szCs w:val="20"/>
        </w:rPr>
        <w:t xml:space="preserve">запретить Подрядчику, без увеличения общего срока производства работ по настоящему Договору и возмещения убытков Подрядчика, производство работ в случае непредставления Подрядчиком копий сертификатов и других документов, в том числе на материалы, конструкции и оборудование, заверенных руководителем Подрядчика; </w:t>
      </w:r>
    </w:p>
    <w:p w14:paraId="376FF971" w14:textId="1BC898CF" w:rsidR="0063200D" w:rsidRPr="00C60952" w:rsidRDefault="007072E9" w:rsidP="00543EDC">
      <w:pPr>
        <w:numPr>
          <w:ilvl w:val="2"/>
          <w:numId w:val="19"/>
        </w:numPr>
        <w:tabs>
          <w:tab w:val="left" w:pos="0"/>
          <w:tab w:val="left" w:pos="567"/>
          <w:tab w:val="left" w:pos="709"/>
          <w:tab w:val="left" w:pos="851"/>
          <w:tab w:val="left" w:pos="993"/>
        </w:tabs>
        <w:ind w:left="709" w:hanging="709"/>
        <w:rPr>
          <w:sz w:val="20"/>
          <w:szCs w:val="20"/>
        </w:rPr>
      </w:pPr>
      <w:r>
        <w:rPr>
          <w:sz w:val="20"/>
          <w:szCs w:val="20"/>
        </w:rPr>
        <w:t xml:space="preserve">   </w:t>
      </w:r>
      <w:r w:rsidR="0063200D" w:rsidRPr="00C60952">
        <w:rPr>
          <w:sz w:val="20"/>
          <w:szCs w:val="20"/>
        </w:rPr>
        <w:t>в любое время в ходе производства работ производить выверку объемов выполненных Подрядчиком работ. Для производства выверки объемов работ и составления Акта выверки объемов работ (далее по тексту – «Акт выверки»), фактически выполненных Заказчик в срок не позднее, чем за 2 (два) дня до предполагаемой даты выверки направляет Подрядчику письменный вызов на Объект. В случае неявки уполномоченного надлежащим образом представителя Подрядчика на Объект либо его необоснованного отказа от подписания Акта выверки, об этом производится соответствующая отметка в Акте, и он принимается Заказчиком без участия Подрядчика и является допустимым и достаточным доказательством объемов работ, фактически выполненных на Объекте;</w:t>
      </w:r>
    </w:p>
    <w:p w14:paraId="5DC1313A" w14:textId="691893CD" w:rsidR="0063200D" w:rsidRPr="00C60952" w:rsidRDefault="007072E9" w:rsidP="00543EDC">
      <w:pPr>
        <w:numPr>
          <w:ilvl w:val="2"/>
          <w:numId w:val="19"/>
        </w:numPr>
        <w:tabs>
          <w:tab w:val="left" w:pos="0"/>
          <w:tab w:val="left" w:pos="567"/>
          <w:tab w:val="left" w:pos="709"/>
          <w:tab w:val="left" w:pos="1134"/>
        </w:tabs>
        <w:ind w:left="709" w:hanging="709"/>
        <w:rPr>
          <w:sz w:val="20"/>
          <w:szCs w:val="20"/>
        </w:rPr>
      </w:pPr>
      <w:r>
        <w:rPr>
          <w:sz w:val="20"/>
          <w:szCs w:val="20"/>
        </w:rPr>
        <w:t xml:space="preserve">   </w:t>
      </w:r>
      <w:r w:rsidR="0063200D" w:rsidRPr="00C60952">
        <w:rPr>
          <w:sz w:val="20"/>
          <w:szCs w:val="20"/>
        </w:rPr>
        <w:t>осуществлять иные права, предусмотренные настоящим Договором и Техническим заданием.</w:t>
      </w:r>
    </w:p>
    <w:p w14:paraId="578A5B5B" w14:textId="77777777" w:rsidR="0063200D" w:rsidRPr="00C60952" w:rsidRDefault="0063200D" w:rsidP="0063200D">
      <w:pPr>
        <w:tabs>
          <w:tab w:val="left" w:pos="0"/>
          <w:tab w:val="left" w:pos="567"/>
          <w:tab w:val="left" w:pos="709"/>
          <w:tab w:val="left" w:pos="1134"/>
        </w:tabs>
        <w:ind w:left="284"/>
        <w:rPr>
          <w:sz w:val="20"/>
          <w:szCs w:val="20"/>
        </w:rPr>
      </w:pPr>
    </w:p>
    <w:p w14:paraId="526BF71E" w14:textId="566A8802" w:rsidR="00685DC8" w:rsidRDefault="0063200D" w:rsidP="00F73539">
      <w:pPr>
        <w:numPr>
          <w:ilvl w:val="0"/>
          <w:numId w:val="20"/>
        </w:numPr>
        <w:tabs>
          <w:tab w:val="left" w:pos="360"/>
          <w:tab w:val="left" w:pos="567"/>
          <w:tab w:val="left" w:pos="709"/>
          <w:tab w:val="left" w:pos="1134"/>
        </w:tabs>
        <w:ind w:left="284" w:firstLine="568"/>
        <w:jc w:val="center"/>
        <w:rPr>
          <w:b/>
          <w:sz w:val="20"/>
          <w:szCs w:val="20"/>
        </w:rPr>
      </w:pPr>
      <w:r w:rsidRPr="001D47AF">
        <w:rPr>
          <w:b/>
          <w:sz w:val="20"/>
          <w:szCs w:val="20"/>
        </w:rPr>
        <w:t>ПОРЯДОК СДАЧИ-ПРИЕМКИ РАБОТ</w:t>
      </w:r>
    </w:p>
    <w:p w14:paraId="28D89ECA" w14:textId="404C2DB5" w:rsidR="0063200D" w:rsidRPr="00C60952" w:rsidRDefault="00DA1635" w:rsidP="00DA1635">
      <w:pPr>
        <w:numPr>
          <w:ilvl w:val="1"/>
          <w:numId w:val="20"/>
        </w:numPr>
        <w:tabs>
          <w:tab w:val="left" w:pos="567"/>
          <w:tab w:val="left" w:pos="709"/>
          <w:tab w:val="left" w:pos="1134"/>
        </w:tabs>
        <w:ind w:left="709" w:hanging="709"/>
        <w:rPr>
          <w:sz w:val="20"/>
          <w:szCs w:val="20"/>
        </w:rPr>
      </w:pPr>
      <w:r>
        <w:rPr>
          <w:sz w:val="20"/>
          <w:szCs w:val="20"/>
        </w:rPr>
        <w:t xml:space="preserve">   </w:t>
      </w:r>
      <w:r w:rsidR="0063200D" w:rsidRPr="00C60952">
        <w:rPr>
          <w:sz w:val="20"/>
          <w:szCs w:val="20"/>
        </w:rPr>
        <w:t xml:space="preserve">Работы по настоящему Договору считаются выполненными окончательно и в полном объеме только после приемки выполненных в полном объеме по Акту выполненных работ в соответствии с Графиком выполнения работ. Риск случайной гибели или повреждения результата работ переходит от Подрядчика к Заказчику только после подписания Акта выполненных работ. Не позднее, чем за 3 (три) рабочих дня до даты начала приемки выполненных работ, согласованной Сторонами в Графике выполнения работ, Подрядчик информирует Заказчика о готовности к сдаче выполненных работ, при этом Подрядчик обоснованно подтверждает объемы выполненных работ по качеству и количеству с предоставлением всей необходимой документации. </w:t>
      </w:r>
    </w:p>
    <w:p w14:paraId="5530614E" w14:textId="5DE34DA3" w:rsidR="008C4231" w:rsidRPr="00C60952" w:rsidRDefault="00DA1635" w:rsidP="008C4231">
      <w:pPr>
        <w:numPr>
          <w:ilvl w:val="1"/>
          <w:numId w:val="20"/>
        </w:numPr>
        <w:tabs>
          <w:tab w:val="left" w:pos="567"/>
          <w:tab w:val="left" w:pos="709"/>
          <w:tab w:val="left" w:pos="1134"/>
        </w:tabs>
        <w:ind w:left="709" w:hanging="709"/>
        <w:rPr>
          <w:sz w:val="20"/>
          <w:szCs w:val="20"/>
        </w:rPr>
      </w:pPr>
      <w:r>
        <w:rPr>
          <w:sz w:val="20"/>
          <w:szCs w:val="20"/>
        </w:rPr>
        <w:t xml:space="preserve">   </w:t>
      </w:r>
      <w:r w:rsidR="008C4231" w:rsidRPr="00C60952">
        <w:rPr>
          <w:sz w:val="20"/>
          <w:szCs w:val="20"/>
        </w:rPr>
        <w:t>Подрядчик передает Заказчику проектно-сметную, исполнительную документацию, Акт о передаче проектно-сметной, исполнительной документации, Акт выполненных работ КС-2 и справки о стоимости выполненных работ КС-3, Акт передачи в эксплуатацию Объекта капитальных работ (Приложение №</w:t>
      </w:r>
      <w:r w:rsidR="008C4231">
        <w:rPr>
          <w:sz w:val="20"/>
          <w:szCs w:val="20"/>
        </w:rPr>
        <w:t xml:space="preserve"> </w:t>
      </w:r>
      <w:r w:rsidR="008C4231" w:rsidRPr="00C60952">
        <w:rPr>
          <w:sz w:val="20"/>
          <w:szCs w:val="20"/>
        </w:rPr>
        <w:t>4 к Договору)</w:t>
      </w:r>
      <w:r w:rsidR="008C4231">
        <w:rPr>
          <w:sz w:val="20"/>
          <w:szCs w:val="20"/>
        </w:rPr>
        <w:t>,</w:t>
      </w:r>
      <w:r w:rsidR="008C4231" w:rsidRPr="00404FCF">
        <w:t xml:space="preserve"> </w:t>
      </w:r>
      <w:r w:rsidR="008C4231" w:rsidRPr="00404FCF">
        <w:rPr>
          <w:sz w:val="20"/>
          <w:szCs w:val="20"/>
        </w:rPr>
        <w:t xml:space="preserve">отчет об использовании давальческого оборудования (материалов) (Приложение № </w:t>
      </w:r>
      <w:r w:rsidR="008C4231">
        <w:rPr>
          <w:sz w:val="20"/>
          <w:szCs w:val="20"/>
        </w:rPr>
        <w:t>5</w:t>
      </w:r>
      <w:r w:rsidR="008C4231" w:rsidRPr="00404FCF">
        <w:rPr>
          <w:sz w:val="20"/>
          <w:szCs w:val="20"/>
        </w:rPr>
        <w:t xml:space="preserve"> к Договору), в случае использования материалов, конструкций, изделий и оборудования Заказчика</w:t>
      </w:r>
      <w:r w:rsidR="008C4231" w:rsidRPr="00C60952">
        <w:rPr>
          <w:sz w:val="20"/>
          <w:szCs w:val="20"/>
        </w:rPr>
        <w:t>, иные документы, предусмотренные настоящим Договором и Техническим заданием.</w:t>
      </w:r>
    </w:p>
    <w:p w14:paraId="3C11E167" w14:textId="77777777" w:rsidR="008C4231" w:rsidRPr="00C60952" w:rsidRDefault="008C4231" w:rsidP="008C4231">
      <w:pPr>
        <w:tabs>
          <w:tab w:val="left" w:pos="567"/>
          <w:tab w:val="left" w:pos="709"/>
          <w:tab w:val="left" w:pos="1134"/>
        </w:tabs>
        <w:ind w:left="709"/>
        <w:rPr>
          <w:sz w:val="20"/>
          <w:szCs w:val="20"/>
        </w:rPr>
      </w:pPr>
      <w:r w:rsidRPr="00C60952">
        <w:rPr>
          <w:sz w:val="20"/>
          <w:szCs w:val="20"/>
        </w:rPr>
        <w:t xml:space="preserve">Составленные акты Заказчик обязан рассмотреть и при отсутствии возражений подписать в течение </w:t>
      </w:r>
      <w:r>
        <w:rPr>
          <w:sz w:val="20"/>
          <w:szCs w:val="20"/>
        </w:rPr>
        <w:t>7</w:t>
      </w:r>
      <w:r w:rsidRPr="00C60952">
        <w:rPr>
          <w:sz w:val="20"/>
          <w:szCs w:val="20"/>
        </w:rPr>
        <w:t xml:space="preserve"> (</w:t>
      </w:r>
      <w:r>
        <w:rPr>
          <w:sz w:val="20"/>
          <w:szCs w:val="20"/>
        </w:rPr>
        <w:t>семи</w:t>
      </w:r>
      <w:r w:rsidRPr="00C60952">
        <w:rPr>
          <w:sz w:val="20"/>
          <w:szCs w:val="20"/>
        </w:rPr>
        <w:t>) рабочих дней с момента получения.</w:t>
      </w:r>
    </w:p>
    <w:p w14:paraId="6165BA26" w14:textId="61DE0023" w:rsidR="008C4231" w:rsidRPr="00C60952" w:rsidRDefault="008C4231" w:rsidP="008C4231">
      <w:pPr>
        <w:tabs>
          <w:tab w:val="left" w:pos="567"/>
          <w:tab w:val="left" w:pos="709"/>
          <w:tab w:val="left" w:pos="1134"/>
        </w:tabs>
        <w:ind w:left="709"/>
        <w:rPr>
          <w:sz w:val="20"/>
          <w:szCs w:val="20"/>
        </w:rPr>
      </w:pPr>
      <w:r w:rsidRPr="00C60952">
        <w:rPr>
          <w:sz w:val="20"/>
          <w:szCs w:val="20"/>
        </w:rPr>
        <w:t xml:space="preserve">Несоответствие Акта выполненных работ КС-2 и справки о стоимости выполненных работ КС-3 требованиям настоящего Договора, является причиной обоснованного отказа Заказчика от их принятия. </w:t>
      </w:r>
    </w:p>
    <w:p w14:paraId="025C345B" w14:textId="16A337B9" w:rsidR="0063200D" w:rsidRPr="00C60952" w:rsidRDefault="00DA1635" w:rsidP="008C4231">
      <w:pPr>
        <w:numPr>
          <w:ilvl w:val="1"/>
          <w:numId w:val="20"/>
        </w:numPr>
        <w:tabs>
          <w:tab w:val="left" w:pos="567"/>
          <w:tab w:val="left" w:pos="709"/>
          <w:tab w:val="left" w:pos="1134"/>
        </w:tabs>
        <w:ind w:left="709" w:hanging="709"/>
        <w:rPr>
          <w:sz w:val="20"/>
          <w:szCs w:val="20"/>
        </w:rPr>
      </w:pPr>
      <w:r>
        <w:rPr>
          <w:sz w:val="20"/>
          <w:szCs w:val="20"/>
        </w:rPr>
        <w:t xml:space="preserve">   </w:t>
      </w:r>
      <w:r w:rsidR="0063200D" w:rsidRPr="00C60952">
        <w:rPr>
          <w:sz w:val="20"/>
          <w:szCs w:val="20"/>
        </w:rPr>
        <w:t>В случае выявления недостатков (дефектов) и/или невыполненных работ (полностью или частично), Подрядчику устанавливается срок для устранения выявленных нарушений. При невыполнении Подрядчиком обязанности устранить выявленные нарушения Заказчик вправе привлечь третьих лиц или выполнить обязанность Подрядчика своими силами с возложением на Подрядчика обязанности по возмещению всех понесенных расходов и убытков.</w:t>
      </w:r>
    </w:p>
    <w:p w14:paraId="26513391" w14:textId="0843494F" w:rsidR="0063200D" w:rsidRPr="00C60952" w:rsidRDefault="00DA1635" w:rsidP="00DA1635">
      <w:pPr>
        <w:numPr>
          <w:ilvl w:val="1"/>
          <w:numId w:val="20"/>
        </w:numPr>
        <w:tabs>
          <w:tab w:val="left" w:pos="567"/>
          <w:tab w:val="left" w:pos="709"/>
          <w:tab w:val="left" w:pos="1134"/>
        </w:tabs>
        <w:ind w:left="709" w:hanging="709"/>
        <w:rPr>
          <w:sz w:val="20"/>
          <w:szCs w:val="20"/>
        </w:rPr>
      </w:pPr>
      <w:r>
        <w:rPr>
          <w:sz w:val="20"/>
          <w:szCs w:val="20"/>
        </w:rPr>
        <w:t xml:space="preserve">   </w:t>
      </w:r>
      <w:r w:rsidR="0063200D" w:rsidRPr="00C60952">
        <w:rPr>
          <w:sz w:val="20"/>
          <w:szCs w:val="20"/>
        </w:rPr>
        <w:t xml:space="preserve">Подрядчик информирует Заказчика посредством телефонограммы за 2 (два) дня до начала приемки скрытых работ по мере их готовности. Заказчик обязан направить уполномоченного представителя для принятия скрытых работ. </w:t>
      </w:r>
    </w:p>
    <w:p w14:paraId="14341779" w14:textId="77777777" w:rsidR="0063200D" w:rsidRPr="00C60952" w:rsidRDefault="0063200D" w:rsidP="00DA1635">
      <w:pPr>
        <w:tabs>
          <w:tab w:val="left" w:pos="567"/>
          <w:tab w:val="left" w:pos="709"/>
          <w:tab w:val="left" w:pos="1134"/>
        </w:tabs>
        <w:ind w:left="709"/>
        <w:rPr>
          <w:sz w:val="20"/>
          <w:szCs w:val="20"/>
        </w:rPr>
      </w:pPr>
      <w:r w:rsidRPr="00C60952">
        <w:rPr>
          <w:sz w:val="20"/>
          <w:szCs w:val="20"/>
        </w:rPr>
        <w:t>Подрядчик приступает к выполнению последующих работ только после подписания акта на скрытые работы обеими сторонами. Если скрытые работы выполнены без подтверждения Заказчика или он не был информирован о дате принятия скрытых работ, то по его требованию Подрядчик обязан за свой счет вскрыть работы, а затем восстановить их за свой счет.</w:t>
      </w:r>
    </w:p>
    <w:p w14:paraId="2D75469D" w14:textId="192F1A1B" w:rsidR="0063200D" w:rsidRPr="00C60952" w:rsidRDefault="00DA1635" w:rsidP="00DA1635">
      <w:pPr>
        <w:numPr>
          <w:ilvl w:val="1"/>
          <w:numId w:val="20"/>
        </w:numPr>
        <w:tabs>
          <w:tab w:val="left" w:pos="567"/>
          <w:tab w:val="left" w:pos="709"/>
          <w:tab w:val="left" w:pos="1134"/>
        </w:tabs>
        <w:ind w:left="709" w:hanging="709"/>
        <w:rPr>
          <w:sz w:val="20"/>
          <w:szCs w:val="20"/>
        </w:rPr>
      </w:pPr>
      <w:r>
        <w:rPr>
          <w:sz w:val="20"/>
          <w:szCs w:val="20"/>
        </w:rPr>
        <w:t xml:space="preserve">   </w:t>
      </w:r>
      <w:r w:rsidR="0063200D" w:rsidRPr="00C60952">
        <w:rPr>
          <w:sz w:val="20"/>
          <w:szCs w:val="20"/>
        </w:rPr>
        <w:t>По согласованию Сторон Заказчик осуществляет приемку работ поэтапно, в соответствии с согласованным сторонами Графиком выполнения работ и одновременным предоставлением Подрядчиком.</w:t>
      </w:r>
    </w:p>
    <w:p w14:paraId="0722BDB8" w14:textId="77777777" w:rsidR="0063200D" w:rsidRPr="00C60952" w:rsidRDefault="0063200D" w:rsidP="0063200D">
      <w:pPr>
        <w:tabs>
          <w:tab w:val="left" w:pos="567"/>
          <w:tab w:val="left" w:pos="709"/>
          <w:tab w:val="left" w:pos="1134"/>
          <w:tab w:val="left" w:pos="3402"/>
        </w:tabs>
        <w:ind w:left="-284" w:firstLine="568"/>
        <w:rPr>
          <w:sz w:val="20"/>
          <w:szCs w:val="20"/>
        </w:rPr>
      </w:pPr>
    </w:p>
    <w:p w14:paraId="3A103B0A" w14:textId="5B8B977C" w:rsidR="00685DC8" w:rsidRDefault="0063200D" w:rsidP="00F73539">
      <w:pPr>
        <w:numPr>
          <w:ilvl w:val="0"/>
          <w:numId w:val="20"/>
        </w:numPr>
        <w:tabs>
          <w:tab w:val="left" w:pos="360"/>
          <w:tab w:val="left" w:pos="567"/>
          <w:tab w:val="left" w:pos="709"/>
          <w:tab w:val="left" w:pos="1134"/>
        </w:tabs>
        <w:ind w:left="284" w:firstLine="568"/>
        <w:jc w:val="center"/>
        <w:rPr>
          <w:b/>
          <w:sz w:val="20"/>
          <w:szCs w:val="20"/>
        </w:rPr>
      </w:pPr>
      <w:r w:rsidRPr="001D47AF">
        <w:rPr>
          <w:b/>
          <w:sz w:val="20"/>
          <w:szCs w:val="20"/>
        </w:rPr>
        <w:t>ОТВЕТСТВЕННОСТЬ СТОРОН ПО ДОГОВОРУ</w:t>
      </w:r>
    </w:p>
    <w:p w14:paraId="3707A1CA" w14:textId="1902FAE9" w:rsidR="0063200D" w:rsidRPr="00C60952" w:rsidRDefault="00DA1635" w:rsidP="00DA1635">
      <w:pPr>
        <w:numPr>
          <w:ilvl w:val="1"/>
          <w:numId w:val="20"/>
        </w:numPr>
        <w:tabs>
          <w:tab w:val="left" w:pos="567"/>
          <w:tab w:val="left" w:pos="709"/>
          <w:tab w:val="left" w:pos="1134"/>
        </w:tabs>
        <w:ind w:left="709" w:hanging="709"/>
        <w:rPr>
          <w:sz w:val="20"/>
          <w:szCs w:val="20"/>
        </w:rPr>
      </w:pPr>
      <w:r>
        <w:rPr>
          <w:sz w:val="20"/>
          <w:szCs w:val="20"/>
        </w:rPr>
        <w:t xml:space="preserve">   </w:t>
      </w:r>
      <w:r w:rsidR="0063200D" w:rsidRPr="00C60952">
        <w:rPr>
          <w:sz w:val="20"/>
          <w:szCs w:val="20"/>
        </w:rPr>
        <w:t>Подрядчик несет ответственность перед Заказчиком за допущенные отступления от требований, предусмотренных в технической документации, Техническом задании, Локальн</w:t>
      </w:r>
      <w:r w:rsidR="00455303">
        <w:rPr>
          <w:sz w:val="20"/>
          <w:szCs w:val="20"/>
        </w:rPr>
        <w:t xml:space="preserve">ых </w:t>
      </w:r>
      <w:r w:rsidR="0063200D" w:rsidRPr="00C60952">
        <w:rPr>
          <w:sz w:val="20"/>
          <w:szCs w:val="20"/>
        </w:rPr>
        <w:t>сметн</w:t>
      </w:r>
      <w:r w:rsidR="00455303">
        <w:rPr>
          <w:sz w:val="20"/>
          <w:szCs w:val="20"/>
        </w:rPr>
        <w:t>ых</w:t>
      </w:r>
      <w:r w:rsidR="0063200D" w:rsidRPr="00C60952">
        <w:rPr>
          <w:sz w:val="20"/>
          <w:szCs w:val="20"/>
        </w:rPr>
        <w:t xml:space="preserve"> расчет</w:t>
      </w:r>
      <w:r w:rsidR="00455303">
        <w:rPr>
          <w:sz w:val="20"/>
          <w:szCs w:val="20"/>
        </w:rPr>
        <w:t>ах (сметах)</w:t>
      </w:r>
      <w:r w:rsidR="0063200D" w:rsidRPr="00C60952">
        <w:rPr>
          <w:sz w:val="20"/>
          <w:szCs w:val="20"/>
        </w:rPr>
        <w:t>, и в обязательных для сторон строительных нормах и правилах. Подрядчик несет ответственность в полном объеме за ущерб, причиненный Заказчику в результате противоправных действий Подрядчика в период производства работ; за ущерб, причиненный Заказчику в результате действий третьих лиц, а также за ущерб, причиненный Заказчику штрафными санкциями административных органов, применение которых непосредственно связано с организацией и производством работ.</w:t>
      </w:r>
    </w:p>
    <w:p w14:paraId="3AD6878B" w14:textId="27298F2F" w:rsidR="0063200D" w:rsidRPr="00C60952" w:rsidRDefault="00DA1635" w:rsidP="00DA1635">
      <w:pPr>
        <w:numPr>
          <w:ilvl w:val="1"/>
          <w:numId w:val="20"/>
        </w:numPr>
        <w:tabs>
          <w:tab w:val="left" w:pos="567"/>
          <w:tab w:val="left" w:pos="709"/>
          <w:tab w:val="left" w:pos="1134"/>
        </w:tabs>
        <w:ind w:left="709" w:hanging="709"/>
        <w:rPr>
          <w:sz w:val="20"/>
          <w:szCs w:val="20"/>
        </w:rPr>
      </w:pPr>
      <w:r>
        <w:rPr>
          <w:sz w:val="20"/>
          <w:szCs w:val="20"/>
        </w:rPr>
        <w:t xml:space="preserve">   </w:t>
      </w:r>
      <w:r w:rsidR="0063200D" w:rsidRPr="00C60952">
        <w:rPr>
          <w:sz w:val="20"/>
          <w:szCs w:val="20"/>
        </w:rPr>
        <w:t xml:space="preserve">Ответственность сторон по настоящему договору наступает в соответствии с действующим законодательством РФ. Подрядчик не имеет права на получение с Заказчика процентов по ст. 317.1 ГК РФ на сумму долга за период пользования денежными средствами. </w:t>
      </w:r>
    </w:p>
    <w:p w14:paraId="531AAC12" w14:textId="2AAC0A12" w:rsidR="0063200D" w:rsidRPr="00C60952" w:rsidRDefault="00DA1635" w:rsidP="00DA1635">
      <w:pPr>
        <w:numPr>
          <w:ilvl w:val="1"/>
          <w:numId w:val="20"/>
        </w:numPr>
        <w:tabs>
          <w:tab w:val="left" w:pos="567"/>
          <w:tab w:val="left" w:pos="709"/>
          <w:tab w:val="left" w:pos="1134"/>
        </w:tabs>
        <w:ind w:left="709" w:hanging="709"/>
        <w:rPr>
          <w:sz w:val="20"/>
          <w:szCs w:val="20"/>
        </w:rPr>
      </w:pPr>
      <w:r>
        <w:rPr>
          <w:sz w:val="20"/>
          <w:szCs w:val="20"/>
        </w:rPr>
        <w:t xml:space="preserve">   </w:t>
      </w:r>
      <w:r w:rsidR="0063200D" w:rsidRPr="00C60952">
        <w:rPr>
          <w:sz w:val="20"/>
          <w:szCs w:val="20"/>
        </w:rPr>
        <w:t xml:space="preserve">Подрядчик несет ответственность перед Заказчиком за качество используемых в работе материалов, а также за сроки выполнения работ, указанные Графике выполнения работ. </w:t>
      </w:r>
    </w:p>
    <w:p w14:paraId="414820CE" w14:textId="71380868" w:rsidR="0063200D" w:rsidRPr="00C60952" w:rsidRDefault="00DA1635" w:rsidP="00DA1635">
      <w:pPr>
        <w:numPr>
          <w:ilvl w:val="1"/>
          <w:numId w:val="20"/>
        </w:numPr>
        <w:tabs>
          <w:tab w:val="left" w:pos="567"/>
          <w:tab w:val="left" w:pos="709"/>
          <w:tab w:val="left" w:pos="1134"/>
        </w:tabs>
        <w:ind w:left="709" w:hanging="709"/>
        <w:rPr>
          <w:sz w:val="20"/>
          <w:szCs w:val="20"/>
        </w:rPr>
      </w:pPr>
      <w:r>
        <w:rPr>
          <w:sz w:val="20"/>
          <w:szCs w:val="20"/>
        </w:rPr>
        <w:t xml:space="preserve">   </w:t>
      </w:r>
      <w:r w:rsidR="0063200D" w:rsidRPr="00C60952">
        <w:rPr>
          <w:sz w:val="20"/>
          <w:szCs w:val="20"/>
        </w:rPr>
        <w:t>Окончание срока действия договора не освобождает стороны от ответственности за его нарушение.</w:t>
      </w:r>
    </w:p>
    <w:p w14:paraId="071F58C1" w14:textId="35B8AC8C" w:rsidR="0063200D" w:rsidRPr="00B76174" w:rsidRDefault="00DA1635" w:rsidP="00DA1635">
      <w:pPr>
        <w:numPr>
          <w:ilvl w:val="1"/>
          <w:numId w:val="20"/>
        </w:numPr>
        <w:tabs>
          <w:tab w:val="left" w:pos="567"/>
          <w:tab w:val="left" w:pos="709"/>
          <w:tab w:val="left" w:pos="1134"/>
        </w:tabs>
        <w:ind w:left="709" w:hanging="709"/>
        <w:rPr>
          <w:sz w:val="20"/>
          <w:szCs w:val="20"/>
        </w:rPr>
      </w:pPr>
      <w:r>
        <w:rPr>
          <w:sz w:val="20"/>
          <w:szCs w:val="20"/>
        </w:rPr>
        <w:t xml:space="preserve">   </w:t>
      </w:r>
      <w:r w:rsidR="0063200D" w:rsidRPr="00B76174">
        <w:rPr>
          <w:sz w:val="20"/>
          <w:szCs w:val="20"/>
        </w:rPr>
        <w:t>Ответственность за сохранность выполненных работ до момента прекращения действия Договора несет Подрядчик.</w:t>
      </w:r>
    </w:p>
    <w:p w14:paraId="589C9664" w14:textId="3969DF84" w:rsidR="0063200D" w:rsidRPr="00B76174" w:rsidRDefault="00DA1635" w:rsidP="00DA1635">
      <w:pPr>
        <w:numPr>
          <w:ilvl w:val="1"/>
          <w:numId w:val="20"/>
        </w:numPr>
        <w:tabs>
          <w:tab w:val="left" w:pos="567"/>
          <w:tab w:val="left" w:pos="709"/>
          <w:tab w:val="left" w:pos="1134"/>
        </w:tabs>
        <w:ind w:left="709" w:hanging="709"/>
        <w:rPr>
          <w:sz w:val="20"/>
          <w:szCs w:val="20"/>
        </w:rPr>
      </w:pPr>
      <w:r>
        <w:rPr>
          <w:sz w:val="20"/>
          <w:szCs w:val="20"/>
        </w:rPr>
        <w:t xml:space="preserve">   </w:t>
      </w:r>
      <w:r w:rsidR="0063200D" w:rsidRPr="00B76174">
        <w:rPr>
          <w:sz w:val="20"/>
          <w:szCs w:val="20"/>
        </w:rPr>
        <w:t>В случае просрочки исполнения Подрядчиком обязательств (в том числе гарантийного обязательства), предусмотренных Договором, а также в иных случаях неисполнения или ненадлежащего исполнения Подрядчиком обязательств, предусмотренных Договором, Заказчик вправе направить Подрядчику требование об уплате неустоек (штрафов, пеней).</w:t>
      </w:r>
    </w:p>
    <w:p w14:paraId="0A424F9A" w14:textId="77777777" w:rsidR="0063200D" w:rsidRPr="00B76174" w:rsidRDefault="0063200D" w:rsidP="00DA1635">
      <w:pPr>
        <w:numPr>
          <w:ilvl w:val="1"/>
          <w:numId w:val="20"/>
        </w:numPr>
        <w:tabs>
          <w:tab w:val="left" w:pos="851"/>
          <w:tab w:val="left" w:pos="1134"/>
        </w:tabs>
        <w:ind w:left="709" w:hanging="709"/>
        <w:rPr>
          <w:sz w:val="20"/>
          <w:szCs w:val="20"/>
        </w:rPr>
      </w:pPr>
      <w:r w:rsidRPr="00B76174">
        <w:rPr>
          <w:sz w:val="20"/>
          <w:szCs w:val="20"/>
        </w:rPr>
        <w:t xml:space="preserve">За невыполнение или ненадлежащее исполнение Подрядчиком обязательств по срокам выполнения работ в соответствии с Графиком выполнения работ (начальный и конечный сроки выполнения работ), Подрядчик уплачивает Заказчику неустойку (пени) в размере 0,1% от Цены Договора за каждый день просрочки исполнения Подрядчиком обязательства. </w:t>
      </w:r>
    </w:p>
    <w:p w14:paraId="2CF46F2F" w14:textId="2DB09F06" w:rsidR="0063200D" w:rsidRDefault="0063200D" w:rsidP="00DA1635">
      <w:pPr>
        <w:numPr>
          <w:ilvl w:val="1"/>
          <w:numId w:val="20"/>
        </w:numPr>
        <w:tabs>
          <w:tab w:val="left" w:pos="851"/>
          <w:tab w:val="left" w:pos="1134"/>
        </w:tabs>
        <w:ind w:left="709" w:hanging="709"/>
        <w:rPr>
          <w:sz w:val="20"/>
          <w:szCs w:val="20"/>
        </w:rPr>
      </w:pPr>
      <w:r w:rsidRPr="00B76174">
        <w:rPr>
          <w:sz w:val="20"/>
          <w:szCs w:val="20"/>
        </w:rPr>
        <w:t>Штрафы начисляются за неисполнение или ненадлежащее исполнение Подрядчиком обязательств, предусмотренных Договором, при этом штрафы не применяются в случае просрочки исполнения Подрядчиком обязательств, предусмотренных Договором. Подрядчик выплачивает Заказчику штраф в размере 5% от Цены Договора, предусмотренной настоящим Договором. Штрафы начисляются за следующие нарушения:</w:t>
      </w:r>
    </w:p>
    <w:p w14:paraId="6BD17B60" w14:textId="5449A330" w:rsidR="00DA1635" w:rsidRDefault="00DA1635" w:rsidP="00CA63D1">
      <w:pPr>
        <w:pStyle w:val="affffc"/>
        <w:numPr>
          <w:ilvl w:val="0"/>
          <w:numId w:val="39"/>
        </w:numPr>
        <w:tabs>
          <w:tab w:val="left" w:pos="851"/>
          <w:tab w:val="left" w:pos="1134"/>
        </w:tabs>
        <w:ind w:left="822" w:hanging="113"/>
        <w:rPr>
          <w:sz w:val="20"/>
          <w:szCs w:val="20"/>
        </w:rPr>
      </w:pPr>
      <w:r w:rsidRPr="00B76174">
        <w:rPr>
          <w:sz w:val="20"/>
          <w:szCs w:val="20"/>
        </w:rPr>
        <w:t>за каждый зафиксированный Актом об обнаружении недостатков (дефектов) факт нарушения качества производства работ;</w:t>
      </w:r>
    </w:p>
    <w:p w14:paraId="28063FA8" w14:textId="77E4E969" w:rsidR="00DA1635" w:rsidRDefault="00DA1635" w:rsidP="00CA63D1">
      <w:pPr>
        <w:pStyle w:val="affffc"/>
        <w:numPr>
          <w:ilvl w:val="0"/>
          <w:numId w:val="39"/>
        </w:numPr>
        <w:tabs>
          <w:tab w:val="left" w:pos="851"/>
          <w:tab w:val="left" w:pos="1134"/>
        </w:tabs>
        <w:ind w:left="822" w:hanging="113"/>
        <w:rPr>
          <w:sz w:val="20"/>
          <w:szCs w:val="20"/>
        </w:rPr>
      </w:pPr>
      <w:r w:rsidRPr="00B76174">
        <w:rPr>
          <w:sz w:val="20"/>
          <w:szCs w:val="20"/>
        </w:rPr>
        <w:t>за каждый зафиксированный Заказчиком факт невыполнения Подрядчиком требований Заказчика о приостановке работ;</w:t>
      </w:r>
    </w:p>
    <w:p w14:paraId="23DB5429" w14:textId="2CC2296F" w:rsidR="00DA1635" w:rsidRPr="00DA1635" w:rsidRDefault="00DA1635" w:rsidP="00CA63D1">
      <w:pPr>
        <w:pStyle w:val="affffc"/>
        <w:numPr>
          <w:ilvl w:val="0"/>
          <w:numId w:val="39"/>
        </w:numPr>
        <w:tabs>
          <w:tab w:val="left" w:pos="851"/>
          <w:tab w:val="left" w:pos="1134"/>
        </w:tabs>
        <w:ind w:left="822" w:hanging="113"/>
        <w:rPr>
          <w:sz w:val="20"/>
          <w:szCs w:val="20"/>
        </w:rPr>
      </w:pPr>
      <w:r w:rsidRPr="00B76174">
        <w:rPr>
          <w:sz w:val="20"/>
          <w:szCs w:val="20"/>
        </w:rPr>
        <w:t>однократно в случае досрочного расторжения (по вине Подрядчика) настоящего Договора, связанного с неисполнением/ ненадлежащим исполнением Подрядчиком условий настоящего Договора</w:t>
      </w:r>
      <w:r>
        <w:rPr>
          <w:sz w:val="20"/>
          <w:szCs w:val="20"/>
        </w:rPr>
        <w:t>.</w:t>
      </w:r>
    </w:p>
    <w:p w14:paraId="726F83AB" w14:textId="77777777" w:rsidR="0063200D" w:rsidRPr="00B76174" w:rsidRDefault="0063200D" w:rsidP="00DA1635">
      <w:pPr>
        <w:numPr>
          <w:ilvl w:val="1"/>
          <w:numId w:val="20"/>
        </w:numPr>
        <w:tabs>
          <w:tab w:val="left" w:pos="851"/>
          <w:tab w:val="left" w:pos="1134"/>
        </w:tabs>
        <w:autoSpaceDE w:val="0"/>
        <w:autoSpaceDN w:val="0"/>
        <w:adjustRightInd w:val="0"/>
        <w:ind w:left="709" w:hanging="709"/>
        <w:rPr>
          <w:rFonts w:eastAsia="Calibri"/>
          <w:sz w:val="20"/>
          <w:szCs w:val="20"/>
        </w:rPr>
      </w:pPr>
      <w:r w:rsidRPr="00B76174">
        <w:rPr>
          <w:rFonts w:eastAsia="Calibri"/>
          <w:sz w:val="20"/>
          <w:szCs w:val="20"/>
        </w:rPr>
        <w:t xml:space="preserve">Суммы неустойки (пени, штрафов), предусмотренные настоящим Договором, Сторона, нарушившая обязательства по Договору, обязана перечислить в адрес другой Стороны в десятидневный срок с момента получения претензии. </w:t>
      </w:r>
      <w:r w:rsidRPr="00B76174">
        <w:rPr>
          <w:sz w:val="20"/>
          <w:szCs w:val="20"/>
        </w:rPr>
        <w:t>Убытки, причиненные неисполнением или ненадлежащим исполнением обязательств по Договору, возмещаются в полной сумме сверх неустойки.</w:t>
      </w:r>
    </w:p>
    <w:p w14:paraId="3B1B26C4" w14:textId="77777777" w:rsidR="0063200D" w:rsidRPr="00B76174" w:rsidRDefault="0063200D" w:rsidP="00DA1635">
      <w:pPr>
        <w:numPr>
          <w:ilvl w:val="1"/>
          <w:numId w:val="20"/>
        </w:numPr>
        <w:tabs>
          <w:tab w:val="left" w:pos="851"/>
          <w:tab w:val="left" w:pos="1134"/>
        </w:tabs>
        <w:autoSpaceDE w:val="0"/>
        <w:autoSpaceDN w:val="0"/>
        <w:adjustRightInd w:val="0"/>
        <w:ind w:left="709" w:hanging="709"/>
        <w:rPr>
          <w:rFonts w:eastAsia="Calibri"/>
          <w:sz w:val="20"/>
          <w:szCs w:val="20"/>
        </w:rPr>
      </w:pPr>
      <w:r w:rsidRPr="00B76174">
        <w:rPr>
          <w:rFonts w:eastAsia="Calibri"/>
          <w:sz w:val="20"/>
          <w:szCs w:val="20"/>
        </w:rPr>
        <w:t>Уплата неустойки не освобождает Стороны от исполнения собственных обязательств в натуре и от иной ответственности по Договору.</w:t>
      </w:r>
    </w:p>
    <w:p w14:paraId="1BAAF98F" w14:textId="77777777" w:rsidR="0063200D" w:rsidRPr="00B76174" w:rsidRDefault="0063200D" w:rsidP="00DA1635">
      <w:pPr>
        <w:numPr>
          <w:ilvl w:val="1"/>
          <w:numId w:val="20"/>
        </w:numPr>
        <w:tabs>
          <w:tab w:val="left" w:pos="851"/>
          <w:tab w:val="left" w:pos="1134"/>
        </w:tabs>
        <w:autoSpaceDE w:val="0"/>
        <w:autoSpaceDN w:val="0"/>
        <w:adjustRightInd w:val="0"/>
        <w:ind w:left="709" w:hanging="709"/>
        <w:rPr>
          <w:sz w:val="20"/>
          <w:szCs w:val="20"/>
        </w:rPr>
      </w:pPr>
      <w:r w:rsidRPr="00B76174">
        <w:rPr>
          <w:sz w:val="20"/>
          <w:szCs w:val="20"/>
        </w:rPr>
        <w:t>Стороны освобождаются от ответственности за частичное или полное неисполнение обязательств по настоящему договору, если оно явилось следствием форс-мажорных обстоятельств.</w:t>
      </w:r>
      <w:r w:rsidRPr="00B76174">
        <w:rPr>
          <w:rFonts w:eastAsia="Calibri"/>
          <w:sz w:val="20"/>
          <w:szCs w:val="20"/>
        </w:rPr>
        <w:t xml:space="preserve"> </w:t>
      </w:r>
      <w:r w:rsidRPr="00B76174">
        <w:rPr>
          <w:sz w:val="20"/>
          <w:szCs w:val="20"/>
        </w:rPr>
        <w:t xml:space="preserve">Если обстоятельства непреодолимой силы или их последствия будут длиться более трех месяцев, Подрядчик и Заказчик в течение 10 (десяти) рабочих дней обсудят, какие меры следует принять для продолжения работ. Если стороны не могут договориться, тогда каждая из сторон вправе потребовать расторжения договора. </w:t>
      </w:r>
    </w:p>
    <w:p w14:paraId="093499F3" w14:textId="77777777" w:rsidR="0063200D" w:rsidRPr="00B76174" w:rsidRDefault="0063200D" w:rsidP="00DA1635">
      <w:pPr>
        <w:numPr>
          <w:ilvl w:val="1"/>
          <w:numId w:val="20"/>
        </w:numPr>
        <w:tabs>
          <w:tab w:val="left" w:pos="851"/>
          <w:tab w:val="left" w:pos="1134"/>
        </w:tabs>
        <w:autoSpaceDE w:val="0"/>
        <w:autoSpaceDN w:val="0"/>
        <w:adjustRightInd w:val="0"/>
        <w:ind w:left="709" w:hanging="709"/>
        <w:rPr>
          <w:sz w:val="20"/>
          <w:szCs w:val="20"/>
        </w:rPr>
      </w:pPr>
      <w:r w:rsidRPr="00B76174">
        <w:rPr>
          <w:sz w:val="20"/>
          <w:szCs w:val="20"/>
        </w:rPr>
        <w:t>В случае применения административными органами имущественных санкций к Заказчику, если они явились результатом нарушения Подрядчиком своих обязанностей или совершения Подрядчиком иных действий, влекущих применение к Заказчику имущественных санкций, Подрядчик компенсирует Заказчику убытки в размере взысканных санкций.</w:t>
      </w:r>
    </w:p>
    <w:p w14:paraId="4202BF31" w14:textId="77777777" w:rsidR="0063200D" w:rsidRPr="00B76174" w:rsidRDefault="0063200D" w:rsidP="00DA1635">
      <w:pPr>
        <w:numPr>
          <w:ilvl w:val="1"/>
          <w:numId w:val="20"/>
        </w:numPr>
        <w:tabs>
          <w:tab w:val="left" w:pos="851"/>
          <w:tab w:val="left" w:pos="1134"/>
        </w:tabs>
        <w:autoSpaceDE w:val="0"/>
        <w:autoSpaceDN w:val="0"/>
        <w:adjustRightInd w:val="0"/>
        <w:ind w:left="709" w:hanging="709"/>
        <w:rPr>
          <w:sz w:val="20"/>
          <w:szCs w:val="20"/>
        </w:rPr>
      </w:pPr>
      <w:r w:rsidRPr="00B76174">
        <w:rPr>
          <w:sz w:val="20"/>
          <w:szCs w:val="20"/>
        </w:rPr>
        <w:t>В случае досрочного расторжения Договора Подрядчик несет ответственность за качество работ, выполненных и принятых в установленном порядке до момента расторжения Договора.</w:t>
      </w:r>
    </w:p>
    <w:p w14:paraId="7E6D9250" w14:textId="77777777" w:rsidR="0063200D" w:rsidRPr="00B76174" w:rsidRDefault="0063200D" w:rsidP="0063200D">
      <w:pPr>
        <w:tabs>
          <w:tab w:val="left" w:pos="851"/>
          <w:tab w:val="left" w:pos="1134"/>
        </w:tabs>
        <w:autoSpaceDE w:val="0"/>
        <w:autoSpaceDN w:val="0"/>
        <w:adjustRightInd w:val="0"/>
        <w:ind w:left="284"/>
        <w:rPr>
          <w:sz w:val="20"/>
          <w:szCs w:val="20"/>
        </w:rPr>
      </w:pPr>
    </w:p>
    <w:p w14:paraId="24B3BFD8" w14:textId="37CE9D77" w:rsidR="00685DC8" w:rsidRDefault="0063200D" w:rsidP="00F73539">
      <w:pPr>
        <w:numPr>
          <w:ilvl w:val="0"/>
          <w:numId w:val="20"/>
        </w:numPr>
        <w:tabs>
          <w:tab w:val="left" w:pos="360"/>
          <w:tab w:val="left" w:pos="851"/>
          <w:tab w:val="left" w:pos="1134"/>
        </w:tabs>
        <w:ind w:left="284" w:firstLine="568"/>
        <w:jc w:val="center"/>
        <w:rPr>
          <w:b/>
          <w:sz w:val="20"/>
          <w:szCs w:val="20"/>
        </w:rPr>
      </w:pPr>
      <w:r w:rsidRPr="001D47AF">
        <w:rPr>
          <w:b/>
          <w:sz w:val="20"/>
          <w:szCs w:val="20"/>
        </w:rPr>
        <w:t>ПРОЧИЕ УСЛОВИЯ</w:t>
      </w:r>
    </w:p>
    <w:p w14:paraId="4070831B" w14:textId="77777777" w:rsidR="0063200D" w:rsidRPr="00B76174" w:rsidRDefault="0063200D" w:rsidP="001E32B1">
      <w:pPr>
        <w:numPr>
          <w:ilvl w:val="1"/>
          <w:numId w:val="20"/>
        </w:numPr>
        <w:tabs>
          <w:tab w:val="left" w:pos="851"/>
          <w:tab w:val="left" w:pos="1134"/>
        </w:tabs>
        <w:ind w:left="709" w:hanging="709"/>
        <w:rPr>
          <w:sz w:val="20"/>
          <w:szCs w:val="20"/>
        </w:rPr>
      </w:pPr>
      <w:r w:rsidRPr="00B76174">
        <w:rPr>
          <w:sz w:val="20"/>
          <w:szCs w:val="20"/>
        </w:rPr>
        <w:t>Отношения сторон, не урегулированные настоящим договором, регулируются действующим законодательством РФ.</w:t>
      </w:r>
    </w:p>
    <w:p w14:paraId="37626C64" w14:textId="77777777" w:rsidR="0063200D" w:rsidRPr="00B76174" w:rsidRDefault="0063200D" w:rsidP="001E32B1">
      <w:pPr>
        <w:numPr>
          <w:ilvl w:val="1"/>
          <w:numId w:val="20"/>
        </w:numPr>
        <w:shd w:val="clear" w:color="auto" w:fill="FFFFFF"/>
        <w:tabs>
          <w:tab w:val="left" w:pos="851"/>
          <w:tab w:val="left" w:pos="1134"/>
        </w:tabs>
        <w:ind w:left="709" w:hanging="709"/>
        <w:rPr>
          <w:sz w:val="20"/>
          <w:szCs w:val="20"/>
        </w:rPr>
      </w:pPr>
      <w:r w:rsidRPr="00B76174">
        <w:rPr>
          <w:sz w:val="20"/>
          <w:szCs w:val="20"/>
        </w:rPr>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письменном виде.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55E4FA0A" w14:textId="77777777" w:rsidR="0063200D" w:rsidRPr="00B76174" w:rsidRDefault="0063200D" w:rsidP="002B2864">
      <w:pPr>
        <w:shd w:val="clear" w:color="auto" w:fill="FFFFFF"/>
        <w:tabs>
          <w:tab w:val="left" w:pos="851"/>
          <w:tab w:val="left" w:pos="1134"/>
        </w:tabs>
        <w:ind w:left="709"/>
        <w:rPr>
          <w:sz w:val="20"/>
          <w:szCs w:val="20"/>
        </w:rPr>
      </w:pPr>
      <w:r w:rsidRPr="00B76174">
        <w:rPr>
          <w:sz w:val="20"/>
          <w:szCs w:val="20"/>
        </w:rPr>
        <w:t>Данная оговорка применяется в случаях, когда такое приостановление исполнения договора не противоречит законодательству РФ.</w:t>
      </w:r>
    </w:p>
    <w:p w14:paraId="4C5936EF" w14:textId="77777777" w:rsidR="0063200D" w:rsidRPr="00B76174" w:rsidRDefault="0063200D" w:rsidP="002B2864">
      <w:pPr>
        <w:shd w:val="clear" w:color="auto" w:fill="FFFFFF"/>
        <w:tabs>
          <w:tab w:val="left" w:pos="851"/>
          <w:tab w:val="left" w:pos="1134"/>
        </w:tabs>
        <w:ind w:left="709"/>
        <w:rPr>
          <w:sz w:val="20"/>
          <w:szCs w:val="20"/>
        </w:rPr>
      </w:pPr>
      <w:r w:rsidRPr="00B76174">
        <w:rPr>
          <w:sz w:val="20"/>
          <w:szCs w:val="20"/>
        </w:rPr>
        <w:t>В случае установления достоверных фактов, свидетельствующих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14:paraId="159D5ED8" w14:textId="77777777" w:rsidR="0063200D" w:rsidRPr="00B76174" w:rsidRDefault="0063200D" w:rsidP="001E32B1">
      <w:pPr>
        <w:numPr>
          <w:ilvl w:val="1"/>
          <w:numId w:val="20"/>
        </w:numPr>
        <w:tabs>
          <w:tab w:val="left" w:pos="851"/>
          <w:tab w:val="left" w:pos="1134"/>
        </w:tabs>
        <w:ind w:left="709" w:hanging="709"/>
        <w:rPr>
          <w:sz w:val="20"/>
          <w:szCs w:val="20"/>
        </w:rPr>
      </w:pPr>
      <w:r w:rsidRPr="00B76174">
        <w:rPr>
          <w:sz w:val="20"/>
          <w:szCs w:val="20"/>
        </w:rPr>
        <w:t>Споры, возникающие между сторонами при заключении, исполнении настоящего договора, разрешаются сторонами путем переговоров.</w:t>
      </w:r>
    </w:p>
    <w:p w14:paraId="514C4D26" w14:textId="77777777" w:rsidR="0063200D" w:rsidRPr="00B76174" w:rsidRDefault="0063200D" w:rsidP="002B2864">
      <w:pPr>
        <w:tabs>
          <w:tab w:val="left" w:pos="851"/>
          <w:tab w:val="left" w:pos="1134"/>
        </w:tabs>
        <w:ind w:left="709"/>
        <w:rPr>
          <w:sz w:val="20"/>
          <w:szCs w:val="20"/>
        </w:rPr>
      </w:pPr>
      <w:r w:rsidRPr="00B76174">
        <w:rPr>
          <w:sz w:val="20"/>
          <w:szCs w:val="20"/>
        </w:rPr>
        <w:t>При не достижении согласия Сторон при исполнении Договора споры рассматриваются в Арбитражном суде Нижегородской области.</w:t>
      </w:r>
    </w:p>
    <w:p w14:paraId="77388BFC" w14:textId="77777777" w:rsidR="0063200D" w:rsidRPr="00B76174" w:rsidRDefault="0063200D" w:rsidP="002B2864">
      <w:pPr>
        <w:tabs>
          <w:tab w:val="left" w:pos="851"/>
          <w:tab w:val="left" w:pos="1134"/>
        </w:tabs>
        <w:ind w:left="709"/>
        <w:rPr>
          <w:sz w:val="20"/>
          <w:szCs w:val="20"/>
        </w:rPr>
      </w:pPr>
      <w:r w:rsidRPr="00B76174">
        <w:rPr>
          <w:sz w:val="20"/>
          <w:szCs w:val="20"/>
        </w:rPr>
        <w:t>Предъявление иска в суд производится стороной с соблюдением досудебного (претензионного) порядка урегулирования спора. Срок рассмотрения претензии 30 дней с момента её получения.</w:t>
      </w:r>
    </w:p>
    <w:p w14:paraId="4F5F32F0" w14:textId="77777777" w:rsidR="0063200D" w:rsidRPr="00B76174" w:rsidRDefault="0063200D" w:rsidP="0063200D">
      <w:pPr>
        <w:tabs>
          <w:tab w:val="left" w:pos="360"/>
          <w:tab w:val="left" w:pos="851"/>
          <w:tab w:val="left" w:pos="1134"/>
        </w:tabs>
        <w:ind w:left="-284" w:firstLine="568"/>
        <w:jc w:val="center"/>
        <w:rPr>
          <w:b/>
          <w:sz w:val="20"/>
          <w:szCs w:val="20"/>
        </w:rPr>
      </w:pPr>
    </w:p>
    <w:p w14:paraId="4F443B38" w14:textId="00DE6163" w:rsidR="00685DC8" w:rsidRDefault="0063200D" w:rsidP="00F73539">
      <w:pPr>
        <w:numPr>
          <w:ilvl w:val="0"/>
          <w:numId w:val="20"/>
        </w:numPr>
        <w:tabs>
          <w:tab w:val="left" w:pos="360"/>
          <w:tab w:val="left" w:pos="851"/>
          <w:tab w:val="left" w:pos="1134"/>
        </w:tabs>
        <w:ind w:left="284" w:firstLine="568"/>
        <w:jc w:val="center"/>
        <w:rPr>
          <w:b/>
          <w:sz w:val="20"/>
          <w:szCs w:val="20"/>
        </w:rPr>
      </w:pPr>
      <w:r w:rsidRPr="001D47AF">
        <w:rPr>
          <w:b/>
          <w:sz w:val="20"/>
          <w:szCs w:val="20"/>
        </w:rPr>
        <w:t>СРОК ДЕЙСТВИЯ ДОГОВОРА, ПОРЯДОК ИЗМЕНЕНИЯ И РАСТОРЖЕНИЯ</w:t>
      </w:r>
    </w:p>
    <w:p w14:paraId="251E6EB2" w14:textId="77777777" w:rsidR="0063200D" w:rsidRPr="00B76174" w:rsidRDefault="0063200D" w:rsidP="002B2864">
      <w:pPr>
        <w:numPr>
          <w:ilvl w:val="1"/>
          <w:numId w:val="20"/>
        </w:numPr>
        <w:tabs>
          <w:tab w:val="left" w:pos="851"/>
          <w:tab w:val="left" w:pos="1134"/>
        </w:tabs>
        <w:ind w:left="709" w:hanging="709"/>
        <w:rPr>
          <w:sz w:val="20"/>
          <w:szCs w:val="20"/>
        </w:rPr>
      </w:pPr>
      <w:r w:rsidRPr="00B76174">
        <w:rPr>
          <w:sz w:val="20"/>
          <w:szCs w:val="20"/>
        </w:rPr>
        <w:t>Срок действия договора устанавливается с момента его подписания и действует до исполнения Сторонами своих обязательств по настоящему Договору.</w:t>
      </w:r>
    </w:p>
    <w:p w14:paraId="1B896E92" w14:textId="77777777" w:rsidR="0063200D" w:rsidRPr="00B76174" w:rsidRDefault="0063200D" w:rsidP="002B2864">
      <w:pPr>
        <w:numPr>
          <w:ilvl w:val="1"/>
          <w:numId w:val="20"/>
        </w:numPr>
        <w:tabs>
          <w:tab w:val="left" w:pos="851"/>
          <w:tab w:val="left" w:pos="1134"/>
        </w:tabs>
        <w:ind w:left="709" w:hanging="709"/>
        <w:rPr>
          <w:sz w:val="20"/>
          <w:szCs w:val="20"/>
        </w:rPr>
      </w:pPr>
      <w:r w:rsidRPr="00B76174">
        <w:rPr>
          <w:sz w:val="20"/>
          <w:szCs w:val="20"/>
        </w:rPr>
        <w:t>Настоящий договор может быть расторгнут любой из сторон по основаниям, предусмотренным условиями договора и действующим законодательством РФ.</w:t>
      </w:r>
    </w:p>
    <w:p w14:paraId="02638A98" w14:textId="500A1A09" w:rsidR="0063200D" w:rsidRPr="00B76174" w:rsidRDefault="002B2864" w:rsidP="002B2864">
      <w:pPr>
        <w:numPr>
          <w:ilvl w:val="1"/>
          <w:numId w:val="20"/>
        </w:numPr>
        <w:tabs>
          <w:tab w:val="left" w:pos="567"/>
          <w:tab w:val="left" w:pos="851"/>
          <w:tab w:val="left" w:pos="1134"/>
        </w:tabs>
        <w:ind w:left="709" w:hanging="709"/>
        <w:rPr>
          <w:sz w:val="20"/>
          <w:szCs w:val="20"/>
        </w:rPr>
      </w:pPr>
      <w:r>
        <w:rPr>
          <w:sz w:val="20"/>
          <w:szCs w:val="20"/>
        </w:rPr>
        <w:t xml:space="preserve">   </w:t>
      </w:r>
      <w:r w:rsidR="0063200D" w:rsidRPr="00B76174">
        <w:rPr>
          <w:sz w:val="20"/>
          <w:szCs w:val="20"/>
        </w:rPr>
        <w:t xml:space="preserve">Заказчик вправе в одностороннем внесудебном порядке отказаться от исполнения Договора в следующих случаях: </w:t>
      </w:r>
    </w:p>
    <w:p w14:paraId="3FC89B7F" w14:textId="205B1613" w:rsidR="0063200D" w:rsidRPr="00B76174" w:rsidRDefault="002B2864" w:rsidP="002B2864">
      <w:pPr>
        <w:numPr>
          <w:ilvl w:val="2"/>
          <w:numId w:val="20"/>
        </w:numPr>
        <w:tabs>
          <w:tab w:val="left" w:pos="567"/>
          <w:tab w:val="left" w:pos="851"/>
          <w:tab w:val="left" w:pos="1134"/>
        </w:tabs>
        <w:ind w:left="709" w:hanging="709"/>
        <w:rPr>
          <w:sz w:val="20"/>
          <w:szCs w:val="20"/>
        </w:rPr>
      </w:pPr>
      <w:r>
        <w:rPr>
          <w:rFonts w:eastAsia="Calibri"/>
          <w:sz w:val="20"/>
          <w:szCs w:val="20"/>
        </w:rPr>
        <w:t xml:space="preserve">   </w:t>
      </w:r>
      <w:r w:rsidR="0063200D" w:rsidRPr="00B76174">
        <w:rPr>
          <w:rFonts w:eastAsia="Calibri"/>
          <w:sz w:val="20"/>
          <w:szCs w:val="20"/>
        </w:rPr>
        <w:t>если Подрядчик не приступил к выполнению работ в течение 10 дней с даты, указанной в Графике выполнения работ;</w:t>
      </w:r>
    </w:p>
    <w:p w14:paraId="0E022C69" w14:textId="74406616" w:rsidR="0063200D" w:rsidRPr="00B76174" w:rsidRDefault="002B2864" w:rsidP="002B2864">
      <w:pPr>
        <w:numPr>
          <w:ilvl w:val="2"/>
          <w:numId w:val="20"/>
        </w:numPr>
        <w:tabs>
          <w:tab w:val="left" w:pos="567"/>
          <w:tab w:val="left" w:pos="851"/>
          <w:tab w:val="left" w:pos="1134"/>
        </w:tabs>
        <w:ind w:left="709" w:hanging="709"/>
        <w:rPr>
          <w:sz w:val="20"/>
          <w:szCs w:val="20"/>
        </w:rPr>
      </w:pPr>
      <w:r>
        <w:rPr>
          <w:sz w:val="20"/>
          <w:szCs w:val="20"/>
        </w:rPr>
        <w:t xml:space="preserve">   </w:t>
      </w:r>
      <w:r w:rsidR="0063200D" w:rsidRPr="00B76174">
        <w:rPr>
          <w:sz w:val="20"/>
          <w:szCs w:val="20"/>
        </w:rPr>
        <w:t>нарушения Подрядчиком сроков выполнения работ (независимо от этапности);</w:t>
      </w:r>
    </w:p>
    <w:p w14:paraId="046E7763" w14:textId="6909692F" w:rsidR="0063200D" w:rsidRPr="00B76174" w:rsidRDefault="002B2864" w:rsidP="002B2864">
      <w:pPr>
        <w:numPr>
          <w:ilvl w:val="2"/>
          <w:numId w:val="20"/>
        </w:numPr>
        <w:tabs>
          <w:tab w:val="left" w:pos="567"/>
          <w:tab w:val="left" w:pos="851"/>
          <w:tab w:val="left" w:pos="1134"/>
        </w:tabs>
        <w:ind w:left="709" w:hanging="709"/>
        <w:rPr>
          <w:sz w:val="20"/>
          <w:szCs w:val="20"/>
        </w:rPr>
      </w:pPr>
      <w:r>
        <w:rPr>
          <w:sz w:val="20"/>
          <w:szCs w:val="20"/>
        </w:rPr>
        <w:t xml:space="preserve">   </w:t>
      </w:r>
      <w:r w:rsidR="0063200D" w:rsidRPr="00B76174">
        <w:rPr>
          <w:sz w:val="20"/>
          <w:szCs w:val="20"/>
        </w:rPr>
        <w:t>при существенном нарушении Подрядчиком Договора;</w:t>
      </w:r>
    </w:p>
    <w:p w14:paraId="1CE6D022" w14:textId="4FA01085" w:rsidR="0063200D" w:rsidRPr="00B76174" w:rsidRDefault="002B2864" w:rsidP="002B2864">
      <w:pPr>
        <w:numPr>
          <w:ilvl w:val="2"/>
          <w:numId w:val="20"/>
        </w:numPr>
        <w:tabs>
          <w:tab w:val="left" w:pos="567"/>
          <w:tab w:val="left" w:pos="851"/>
          <w:tab w:val="left" w:pos="1134"/>
        </w:tabs>
        <w:ind w:left="709" w:hanging="709"/>
        <w:rPr>
          <w:sz w:val="20"/>
          <w:szCs w:val="20"/>
        </w:rPr>
      </w:pPr>
      <w:r>
        <w:rPr>
          <w:sz w:val="20"/>
          <w:szCs w:val="20"/>
        </w:rPr>
        <w:t xml:space="preserve">   </w:t>
      </w:r>
      <w:r w:rsidR="0063200D" w:rsidRPr="00B76174">
        <w:rPr>
          <w:sz w:val="20"/>
          <w:szCs w:val="20"/>
        </w:rPr>
        <w:t>в случае неоднократного нарушения Подрядчиком обязательства по настоящему Договору;</w:t>
      </w:r>
    </w:p>
    <w:p w14:paraId="5DCB608C" w14:textId="6D8CF3C6" w:rsidR="0063200D" w:rsidRPr="00B76174" w:rsidRDefault="002B2864" w:rsidP="002B2864">
      <w:pPr>
        <w:numPr>
          <w:ilvl w:val="2"/>
          <w:numId w:val="20"/>
        </w:numPr>
        <w:tabs>
          <w:tab w:val="left" w:pos="567"/>
          <w:tab w:val="left" w:pos="851"/>
          <w:tab w:val="left" w:pos="1134"/>
        </w:tabs>
        <w:ind w:left="709" w:hanging="709"/>
        <w:rPr>
          <w:sz w:val="20"/>
          <w:szCs w:val="20"/>
        </w:rPr>
      </w:pPr>
      <w:r>
        <w:rPr>
          <w:sz w:val="20"/>
          <w:szCs w:val="20"/>
        </w:rPr>
        <w:t xml:space="preserve">   </w:t>
      </w:r>
      <w:r w:rsidR="0063200D" w:rsidRPr="00B76174">
        <w:rPr>
          <w:sz w:val="20"/>
          <w:szCs w:val="20"/>
        </w:rPr>
        <w:t>несоблюдения (отступления от требований, предусмотренных настоящим Договором, стандартами, нормами и правилами, а также иными действующими нормативно-правовыми актами) Подрядчиком требований по качеству работ и/или технологии проведения работ;</w:t>
      </w:r>
    </w:p>
    <w:p w14:paraId="5E43BD8A" w14:textId="4BF9FCCE" w:rsidR="0063200D" w:rsidRPr="00B76174" w:rsidRDefault="002B2864" w:rsidP="002B2864">
      <w:pPr>
        <w:numPr>
          <w:ilvl w:val="2"/>
          <w:numId w:val="20"/>
        </w:numPr>
        <w:tabs>
          <w:tab w:val="left" w:pos="567"/>
          <w:tab w:val="left" w:pos="851"/>
          <w:tab w:val="left" w:pos="1134"/>
        </w:tabs>
        <w:ind w:left="709" w:hanging="709"/>
        <w:rPr>
          <w:sz w:val="20"/>
          <w:szCs w:val="20"/>
        </w:rPr>
      </w:pPr>
      <w:r>
        <w:rPr>
          <w:sz w:val="20"/>
          <w:szCs w:val="20"/>
        </w:rPr>
        <w:t xml:space="preserve">   </w:t>
      </w:r>
      <w:r w:rsidR="0063200D" w:rsidRPr="00B76174">
        <w:rPr>
          <w:sz w:val="20"/>
          <w:szCs w:val="20"/>
        </w:rPr>
        <w:t>прекращения действия свидетельства о допуске к работам, которые оказывают влияние на безопасность объектов капитального строительства лицензии либо документа, полученного в соответствии с действующим законодательством РФ, предоставляющих право на ведение строительной деятельности или приостановки действия вышеуказанных документов на срок более 2 (двух) недель, издания актов государственных органов в рамках действующего законодательства, лишающих права Подрядчика на производство работ;</w:t>
      </w:r>
    </w:p>
    <w:p w14:paraId="67CB3970" w14:textId="42F97E8B" w:rsidR="0063200D" w:rsidRPr="00B76174" w:rsidRDefault="002B2864" w:rsidP="002B2864">
      <w:pPr>
        <w:numPr>
          <w:ilvl w:val="2"/>
          <w:numId w:val="20"/>
        </w:numPr>
        <w:tabs>
          <w:tab w:val="left" w:pos="567"/>
          <w:tab w:val="left" w:pos="851"/>
          <w:tab w:val="left" w:pos="1134"/>
        </w:tabs>
        <w:ind w:left="709" w:hanging="709"/>
        <w:rPr>
          <w:sz w:val="20"/>
          <w:szCs w:val="20"/>
        </w:rPr>
      </w:pPr>
      <w:r>
        <w:rPr>
          <w:sz w:val="20"/>
          <w:szCs w:val="20"/>
        </w:rPr>
        <w:t xml:space="preserve">   </w:t>
      </w:r>
      <w:r w:rsidR="0063200D" w:rsidRPr="00B76174">
        <w:rPr>
          <w:sz w:val="20"/>
          <w:szCs w:val="20"/>
        </w:rPr>
        <w:t>если в ходе исполнения договора установлено,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либо представленный в составе заявки на участие в закупке комплект документов не соответствует требованиям такой документации, что позволило ему заключить настоящий договор;</w:t>
      </w:r>
    </w:p>
    <w:p w14:paraId="7A676383" w14:textId="79B055A5" w:rsidR="0063200D" w:rsidRPr="00B76174" w:rsidRDefault="002B2864" w:rsidP="002B2864">
      <w:pPr>
        <w:numPr>
          <w:ilvl w:val="2"/>
          <w:numId w:val="20"/>
        </w:numPr>
        <w:tabs>
          <w:tab w:val="left" w:pos="567"/>
          <w:tab w:val="left" w:pos="851"/>
          <w:tab w:val="left" w:pos="1134"/>
        </w:tabs>
        <w:ind w:left="709" w:hanging="709"/>
        <w:rPr>
          <w:sz w:val="20"/>
          <w:szCs w:val="20"/>
        </w:rPr>
      </w:pPr>
      <w:r>
        <w:rPr>
          <w:sz w:val="20"/>
          <w:szCs w:val="20"/>
        </w:rPr>
        <w:t xml:space="preserve">   </w:t>
      </w:r>
      <w:r w:rsidR="0063200D" w:rsidRPr="00B76174">
        <w:rPr>
          <w:sz w:val="20"/>
          <w:szCs w:val="20"/>
        </w:rPr>
        <w:t>установления факта проведения ликвидации Подрядчика - юридического лица или наличия решения арбитражного суда о признании Подрядчика банкротом и открытии в отношении него конкурсного производства;</w:t>
      </w:r>
    </w:p>
    <w:p w14:paraId="6B619305" w14:textId="459B00A3" w:rsidR="0063200D" w:rsidRPr="00B76174" w:rsidRDefault="002B2864" w:rsidP="002B2864">
      <w:pPr>
        <w:numPr>
          <w:ilvl w:val="2"/>
          <w:numId w:val="20"/>
        </w:numPr>
        <w:tabs>
          <w:tab w:val="left" w:pos="567"/>
          <w:tab w:val="left" w:pos="851"/>
          <w:tab w:val="left" w:pos="1134"/>
        </w:tabs>
        <w:ind w:left="709" w:hanging="709"/>
        <w:rPr>
          <w:sz w:val="20"/>
          <w:szCs w:val="20"/>
        </w:rPr>
      </w:pPr>
      <w:r>
        <w:rPr>
          <w:sz w:val="20"/>
          <w:szCs w:val="20"/>
        </w:rPr>
        <w:t xml:space="preserve">   </w:t>
      </w:r>
      <w:r w:rsidR="0063200D" w:rsidRPr="00B76174">
        <w:rPr>
          <w:sz w:val="20"/>
          <w:szCs w:val="20"/>
        </w:rPr>
        <w:t xml:space="preserve">установления факта приостановления деятельности Подрядчика в порядке, предусмотренном </w:t>
      </w:r>
      <w:hyperlink r:id="rId7" w:history="1">
        <w:r w:rsidR="0063200D" w:rsidRPr="00B76174">
          <w:rPr>
            <w:sz w:val="20"/>
            <w:szCs w:val="20"/>
          </w:rPr>
          <w:t>Кодексом</w:t>
        </w:r>
      </w:hyperlink>
      <w:r w:rsidR="0063200D" w:rsidRPr="00B76174">
        <w:rPr>
          <w:sz w:val="20"/>
          <w:szCs w:val="20"/>
        </w:rPr>
        <w:t xml:space="preserve"> РФ об административных правонарушениях;</w:t>
      </w:r>
    </w:p>
    <w:p w14:paraId="19521F87" w14:textId="1A286CDB" w:rsidR="0063200D" w:rsidRPr="00B76174" w:rsidRDefault="002B2864" w:rsidP="002B2864">
      <w:pPr>
        <w:numPr>
          <w:ilvl w:val="2"/>
          <w:numId w:val="20"/>
        </w:numPr>
        <w:tabs>
          <w:tab w:val="left" w:pos="567"/>
          <w:tab w:val="left" w:pos="851"/>
          <w:tab w:val="left" w:pos="1134"/>
        </w:tabs>
        <w:ind w:left="709" w:hanging="709"/>
        <w:rPr>
          <w:sz w:val="20"/>
          <w:szCs w:val="20"/>
        </w:rPr>
      </w:pPr>
      <w:r>
        <w:rPr>
          <w:sz w:val="20"/>
          <w:szCs w:val="20"/>
        </w:rPr>
        <w:t xml:space="preserve">   </w:t>
      </w:r>
      <w:r w:rsidR="0063200D" w:rsidRPr="00B76174">
        <w:rPr>
          <w:sz w:val="20"/>
          <w:szCs w:val="20"/>
        </w:rPr>
        <w:t>наличия у Подрядчика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Подрядчика по данным бухгалтерской отчетности за последний завершенный отчетный период, при условии, что Подрядчик не обжалует наличие указанной задолженности в соответствии с законодательством Российской Федерации;</w:t>
      </w:r>
    </w:p>
    <w:p w14:paraId="7E90497E" w14:textId="02AC64D3" w:rsidR="0063200D" w:rsidRPr="00B76174" w:rsidRDefault="002B2864" w:rsidP="002B2864">
      <w:pPr>
        <w:numPr>
          <w:ilvl w:val="2"/>
          <w:numId w:val="20"/>
        </w:numPr>
        <w:tabs>
          <w:tab w:val="left" w:pos="567"/>
          <w:tab w:val="left" w:pos="851"/>
          <w:tab w:val="left" w:pos="1134"/>
        </w:tabs>
        <w:ind w:left="709" w:hanging="709"/>
        <w:rPr>
          <w:sz w:val="20"/>
          <w:szCs w:val="20"/>
        </w:rPr>
      </w:pPr>
      <w:r>
        <w:rPr>
          <w:sz w:val="20"/>
          <w:szCs w:val="20"/>
        </w:rPr>
        <w:t xml:space="preserve">   </w:t>
      </w:r>
      <w:r w:rsidR="0063200D" w:rsidRPr="00B76174">
        <w:rPr>
          <w:sz w:val="20"/>
          <w:szCs w:val="20"/>
        </w:rPr>
        <w:t>иных случаях, предусмотренных настоящим Договором и гражданским законодательством РФ.</w:t>
      </w:r>
    </w:p>
    <w:p w14:paraId="0CD9FC77" w14:textId="11A8EFD9" w:rsidR="0063200D" w:rsidRDefault="002B2864" w:rsidP="007F0C45">
      <w:pPr>
        <w:numPr>
          <w:ilvl w:val="1"/>
          <w:numId w:val="20"/>
        </w:numPr>
        <w:tabs>
          <w:tab w:val="left" w:pos="567"/>
          <w:tab w:val="left" w:pos="851"/>
          <w:tab w:val="left" w:pos="1134"/>
        </w:tabs>
        <w:ind w:left="256" w:hanging="709"/>
        <w:rPr>
          <w:sz w:val="20"/>
          <w:szCs w:val="20"/>
        </w:rPr>
      </w:pPr>
      <w:r w:rsidRPr="007F0C45">
        <w:rPr>
          <w:sz w:val="20"/>
          <w:szCs w:val="20"/>
        </w:rPr>
        <w:t xml:space="preserve">   </w:t>
      </w:r>
      <w:r w:rsidR="0063200D" w:rsidRPr="007F0C45">
        <w:rPr>
          <w:sz w:val="20"/>
          <w:szCs w:val="20"/>
        </w:rPr>
        <w:t>В случае принятия Заказчиком решения о расторжении настоящего Договора в соответствии с пунктом 8.3 настоящего Договора, Заказчик направляет Подрядчику соответствующее уведомление. Договор считается расторгнутым с момента получения Подрядчиком указанного уведомления.</w:t>
      </w:r>
    </w:p>
    <w:p w14:paraId="2790728F" w14:textId="2702B5B6" w:rsidR="007F0C45" w:rsidRPr="007F0C45" w:rsidRDefault="007F0C45" w:rsidP="007F0C45">
      <w:pPr>
        <w:pStyle w:val="affffc"/>
        <w:numPr>
          <w:ilvl w:val="0"/>
          <w:numId w:val="20"/>
        </w:numPr>
        <w:tabs>
          <w:tab w:val="left" w:pos="360"/>
          <w:tab w:val="left" w:pos="567"/>
          <w:tab w:val="left" w:pos="1134"/>
        </w:tabs>
        <w:spacing w:line="0" w:lineRule="atLeast"/>
        <w:contextualSpacing/>
        <w:jc w:val="center"/>
        <w:rPr>
          <w:b/>
          <w:sz w:val="22"/>
          <w:szCs w:val="22"/>
        </w:rPr>
      </w:pPr>
      <w:r w:rsidRPr="007F0C45">
        <w:rPr>
          <w:sz w:val="20"/>
          <w:szCs w:val="20"/>
        </w:rPr>
        <w:t xml:space="preserve"> </w:t>
      </w:r>
      <w:r w:rsidRPr="007F0C45">
        <w:rPr>
          <w:b/>
          <w:bCs/>
          <w:sz w:val="22"/>
          <w:szCs w:val="22"/>
        </w:rPr>
        <w:t>АНТИКОРРУПЦИОННАЯ ОГОВОРКА.</w:t>
      </w:r>
    </w:p>
    <w:p w14:paraId="6B87AABE" w14:textId="77777777" w:rsidR="007F0C45" w:rsidRPr="007F0C45" w:rsidRDefault="007F0C45" w:rsidP="007F0C45">
      <w:pPr>
        <w:numPr>
          <w:ilvl w:val="1"/>
          <w:numId w:val="49"/>
        </w:numPr>
        <w:tabs>
          <w:tab w:val="left" w:pos="567"/>
          <w:tab w:val="left" w:pos="851"/>
          <w:tab w:val="left" w:pos="1134"/>
        </w:tabs>
        <w:spacing w:line="0" w:lineRule="atLeast"/>
        <w:ind w:left="709" w:hanging="709"/>
        <w:rPr>
          <w:sz w:val="22"/>
          <w:szCs w:val="22"/>
        </w:rPr>
      </w:pPr>
      <w:r w:rsidRPr="007F0C45">
        <w:rPr>
          <w:color w:val="000000"/>
          <w:sz w:val="22"/>
          <w:szCs w:val="22"/>
        </w:rPr>
        <w:t xml:space="preserve">  При исполнении своих обязательств по Договору каждая из Сторон, их аффилированные лица, работники или посредники не выплачивает, не предлагает выплатить и не разрешает выплату каких-либо денежных средств или ценностей, прямо или косвенно, должностным лицам другой Стороны для оказания влияния на действия или решения этих лиц с целью получить какие-либо неправомерные преимущества или иные неправомерные цели.</w:t>
      </w:r>
    </w:p>
    <w:p w14:paraId="4EAE3036" w14:textId="77777777" w:rsidR="007F0C45" w:rsidRPr="007F0C45" w:rsidRDefault="007F0C45" w:rsidP="007F0C45">
      <w:pPr>
        <w:numPr>
          <w:ilvl w:val="1"/>
          <w:numId w:val="49"/>
        </w:numPr>
        <w:tabs>
          <w:tab w:val="left" w:pos="567"/>
          <w:tab w:val="left" w:pos="851"/>
          <w:tab w:val="left" w:pos="1134"/>
        </w:tabs>
        <w:spacing w:line="0" w:lineRule="atLeast"/>
        <w:ind w:left="709" w:hanging="709"/>
        <w:rPr>
          <w:sz w:val="22"/>
          <w:szCs w:val="22"/>
        </w:rPr>
      </w:pPr>
      <w:r w:rsidRPr="007F0C45">
        <w:rPr>
          <w:color w:val="000000"/>
          <w:sz w:val="22"/>
          <w:szCs w:val="22"/>
        </w:rPr>
        <w:t xml:space="preserve">  При исполнении своих обязательств по Договору Стороны, их аффилированные лица, работники или посредники не осуществляют действия, квалифицируемые законодательством как дача или получение взятки, коммерческий подкуп, а также действия, нарушающие требования законодательства и международных актов о противодействии легализации (отмыванию) доходов, полученных преступным путем.</w:t>
      </w:r>
    </w:p>
    <w:p w14:paraId="0B7C64C2" w14:textId="77777777" w:rsidR="007F0C45" w:rsidRPr="007F0C45" w:rsidRDefault="007F0C45" w:rsidP="007F0C45">
      <w:pPr>
        <w:numPr>
          <w:ilvl w:val="1"/>
          <w:numId w:val="49"/>
        </w:numPr>
        <w:tabs>
          <w:tab w:val="left" w:pos="567"/>
          <w:tab w:val="left" w:pos="851"/>
          <w:tab w:val="left" w:pos="1134"/>
        </w:tabs>
        <w:spacing w:line="0" w:lineRule="atLeast"/>
        <w:ind w:left="709" w:hanging="709"/>
        <w:rPr>
          <w:sz w:val="22"/>
          <w:szCs w:val="22"/>
        </w:rPr>
      </w:pPr>
      <w:r w:rsidRPr="007F0C45">
        <w:rPr>
          <w:color w:val="000000"/>
          <w:sz w:val="22"/>
          <w:szCs w:val="22"/>
        </w:rPr>
        <w:t xml:space="preserve">  В случае возникновения у Стороны подозрений, что произошло или может произойти нарушение каких-либо положений настоящей Антикоррупционной оговорки,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Антикоррупционной оговорки, выражающееся в действиях, квалифицируемых законодательством как дача или получение взятки, коммерческий подкуп, а также действиях, нарушающих требования законодательства и международных актов о противодействии легализации доходов, полученных преступным путем.</w:t>
      </w:r>
    </w:p>
    <w:p w14:paraId="3E32117C" w14:textId="77777777" w:rsidR="007F0C45" w:rsidRPr="007F0C45" w:rsidRDefault="007F0C45" w:rsidP="007F0C45">
      <w:pPr>
        <w:numPr>
          <w:ilvl w:val="1"/>
          <w:numId w:val="49"/>
        </w:numPr>
        <w:tabs>
          <w:tab w:val="left" w:pos="567"/>
          <w:tab w:val="left" w:pos="851"/>
          <w:tab w:val="left" w:pos="1134"/>
        </w:tabs>
        <w:spacing w:line="0" w:lineRule="atLeast"/>
        <w:ind w:left="709" w:hanging="709"/>
        <w:rPr>
          <w:sz w:val="22"/>
          <w:szCs w:val="22"/>
        </w:rPr>
      </w:pPr>
      <w:r w:rsidRPr="007F0C45">
        <w:rPr>
          <w:color w:val="000000"/>
          <w:sz w:val="22"/>
          <w:szCs w:val="22"/>
        </w:rPr>
        <w:t xml:space="preserve">  При выявлении фактов нарушения одной из Сторон требований настоящей Антикоррупционной оговорки Стороны обязаны руководствоваться требованиями Федерального закона от 25.12.2008 № 273-ФЗ «О противодействии коррупции», Гражданского кодекса РФ и иных нормативных правовых актов».</w:t>
      </w:r>
    </w:p>
    <w:p w14:paraId="190623F6" w14:textId="7AE51B97" w:rsidR="007F0C45" w:rsidRPr="007F0C45" w:rsidRDefault="007F0C45" w:rsidP="007F0C45">
      <w:pPr>
        <w:numPr>
          <w:ilvl w:val="1"/>
          <w:numId w:val="49"/>
        </w:numPr>
        <w:tabs>
          <w:tab w:val="left" w:pos="567"/>
          <w:tab w:val="left" w:pos="851"/>
          <w:tab w:val="left" w:pos="1134"/>
        </w:tabs>
        <w:ind w:left="256" w:hanging="709"/>
        <w:rPr>
          <w:sz w:val="20"/>
          <w:szCs w:val="20"/>
        </w:rPr>
      </w:pPr>
    </w:p>
    <w:p w14:paraId="3D11D3DD" w14:textId="08D690FE" w:rsidR="00685DC8" w:rsidRPr="007F0C45" w:rsidRDefault="0063200D" w:rsidP="007F0C45">
      <w:pPr>
        <w:pStyle w:val="affffc"/>
        <w:numPr>
          <w:ilvl w:val="0"/>
          <w:numId w:val="20"/>
        </w:numPr>
        <w:tabs>
          <w:tab w:val="left" w:pos="360"/>
          <w:tab w:val="left" w:pos="567"/>
          <w:tab w:val="left" w:pos="1134"/>
        </w:tabs>
        <w:contextualSpacing/>
        <w:jc w:val="center"/>
        <w:rPr>
          <w:b/>
          <w:sz w:val="20"/>
          <w:szCs w:val="20"/>
        </w:rPr>
      </w:pPr>
      <w:r w:rsidRPr="007F0C45">
        <w:rPr>
          <w:b/>
          <w:sz w:val="20"/>
          <w:szCs w:val="20"/>
        </w:rPr>
        <w:t>ПРИЛОЖЕНИЯ К ДОГОВОРУ</w:t>
      </w:r>
    </w:p>
    <w:p w14:paraId="08B35785" w14:textId="0F36DB82" w:rsidR="0063200D" w:rsidRPr="00BC6E63" w:rsidRDefault="0063200D" w:rsidP="007F0C45">
      <w:pPr>
        <w:numPr>
          <w:ilvl w:val="1"/>
          <w:numId w:val="20"/>
        </w:numPr>
        <w:tabs>
          <w:tab w:val="left" w:pos="851"/>
          <w:tab w:val="left" w:pos="1134"/>
        </w:tabs>
        <w:ind w:left="709" w:hanging="709"/>
        <w:rPr>
          <w:sz w:val="20"/>
          <w:szCs w:val="20"/>
        </w:rPr>
      </w:pPr>
      <w:r w:rsidRPr="00BC6E63">
        <w:rPr>
          <w:sz w:val="20"/>
          <w:szCs w:val="20"/>
        </w:rPr>
        <w:t>Приложение №</w:t>
      </w:r>
      <w:r w:rsidR="00150E81" w:rsidRPr="00BC6E63">
        <w:rPr>
          <w:sz w:val="20"/>
          <w:szCs w:val="20"/>
        </w:rPr>
        <w:t xml:space="preserve"> </w:t>
      </w:r>
      <w:r w:rsidRPr="00BC6E63">
        <w:rPr>
          <w:sz w:val="20"/>
          <w:szCs w:val="20"/>
        </w:rPr>
        <w:t xml:space="preserve">1 - Техническое задание на </w:t>
      </w:r>
      <w:r w:rsidR="00CB4AA8" w:rsidRPr="00C323E1">
        <w:rPr>
          <w:b/>
          <w:i/>
          <w:color w:val="FF0000"/>
          <w:sz w:val="20"/>
          <w:szCs w:val="20"/>
        </w:rPr>
        <w:t>{</w:t>
      </w:r>
      <w:r w:rsidR="00CB4AA8">
        <w:rPr>
          <w:i/>
          <w:iCs/>
          <w:color w:val="FF0000"/>
          <w:sz w:val="20"/>
          <w:szCs w:val="20"/>
        </w:rPr>
        <w:t>указывается количество листов</w:t>
      </w:r>
      <w:r w:rsidR="00CB4AA8" w:rsidRPr="00C323E1">
        <w:rPr>
          <w:b/>
          <w:i/>
          <w:color w:val="FF0000"/>
          <w:sz w:val="20"/>
          <w:szCs w:val="20"/>
        </w:rPr>
        <w:t>}</w:t>
      </w:r>
      <w:r w:rsidR="00CB4AA8" w:rsidRPr="00A33225">
        <w:rPr>
          <w:sz w:val="20"/>
          <w:szCs w:val="20"/>
        </w:rPr>
        <w:t xml:space="preserve"> </w:t>
      </w:r>
      <w:r w:rsidRPr="00BC6E63">
        <w:rPr>
          <w:sz w:val="20"/>
          <w:szCs w:val="20"/>
        </w:rPr>
        <w:t>листах.</w:t>
      </w:r>
    </w:p>
    <w:p w14:paraId="633146CB" w14:textId="1EF692FF" w:rsidR="0063200D" w:rsidRPr="00BC6E63" w:rsidRDefault="0063200D" w:rsidP="007F0C45">
      <w:pPr>
        <w:numPr>
          <w:ilvl w:val="1"/>
          <w:numId w:val="20"/>
        </w:numPr>
        <w:tabs>
          <w:tab w:val="left" w:pos="851"/>
          <w:tab w:val="left" w:pos="1134"/>
        </w:tabs>
        <w:ind w:left="709" w:hanging="709"/>
        <w:rPr>
          <w:sz w:val="20"/>
          <w:szCs w:val="20"/>
        </w:rPr>
      </w:pPr>
      <w:r w:rsidRPr="00BC6E63">
        <w:rPr>
          <w:sz w:val="20"/>
          <w:szCs w:val="20"/>
        </w:rPr>
        <w:t>Приложение №</w:t>
      </w:r>
      <w:r w:rsidR="00150E81" w:rsidRPr="00BC6E63">
        <w:rPr>
          <w:sz w:val="20"/>
          <w:szCs w:val="20"/>
        </w:rPr>
        <w:t xml:space="preserve"> </w:t>
      </w:r>
      <w:r w:rsidRPr="00BC6E63">
        <w:rPr>
          <w:sz w:val="20"/>
          <w:szCs w:val="20"/>
        </w:rPr>
        <w:t xml:space="preserve">2 - График выполнения работ на </w:t>
      </w:r>
      <w:r w:rsidR="00CB4AA8" w:rsidRPr="00C323E1">
        <w:rPr>
          <w:b/>
          <w:i/>
          <w:color w:val="FF0000"/>
          <w:sz w:val="20"/>
          <w:szCs w:val="20"/>
        </w:rPr>
        <w:t>{</w:t>
      </w:r>
      <w:r w:rsidR="00CB4AA8">
        <w:rPr>
          <w:i/>
          <w:iCs/>
          <w:color w:val="FF0000"/>
          <w:sz w:val="20"/>
          <w:szCs w:val="20"/>
        </w:rPr>
        <w:t>указывается количество листов</w:t>
      </w:r>
      <w:r w:rsidR="00CB4AA8" w:rsidRPr="00C323E1">
        <w:rPr>
          <w:b/>
          <w:i/>
          <w:color w:val="FF0000"/>
          <w:sz w:val="20"/>
          <w:szCs w:val="20"/>
        </w:rPr>
        <w:t>}</w:t>
      </w:r>
      <w:r w:rsidR="00CB4AA8" w:rsidRPr="00A33225">
        <w:rPr>
          <w:sz w:val="20"/>
          <w:szCs w:val="20"/>
        </w:rPr>
        <w:t xml:space="preserve"> </w:t>
      </w:r>
      <w:r w:rsidRPr="00BC6E63">
        <w:rPr>
          <w:sz w:val="20"/>
          <w:szCs w:val="20"/>
        </w:rPr>
        <w:t>листе.</w:t>
      </w:r>
    </w:p>
    <w:p w14:paraId="7475C826" w14:textId="721991AA" w:rsidR="0063200D" w:rsidRPr="00BC6E63" w:rsidRDefault="0063200D" w:rsidP="007F0C45">
      <w:pPr>
        <w:numPr>
          <w:ilvl w:val="1"/>
          <w:numId w:val="20"/>
        </w:numPr>
        <w:tabs>
          <w:tab w:val="left" w:pos="851"/>
          <w:tab w:val="left" w:pos="1134"/>
        </w:tabs>
        <w:ind w:left="709" w:hanging="709"/>
        <w:rPr>
          <w:sz w:val="20"/>
          <w:szCs w:val="20"/>
        </w:rPr>
      </w:pPr>
      <w:r w:rsidRPr="00BC6E63">
        <w:rPr>
          <w:sz w:val="20"/>
          <w:szCs w:val="20"/>
        </w:rPr>
        <w:t>Приложение №</w:t>
      </w:r>
      <w:r w:rsidR="00150E81" w:rsidRPr="00BC6E63">
        <w:rPr>
          <w:sz w:val="20"/>
          <w:szCs w:val="20"/>
        </w:rPr>
        <w:t xml:space="preserve"> </w:t>
      </w:r>
      <w:r w:rsidRPr="00BC6E63">
        <w:rPr>
          <w:sz w:val="20"/>
          <w:szCs w:val="20"/>
        </w:rPr>
        <w:t>3 - Форма Акта передачи исполнительной документации на 1 листе.</w:t>
      </w:r>
    </w:p>
    <w:p w14:paraId="658C5FA0" w14:textId="59F61593" w:rsidR="0063200D" w:rsidRPr="00BC6E63" w:rsidRDefault="0063200D" w:rsidP="007F0C45">
      <w:pPr>
        <w:numPr>
          <w:ilvl w:val="1"/>
          <w:numId w:val="20"/>
        </w:numPr>
        <w:tabs>
          <w:tab w:val="left" w:pos="851"/>
          <w:tab w:val="left" w:pos="1134"/>
        </w:tabs>
        <w:ind w:left="709" w:hanging="709"/>
        <w:rPr>
          <w:sz w:val="20"/>
          <w:szCs w:val="20"/>
        </w:rPr>
      </w:pPr>
      <w:r w:rsidRPr="00BC6E63">
        <w:rPr>
          <w:sz w:val="20"/>
          <w:szCs w:val="20"/>
        </w:rPr>
        <w:t>Приложение №</w:t>
      </w:r>
      <w:r w:rsidR="00150E81" w:rsidRPr="00BC6E63">
        <w:rPr>
          <w:sz w:val="20"/>
          <w:szCs w:val="20"/>
        </w:rPr>
        <w:t xml:space="preserve"> </w:t>
      </w:r>
      <w:r w:rsidRPr="00BC6E63">
        <w:rPr>
          <w:sz w:val="20"/>
          <w:szCs w:val="20"/>
        </w:rPr>
        <w:t>4 – Форма Акта передачи в эксплуатацию объектов капитальных работ на 1 листе.</w:t>
      </w:r>
    </w:p>
    <w:p w14:paraId="09DBC982" w14:textId="77777777" w:rsidR="006249CA" w:rsidRPr="00BC6E63" w:rsidRDefault="006249CA" w:rsidP="007F0C45">
      <w:pPr>
        <w:numPr>
          <w:ilvl w:val="1"/>
          <w:numId w:val="20"/>
        </w:numPr>
        <w:tabs>
          <w:tab w:val="left" w:pos="851"/>
          <w:tab w:val="left" w:pos="1134"/>
        </w:tabs>
        <w:ind w:left="709" w:hanging="709"/>
        <w:rPr>
          <w:sz w:val="20"/>
          <w:szCs w:val="20"/>
        </w:rPr>
      </w:pPr>
      <w:r w:rsidRPr="00504AB1">
        <w:rPr>
          <w:sz w:val="20"/>
          <w:szCs w:val="20"/>
        </w:rPr>
        <w:t xml:space="preserve">Приложение № </w:t>
      </w:r>
      <w:r>
        <w:rPr>
          <w:sz w:val="20"/>
          <w:szCs w:val="20"/>
        </w:rPr>
        <w:t>5 – Отчет об использовании давальческого оборудования (материалов)</w:t>
      </w:r>
      <w:r w:rsidRPr="003E1A88">
        <w:rPr>
          <w:sz w:val="20"/>
          <w:szCs w:val="20"/>
        </w:rPr>
        <w:t xml:space="preserve"> </w:t>
      </w:r>
      <w:r>
        <w:rPr>
          <w:sz w:val="20"/>
          <w:szCs w:val="20"/>
        </w:rPr>
        <w:t>на 1 листе.</w:t>
      </w:r>
    </w:p>
    <w:p w14:paraId="4FCE465C" w14:textId="1176ECCA" w:rsidR="006249CA" w:rsidRPr="008225EF" w:rsidRDefault="006249CA" w:rsidP="007F0C45">
      <w:pPr>
        <w:numPr>
          <w:ilvl w:val="1"/>
          <w:numId w:val="20"/>
        </w:numPr>
        <w:tabs>
          <w:tab w:val="left" w:pos="851"/>
          <w:tab w:val="left" w:pos="1134"/>
        </w:tabs>
        <w:ind w:left="709" w:hanging="709"/>
        <w:rPr>
          <w:color w:val="000000" w:themeColor="text1"/>
          <w:sz w:val="20"/>
          <w:szCs w:val="20"/>
        </w:rPr>
      </w:pPr>
      <w:r w:rsidRPr="008225EF">
        <w:rPr>
          <w:color w:val="000000" w:themeColor="text1"/>
          <w:sz w:val="20"/>
          <w:szCs w:val="20"/>
        </w:rPr>
        <w:t xml:space="preserve">Приложение № 6 – Сводный сметный расчет стоимости строительства на </w:t>
      </w:r>
      <w:r w:rsidR="0010032D" w:rsidRPr="00C323E1">
        <w:rPr>
          <w:b/>
          <w:i/>
          <w:color w:val="FF0000"/>
          <w:sz w:val="20"/>
          <w:szCs w:val="20"/>
        </w:rPr>
        <w:t>{</w:t>
      </w:r>
      <w:r w:rsidR="0010032D">
        <w:rPr>
          <w:i/>
          <w:iCs/>
          <w:color w:val="FF0000"/>
          <w:sz w:val="20"/>
          <w:szCs w:val="20"/>
        </w:rPr>
        <w:t>указывается количество листов</w:t>
      </w:r>
      <w:r w:rsidR="0010032D" w:rsidRPr="00C323E1">
        <w:rPr>
          <w:b/>
          <w:i/>
          <w:color w:val="FF0000"/>
          <w:sz w:val="20"/>
          <w:szCs w:val="20"/>
        </w:rPr>
        <w:t>}</w:t>
      </w:r>
      <w:r w:rsidR="0010032D" w:rsidRPr="00A33225">
        <w:rPr>
          <w:sz w:val="20"/>
          <w:szCs w:val="20"/>
        </w:rPr>
        <w:t xml:space="preserve"> </w:t>
      </w:r>
      <w:r w:rsidRPr="008225EF">
        <w:rPr>
          <w:color w:val="000000" w:themeColor="text1"/>
          <w:sz w:val="20"/>
          <w:szCs w:val="20"/>
        </w:rPr>
        <w:t>листах.</w:t>
      </w:r>
    </w:p>
    <w:p w14:paraId="04AB3B4A" w14:textId="6F6528AC" w:rsidR="006249CA" w:rsidRDefault="006249CA" w:rsidP="007F0C45">
      <w:pPr>
        <w:numPr>
          <w:ilvl w:val="1"/>
          <w:numId w:val="20"/>
        </w:numPr>
        <w:tabs>
          <w:tab w:val="left" w:pos="851"/>
          <w:tab w:val="left" w:pos="1134"/>
        </w:tabs>
        <w:ind w:left="709" w:hanging="709"/>
        <w:rPr>
          <w:color w:val="000000" w:themeColor="text1"/>
          <w:sz w:val="20"/>
          <w:szCs w:val="20"/>
        </w:rPr>
      </w:pPr>
      <w:r w:rsidRPr="008225EF">
        <w:rPr>
          <w:color w:val="000000" w:themeColor="text1"/>
          <w:sz w:val="20"/>
          <w:szCs w:val="20"/>
        </w:rPr>
        <w:t>Приложение № 6.</w:t>
      </w:r>
      <w:r w:rsidR="0010032D">
        <w:rPr>
          <w:color w:val="000000" w:themeColor="text1"/>
          <w:sz w:val="20"/>
          <w:szCs w:val="20"/>
        </w:rPr>
        <w:t>1</w:t>
      </w:r>
      <w:r w:rsidRPr="008225EF">
        <w:rPr>
          <w:color w:val="000000" w:themeColor="text1"/>
          <w:sz w:val="20"/>
          <w:szCs w:val="20"/>
        </w:rPr>
        <w:t xml:space="preserve"> – Локальный сметный расчет (смета) № </w:t>
      </w:r>
      <w:r w:rsidR="00F52FD4" w:rsidRPr="00C323E1">
        <w:rPr>
          <w:b/>
          <w:i/>
          <w:color w:val="FF0000"/>
          <w:sz w:val="20"/>
          <w:szCs w:val="20"/>
        </w:rPr>
        <w:t>{</w:t>
      </w:r>
      <w:r w:rsidR="00F52FD4">
        <w:rPr>
          <w:i/>
          <w:iCs/>
          <w:color w:val="FF0000"/>
          <w:sz w:val="20"/>
          <w:szCs w:val="20"/>
        </w:rPr>
        <w:t>указывается номер сметы</w:t>
      </w:r>
      <w:r w:rsidR="00F52FD4" w:rsidRPr="00C323E1">
        <w:rPr>
          <w:b/>
          <w:i/>
          <w:color w:val="FF0000"/>
          <w:sz w:val="20"/>
          <w:szCs w:val="20"/>
        </w:rPr>
        <w:t>}</w:t>
      </w:r>
      <w:r w:rsidR="00F52FD4" w:rsidRPr="00A33225">
        <w:rPr>
          <w:sz w:val="20"/>
          <w:szCs w:val="20"/>
        </w:rPr>
        <w:t xml:space="preserve"> </w:t>
      </w:r>
      <w:r w:rsidRPr="008225EF">
        <w:rPr>
          <w:color w:val="000000" w:themeColor="text1"/>
          <w:sz w:val="20"/>
          <w:szCs w:val="20"/>
        </w:rPr>
        <w:t xml:space="preserve">на </w:t>
      </w:r>
      <w:r w:rsidR="0010032D" w:rsidRPr="00C323E1">
        <w:rPr>
          <w:b/>
          <w:i/>
          <w:color w:val="FF0000"/>
          <w:sz w:val="20"/>
          <w:szCs w:val="20"/>
        </w:rPr>
        <w:t>{</w:t>
      </w:r>
      <w:r w:rsidR="0010032D">
        <w:rPr>
          <w:i/>
          <w:iCs/>
          <w:color w:val="FF0000"/>
          <w:sz w:val="20"/>
          <w:szCs w:val="20"/>
        </w:rPr>
        <w:t>указывается количество листов</w:t>
      </w:r>
      <w:r w:rsidR="0010032D" w:rsidRPr="00C323E1">
        <w:rPr>
          <w:b/>
          <w:i/>
          <w:color w:val="FF0000"/>
          <w:sz w:val="20"/>
          <w:szCs w:val="20"/>
        </w:rPr>
        <w:t>}</w:t>
      </w:r>
      <w:r w:rsidR="0010032D" w:rsidRPr="00A33225">
        <w:rPr>
          <w:sz w:val="20"/>
          <w:szCs w:val="20"/>
        </w:rPr>
        <w:t xml:space="preserve"> </w:t>
      </w:r>
      <w:r w:rsidRPr="008225EF">
        <w:rPr>
          <w:color w:val="000000" w:themeColor="text1"/>
          <w:sz w:val="20"/>
          <w:szCs w:val="20"/>
        </w:rPr>
        <w:t>листах.</w:t>
      </w:r>
    </w:p>
    <w:p w14:paraId="2D8C7E0F" w14:textId="77777777" w:rsidR="007F0C45" w:rsidRPr="007F0C45" w:rsidRDefault="007F0C45" w:rsidP="007F0C45">
      <w:pPr>
        <w:numPr>
          <w:ilvl w:val="1"/>
          <w:numId w:val="20"/>
        </w:numPr>
        <w:tabs>
          <w:tab w:val="left" w:pos="851"/>
          <w:tab w:val="left" w:pos="1134"/>
        </w:tabs>
        <w:ind w:left="709" w:hanging="709"/>
        <w:rPr>
          <w:color w:val="000000" w:themeColor="text1"/>
          <w:sz w:val="20"/>
          <w:szCs w:val="20"/>
        </w:rPr>
      </w:pPr>
      <w:r w:rsidRPr="007F0C45">
        <w:rPr>
          <w:color w:val="000000" w:themeColor="text1"/>
          <w:sz w:val="20"/>
          <w:szCs w:val="20"/>
        </w:rPr>
        <w:t>Приложение № 7 – Соглашение по охране труда, пожарной, промышленной и экологической безопасности на 2 листах.</w:t>
      </w:r>
    </w:p>
    <w:p w14:paraId="01CCE044" w14:textId="12FA11F0" w:rsidR="007F0C45" w:rsidRPr="007F0C45" w:rsidRDefault="007F0C45" w:rsidP="007F0C45">
      <w:pPr>
        <w:numPr>
          <w:ilvl w:val="1"/>
          <w:numId w:val="20"/>
        </w:numPr>
        <w:tabs>
          <w:tab w:val="left" w:pos="1134"/>
        </w:tabs>
        <w:ind w:left="426"/>
        <w:rPr>
          <w:color w:val="000000" w:themeColor="text1"/>
          <w:sz w:val="20"/>
          <w:szCs w:val="20"/>
        </w:rPr>
      </w:pPr>
      <w:r w:rsidRPr="007F0C45">
        <w:rPr>
          <w:color w:val="000000" w:themeColor="text1"/>
          <w:sz w:val="20"/>
          <w:szCs w:val="20"/>
        </w:rPr>
        <w:t>Приложение № 8 – Соглашение о неразглашении и защите конфиденциальной информации на 8 листах.</w:t>
      </w:r>
    </w:p>
    <w:p w14:paraId="124E6C08" w14:textId="77777777" w:rsidR="006249CA" w:rsidRPr="008225EF" w:rsidRDefault="006249CA" w:rsidP="006249CA">
      <w:pPr>
        <w:tabs>
          <w:tab w:val="left" w:pos="851"/>
          <w:tab w:val="left" w:pos="1134"/>
        </w:tabs>
        <w:ind w:left="709"/>
        <w:rPr>
          <w:color w:val="000000" w:themeColor="text1"/>
          <w:sz w:val="20"/>
          <w:szCs w:val="20"/>
        </w:rPr>
      </w:pPr>
      <w:r w:rsidRPr="008225EF">
        <w:rPr>
          <w:color w:val="000000" w:themeColor="text1"/>
          <w:sz w:val="20"/>
          <w:szCs w:val="20"/>
        </w:rPr>
        <w:t>Все приложения к настоящему Договору являются его неотъемлемой частью.</w:t>
      </w:r>
    </w:p>
    <w:p w14:paraId="13CAE0A2" w14:textId="77777777" w:rsidR="0063200D" w:rsidRPr="00B76174" w:rsidRDefault="0063200D" w:rsidP="0063200D">
      <w:pPr>
        <w:tabs>
          <w:tab w:val="left" w:pos="851"/>
          <w:tab w:val="left" w:pos="1134"/>
        </w:tabs>
        <w:ind w:left="-284" w:firstLine="540"/>
        <w:rPr>
          <w:sz w:val="20"/>
          <w:szCs w:val="20"/>
        </w:rPr>
      </w:pPr>
    </w:p>
    <w:p w14:paraId="55746AA4" w14:textId="5B57EADD" w:rsidR="00685DC8" w:rsidRDefault="007D7289" w:rsidP="007F0C45">
      <w:pPr>
        <w:numPr>
          <w:ilvl w:val="0"/>
          <w:numId w:val="20"/>
        </w:numPr>
        <w:tabs>
          <w:tab w:val="left" w:pos="360"/>
          <w:tab w:val="left" w:pos="567"/>
          <w:tab w:val="left" w:pos="1134"/>
        </w:tabs>
        <w:ind w:left="256" w:firstLine="540"/>
        <w:jc w:val="center"/>
        <w:rPr>
          <w:b/>
          <w:sz w:val="20"/>
          <w:szCs w:val="20"/>
        </w:rPr>
      </w:pPr>
      <w:r w:rsidRPr="001D47AF">
        <w:rPr>
          <w:b/>
          <w:sz w:val="20"/>
          <w:szCs w:val="20"/>
        </w:rPr>
        <w:t>РЕКВИЗИТЫ</w:t>
      </w:r>
      <w:r w:rsidR="0063200D" w:rsidRPr="001D47AF">
        <w:rPr>
          <w:b/>
          <w:sz w:val="20"/>
          <w:szCs w:val="20"/>
        </w:rPr>
        <w:t xml:space="preserve"> СТОРОН</w:t>
      </w:r>
    </w:p>
    <w:tbl>
      <w:tblPr>
        <w:tblW w:w="14709" w:type="dxa"/>
        <w:tblInd w:w="-142" w:type="dxa"/>
        <w:tblLook w:val="04A0" w:firstRow="1" w:lastRow="0" w:firstColumn="1" w:lastColumn="0" w:noHBand="0" w:noVBand="1"/>
      </w:tblPr>
      <w:tblGrid>
        <w:gridCol w:w="5104"/>
        <w:gridCol w:w="4927"/>
        <w:gridCol w:w="4678"/>
      </w:tblGrid>
      <w:tr w:rsidR="00622009" w:rsidRPr="002D38C0" w14:paraId="7292EEB8" w14:textId="77777777" w:rsidTr="007F0C45">
        <w:tc>
          <w:tcPr>
            <w:tcW w:w="5104" w:type="dxa"/>
          </w:tcPr>
          <w:p w14:paraId="263A4A0D" w14:textId="77777777" w:rsidR="00622009" w:rsidRDefault="00622009" w:rsidP="007F0C45">
            <w:pPr>
              <w:rPr>
                <w:b/>
                <w:sz w:val="20"/>
                <w:szCs w:val="20"/>
                <w:lang w:val="en-US"/>
              </w:rPr>
            </w:pPr>
            <w:r w:rsidRPr="002D38C0">
              <w:rPr>
                <w:b/>
                <w:sz w:val="20"/>
                <w:szCs w:val="20"/>
              </w:rPr>
              <w:t>Заказчик:</w:t>
            </w:r>
            <w:r>
              <w:rPr>
                <w:b/>
                <w:sz w:val="20"/>
                <w:szCs w:val="20"/>
                <w:lang w:val="en-US"/>
              </w:rPr>
              <w:t xml:space="preserve"> </w:t>
            </w:r>
          </w:p>
          <w:p w14:paraId="2537A280" w14:textId="77777777" w:rsidR="00622009" w:rsidRPr="002D38C0" w:rsidRDefault="00622009" w:rsidP="007F0C45">
            <w:pPr>
              <w:rPr>
                <w:b/>
                <w:sz w:val="20"/>
                <w:szCs w:val="20"/>
              </w:rPr>
            </w:pPr>
            <w:r w:rsidRPr="002D38C0">
              <w:rPr>
                <w:b/>
                <w:sz w:val="20"/>
                <w:szCs w:val="20"/>
              </w:rPr>
              <w:t>АО «</w:t>
            </w:r>
            <w:r>
              <w:rPr>
                <w:b/>
                <w:sz w:val="20"/>
                <w:szCs w:val="20"/>
              </w:rPr>
              <w:t>ЭСК</w:t>
            </w:r>
            <w:r w:rsidRPr="002D38C0">
              <w:rPr>
                <w:b/>
                <w:sz w:val="20"/>
                <w:szCs w:val="20"/>
              </w:rPr>
              <w:t>»</w:t>
            </w:r>
          </w:p>
          <w:p w14:paraId="6261D0CE" w14:textId="77777777" w:rsidR="00622009" w:rsidRDefault="00622009" w:rsidP="007F0C45">
            <w:pPr>
              <w:rPr>
                <w:bCs/>
                <w:sz w:val="20"/>
                <w:szCs w:val="20"/>
              </w:rPr>
            </w:pPr>
            <w:r w:rsidRPr="00581CDD">
              <w:rPr>
                <w:b/>
                <w:sz w:val="20"/>
                <w:szCs w:val="20"/>
              </w:rPr>
              <w:t>Юридический адрес:</w:t>
            </w:r>
            <w:r w:rsidRPr="002D38C0">
              <w:rPr>
                <w:bCs/>
                <w:sz w:val="20"/>
                <w:szCs w:val="20"/>
              </w:rPr>
              <w:t xml:space="preserve"> 603004, г. Нижний Новгород,</w:t>
            </w:r>
            <w:r>
              <w:rPr>
                <w:bCs/>
                <w:sz w:val="20"/>
                <w:szCs w:val="20"/>
              </w:rPr>
              <w:t xml:space="preserve"> </w:t>
            </w:r>
          </w:p>
          <w:p w14:paraId="5D94538A" w14:textId="77777777" w:rsidR="00622009" w:rsidRPr="002D38C0" w:rsidRDefault="00622009" w:rsidP="007F0C45">
            <w:pPr>
              <w:rPr>
                <w:bCs/>
                <w:sz w:val="20"/>
                <w:szCs w:val="20"/>
              </w:rPr>
            </w:pPr>
            <w:r w:rsidRPr="002D38C0">
              <w:rPr>
                <w:bCs/>
                <w:sz w:val="20"/>
                <w:szCs w:val="20"/>
              </w:rPr>
              <w:t>пр. Ленина, д. 114А</w:t>
            </w:r>
          </w:p>
          <w:p w14:paraId="1E55B3C5" w14:textId="77777777" w:rsidR="00622009" w:rsidRDefault="00622009" w:rsidP="007F0C45">
            <w:pPr>
              <w:rPr>
                <w:bCs/>
                <w:sz w:val="20"/>
                <w:szCs w:val="20"/>
              </w:rPr>
            </w:pPr>
            <w:r w:rsidRPr="00581CDD">
              <w:rPr>
                <w:b/>
                <w:sz w:val="20"/>
                <w:szCs w:val="20"/>
              </w:rPr>
              <w:t>Почтовый адрес:</w:t>
            </w:r>
            <w:r w:rsidRPr="002D38C0">
              <w:rPr>
                <w:bCs/>
                <w:sz w:val="20"/>
                <w:szCs w:val="20"/>
              </w:rPr>
              <w:t xml:space="preserve"> 603950, г. Нижний Новгород, </w:t>
            </w:r>
          </w:p>
          <w:p w14:paraId="58DE4FDA" w14:textId="77777777" w:rsidR="00622009" w:rsidRPr="002D38C0" w:rsidRDefault="00622009" w:rsidP="007F0C45">
            <w:pPr>
              <w:rPr>
                <w:bCs/>
                <w:sz w:val="20"/>
                <w:szCs w:val="20"/>
              </w:rPr>
            </w:pPr>
            <w:r w:rsidRPr="002D38C0">
              <w:rPr>
                <w:bCs/>
                <w:sz w:val="20"/>
                <w:szCs w:val="20"/>
              </w:rPr>
              <w:t>пр. Ленина, д. 111, оф. 214</w:t>
            </w:r>
          </w:p>
          <w:p w14:paraId="63AA3C61" w14:textId="77777777" w:rsidR="00622009" w:rsidRPr="002D38C0" w:rsidRDefault="00622009" w:rsidP="007F0C45">
            <w:pPr>
              <w:rPr>
                <w:bCs/>
                <w:sz w:val="20"/>
                <w:szCs w:val="20"/>
              </w:rPr>
            </w:pPr>
            <w:r w:rsidRPr="00581CDD">
              <w:rPr>
                <w:b/>
                <w:sz w:val="20"/>
                <w:szCs w:val="20"/>
              </w:rPr>
              <w:t>ИНН</w:t>
            </w:r>
            <w:r w:rsidRPr="002D38C0">
              <w:rPr>
                <w:bCs/>
                <w:sz w:val="20"/>
                <w:szCs w:val="20"/>
              </w:rPr>
              <w:t xml:space="preserve"> 5262054490</w:t>
            </w:r>
          </w:p>
          <w:p w14:paraId="14DB3B72" w14:textId="77777777" w:rsidR="00622009" w:rsidRPr="002D38C0" w:rsidRDefault="00622009" w:rsidP="007F0C45">
            <w:pPr>
              <w:rPr>
                <w:bCs/>
                <w:sz w:val="20"/>
                <w:szCs w:val="20"/>
              </w:rPr>
            </w:pPr>
            <w:r w:rsidRPr="00581CDD">
              <w:rPr>
                <w:b/>
                <w:sz w:val="20"/>
                <w:szCs w:val="20"/>
              </w:rPr>
              <w:t>КПП</w:t>
            </w:r>
            <w:r w:rsidRPr="002D38C0">
              <w:rPr>
                <w:bCs/>
                <w:sz w:val="20"/>
                <w:szCs w:val="20"/>
              </w:rPr>
              <w:t xml:space="preserve"> 525601001</w:t>
            </w:r>
          </w:p>
          <w:p w14:paraId="39842E99" w14:textId="77777777" w:rsidR="00622009" w:rsidRPr="002D38C0" w:rsidRDefault="00622009" w:rsidP="007F0C45">
            <w:pPr>
              <w:rPr>
                <w:bCs/>
                <w:sz w:val="20"/>
                <w:szCs w:val="20"/>
              </w:rPr>
            </w:pPr>
            <w:r w:rsidRPr="00581CDD">
              <w:rPr>
                <w:b/>
                <w:sz w:val="20"/>
                <w:szCs w:val="20"/>
              </w:rPr>
              <w:t>ОГРН</w:t>
            </w:r>
            <w:r w:rsidRPr="002D38C0">
              <w:rPr>
                <w:bCs/>
                <w:sz w:val="20"/>
                <w:szCs w:val="20"/>
              </w:rPr>
              <w:t xml:space="preserve"> 1025203742244</w:t>
            </w:r>
          </w:p>
          <w:p w14:paraId="1EFC878A" w14:textId="77777777" w:rsidR="00622009" w:rsidRPr="002D38C0" w:rsidRDefault="00622009" w:rsidP="007F0C45">
            <w:pPr>
              <w:rPr>
                <w:bCs/>
                <w:sz w:val="20"/>
                <w:szCs w:val="20"/>
              </w:rPr>
            </w:pPr>
            <w:r w:rsidRPr="00581CDD">
              <w:rPr>
                <w:b/>
                <w:sz w:val="20"/>
                <w:szCs w:val="20"/>
              </w:rPr>
              <w:t>Тел.:</w:t>
            </w:r>
            <w:r w:rsidRPr="002D38C0">
              <w:rPr>
                <w:bCs/>
                <w:sz w:val="20"/>
                <w:szCs w:val="20"/>
              </w:rPr>
              <w:t xml:space="preserve"> +7 (831) 260-16-48</w:t>
            </w:r>
          </w:p>
          <w:p w14:paraId="58E87872" w14:textId="77777777" w:rsidR="00622009" w:rsidRDefault="00622009" w:rsidP="007F0C45">
            <w:pPr>
              <w:rPr>
                <w:bCs/>
                <w:sz w:val="20"/>
                <w:szCs w:val="20"/>
              </w:rPr>
            </w:pPr>
            <w:r w:rsidRPr="00581CDD">
              <w:rPr>
                <w:b/>
                <w:sz w:val="20"/>
                <w:szCs w:val="20"/>
              </w:rPr>
              <w:t>Факс:</w:t>
            </w:r>
            <w:r w:rsidRPr="00B71D57">
              <w:rPr>
                <w:bCs/>
                <w:sz w:val="20"/>
                <w:szCs w:val="20"/>
              </w:rPr>
              <w:t xml:space="preserve"> </w:t>
            </w:r>
            <w:r>
              <w:rPr>
                <w:bCs/>
                <w:sz w:val="20"/>
                <w:szCs w:val="20"/>
              </w:rPr>
              <w:t>+7 (831) 290-86-30</w:t>
            </w:r>
          </w:p>
          <w:p w14:paraId="696199E8" w14:textId="77777777" w:rsidR="00622009" w:rsidRPr="009F4338" w:rsidRDefault="00622009" w:rsidP="00042275">
            <w:pPr>
              <w:rPr>
                <w:bCs/>
                <w:sz w:val="20"/>
                <w:szCs w:val="20"/>
              </w:rPr>
            </w:pPr>
            <w:r w:rsidRPr="00581CDD">
              <w:rPr>
                <w:b/>
                <w:sz w:val="20"/>
                <w:szCs w:val="20"/>
                <w:lang w:val="en-US"/>
              </w:rPr>
              <w:t>E</w:t>
            </w:r>
            <w:r w:rsidRPr="00581CDD">
              <w:rPr>
                <w:b/>
                <w:sz w:val="20"/>
                <w:szCs w:val="20"/>
              </w:rPr>
              <w:t>-</w:t>
            </w:r>
            <w:r w:rsidRPr="00581CDD">
              <w:rPr>
                <w:b/>
                <w:sz w:val="20"/>
                <w:szCs w:val="20"/>
                <w:lang w:val="en-US"/>
              </w:rPr>
              <w:t>mail</w:t>
            </w:r>
            <w:r w:rsidRPr="00581CDD">
              <w:rPr>
                <w:b/>
                <w:sz w:val="20"/>
                <w:szCs w:val="20"/>
              </w:rPr>
              <w:t>:</w:t>
            </w:r>
            <w:r>
              <w:rPr>
                <w:bCs/>
                <w:sz w:val="20"/>
                <w:szCs w:val="20"/>
              </w:rPr>
              <w:t xml:space="preserve"> </w:t>
            </w:r>
            <w:r>
              <w:rPr>
                <w:bCs/>
                <w:sz w:val="20"/>
                <w:szCs w:val="20"/>
                <w:lang w:val="en-US"/>
              </w:rPr>
              <w:t>office</w:t>
            </w:r>
            <w:r w:rsidRPr="00CD62DA">
              <w:rPr>
                <w:bCs/>
                <w:sz w:val="20"/>
                <w:szCs w:val="20"/>
              </w:rPr>
              <w:t>@</w:t>
            </w:r>
            <w:r>
              <w:rPr>
                <w:bCs/>
                <w:sz w:val="20"/>
                <w:szCs w:val="20"/>
                <w:lang w:val="en-US"/>
              </w:rPr>
              <w:t>esk</w:t>
            </w:r>
            <w:r w:rsidRPr="00CD62DA">
              <w:rPr>
                <w:bCs/>
                <w:sz w:val="20"/>
                <w:szCs w:val="20"/>
              </w:rPr>
              <w:t>-</w:t>
            </w:r>
            <w:r>
              <w:rPr>
                <w:bCs/>
                <w:sz w:val="20"/>
                <w:szCs w:val="20"/>
                <w:lang w:val="en-US"/>
              </w:rPr>
              <w:t>nnov</w:t>
            </w:r>
            <w:r w:rsidRPr="00CD62DA">
              <w:rPr>
                <w:bCs/>
                <w:sz w:val="20"/>
                <w:szCs w:val="20"/>
              </w:rPr>
              <w:t>.</w:t>
            </w:r>
            <w:r>
              <w:rPr>
                <w:bCs/>
                <w:sz w:val="20"/>
                <w:szCs w:val="20"/>
                <w:lang w:val="en-US"/>
              </w:rPr>
              <w:t>ru</w:t>
            </w:r>
          </w:p>
          <w:p w14:paraId="605A5A15" w14:textId="77777777" w:rsidR="00622009" w:rsidRPr="00581CDD" w:rsidRDefault="00622009" w:rsidP="007F0C45">
            <w:pPr>
              <w:rPr>
                <w:b/>
                <w:sz w:val="20"/>
                <w:szCs w:val="20"/>
              </w:rPr>
            </w:pPr>
            <w:r w:rsidRPr="00581CDD">
              <w:rPr>
                <w:b/>
                <w:sz w:val="20"/>
                <w:szCs w:val="20"/>
              </w:rPr>
              <w:t xml:space="preserve">Банковские реквизиты: </w:t>
            </w:r>
          </w:p>
          <w:p w14:paraId="053EBAB0" w14:textId="77777777" w:rsidR="00622009" w:rsidRPr="002D38C0" w:rsidRDefault="00622009" w:rsidP="007F0C45">
            <w:pPr>
              <w:rPr>
                <w:bCs/>
                <w:sz w:val="20"/>
                <w:szCs w:val="20"/>
              </w:rPr>
            </w:pPr>
            <w:r w:rsidRPr="002D38C0">
              <w:rPr>
                <w:bCs/>
                <w:sz w:val="20"/>
                <w:szCs w:val="20"/>
              </w:rPr>
              <w:t>р/с 40702810900000000347</w:t>
            </w:r>
          </w:p>
          <w:p w14:paraId="469F9ACB" w14:textId="6231E0FF" w:rsidR="00944D60" w:rsidRDefault="00622009" w:rsidP="007F0C45">
            <w:pPr>
              <w:rPr>
                <w:bCs/>
                <w:sz w:val="20"/>
                <w:szCs w:val="20"/>
              </w:rPr>
            </w:pPr>
            <w:r w:rsidRPr="0003051F">
              <w:rPr>
                <w:bCs/>
                <w:sz w:val="20"/>
                <w:szCs w:val="20"/>
              </w:rPr>
              <w:t>Нижегородский филиал АО Ингосстрах Банк</w:t>
            </w:r>
          </w:p>
          <w:p w14:paraId="528CAA5C" w14:textId="15F701CD" w:rsidR="00622009" w:rsidRDefault="00944D60" w:rsidP="007F0C45">
            <w:pPr>
              <w:rPr>
                <w:bCs/>
                <w:sz w:val="20"/>
                <w:szCs w:val="20"/>
              </w:rPr>
            </w:pPr>
            <w:r>
              <w:rPr>
                <w:bCs/>
                <w:sz w:val="20"/>
                <w:szCs w:val="20"/>
              </w:rPr>
              <w:t>г. Нижний Новгород</w:t>
            </w:r>
          </w:p>
          <w:p w14:paraId="79705CA4" w14:textId="77777777" w:rsidR="00622009" w:rsidRPr="002D38C0" w:rsidRDefault="00622009" w:rsidP="007F0C45">
            <w:pPr>
              <w:rPr>
                <w:bCs/>
                <w:sz w:val="20"/>
                <w:szCs w:val="20"/>
              </w:rPr>
            </w:pPr>
            <w:r w:rsidRPr="002D38C0">
              <w:rPr>
                <w:bCs/>
                <w:sz w:val="20"/>
                <w:szCs w:val="20"/>
              </w:rPr>
              <w:t xml:space="preserve">к/с 30101810922020000807 </w:t>
            </w:r>
          </w:p>
          <w:p w14:paraId="669EFBE2" w14:textId="77777777" w:rsidR="00622009" w:rsidRPr="002D38C0" w:rsidRDefault="00622009" w:rsidP="007F0C45">
            <w:pPr>
              <w:rPr>
                <w:bCs/>
                <w:sz w:val="20"/>
                <w:szCs w:val="20"/>
              </w:rPr>
            </w:pPr>
            <w:r w:rsidRPr="002D38C0">
              <w:rPr>
                <w:bCs/>
                <w:sz w:val="20"/>
                <w:szCs w:val="20"/>
              </w:rPr>
              <w:t>БИК 042202807</w:t>
            </w:r>
          </w:p>
        </w:tc>
        <w:tc>
          <w:tcPr>
            <w:tcW w:w="4927" w:type="dxa"/>
          </w:tcPr>
          <w:p w14:paraId="7C31F420" w14:textId="77777777" w:rsidR="00622009" w:rsidRPr="00E32D14" w:rsidRDefault="00622009" w:rsidP="007F0C45">
            <w:pPr>
              <w:ind w:right="-108"/>
              <w:jc w:val="left"/>
              <w:rPr>
                <w:b/>
                <w:sz w:val="20"/>
                <w:szCs w:val="20"/>
              </w:rPr>
            </w:pPr>
            <w:r w:rsidRPr="00E32D14">
              <w:rPr>
                <w:b/>
                <w:sz w:val="20"/>
                <w:szCs w:val="20"/>
              </w:rPr>
              <w:t xml:space="preserve">Подрядчик: </w:t>
            </w:r>
          </w:p>
          <w:p w14:paraId="123A74A1" w14:textId="57BC6273" w:rsidR="00622009" w:rsidRPr="00E32D14" w:rsidRDefault="0010032D" w:rsidP="007F0C45">
            <w:pPr>
              <w:ind w:right="-108"/>
              <w:jc w:val="left"/>
              <w:rPr>
                <w:bCs/>
                <w:sz w:val="20"/>
                <w:szCs w:val="20"/>
              </w:rPr>
            </w:pPr>
            <w:r w:rsidRPr="00C323E1">
              <w:rPr>
                <w:i/>
                <w:color w:val="FF0000"/>
                <w:sz w:val="20"/>
                <w:szCs w:val="20"/>
              </w:rPr>
              <w:t>{указываются сокращенное наименование, юридический и почтовый адрес,</w:t>
            </w:r>
            <w:r>
              <w:rPr>
                <w:i/>
                <w:color w:val="FF0000"/>
                <w:sz w:val="20"/>
                <w:szCs w:val="20"/>
              </w:rPr>
              <w:t xml:space="preserve"> </w:t>
            </w:r>
            <w:r w:rsidRPr="00C323E1">
              <w:rPr>
                <w:i/>
                <w:color w:val="FF0000"/>
                <w:sz w:val="20"/>
                <w:szCs w:val="20"/>
              </w:rPr>
              <w:t>ИНН, КПП, ОГРН, контрактный телефон,</w:t>
            </w:r>
            <w:r>
              <w:rPr>
                <w:i/>
                <w:color w:val="FF0000"/>
                <w:sz w:val="20"/>
                <w:szCs w:val="20"/>
              </w:rPr>
              <w:t xml:space="preserve"> факс, </w:t>
            </w:r>
            <w:r>
              <w:rPr>
                <w:i/>
                <w:color w:val="FF0000"/>
                <w:sz w:val="20"/>
                <w:szCs w:val="20"/>
                <w:lang w:val="en-US"/>
              </w:rPr>
              <w:t>e</w:t>
            </w:r>
            <w:r w:rsidRPr="0010032D">
              <w:rPr>
                <w:i/>
                <w:color w:val="FF0000"/>
                <w:sz w:val="20"/>
                <w:szCs w:val="20"/>
              </w:rPr>
              <w:t>-</w:t>
            </w:r>
            <w:r>
              <w:rPr>
                <w:i/>
                <w:color w:val="FF0000"/>
                <w:sz w:val="20"/>
                <w:szCs w:val="20"/>
                <w:lang w:val="en-US"/>
              </w:rPr>
              <w:t>mail</w:t>
            </w:r>
            <w:r>
              <w:rPr>
                <w:i/>
                <w:color w:val="FF0000"/>
                <w:sz w:val="20"/>
                <w:szCs w:val="20"/>
              </w:rPr>
              <w:t>.</w:t>
            </w:r>
            <w:r w:rsidRPr="00C323E1">
              <w:rPr>
                <w:i/>
                <w:color w:val="FF0000"/>
                <w:sz w:val="20"/>
                <w:szCs w:val="20"/>
              </w:rPr>
              <w:t xml:space="preserve"> </w:t>
            </w:r>
            <w:r>
              <w:rPr>
                <w:i/>
                <w:color w:val="FF0000"/>
                <w:sz w:val="20"/>
                <w:szCs w:val="20"/>
              </w:rPr>
              <w:t>банковские</w:t>
            </w:r>
            <w:r w:rsidRPr="00C323E1">
              <w:rPr>
                <w:i/>
                <w:color w:val="FF0000"/>
                <w:sz w:val="20"/>
                <w:szCs w:val="20"/>
              </w:rPr>
              <w:t xml:space="preserve"> реквизиты (номер расчетного счета</w:t>
            </w:r>
            <w:r>
              <w:rPr>
                <w:i/>
                <w:color w:val="FF0000"/>
                <w:sz w:val="20"/>
                <w:szCs w:val="20"/>
              </w:rPr>
              <w:t xml:space="preserve">, </w:t>
            </w:r>
            <w:r w:rsidRPr="00C323E1">
              <w:rPr>
                <w:i/>
                <w:color w:val="FF0000"/>
                <w:sz w:val="20"/>
                <w:szCs w:val="20"/>
              </w:rPr>
              <w:t>наименование банка, в котором открыт расчетный счет</w:t>
            </w:r>
            <w:r>
              <w:rPr>
                <w:i/>
                <w:color w:val="FF0000"/>
                <w:sz w:val="20"/>
                <w:szCs w:val="20"/>
              </w:rPr>
              <w:t>,</w:t>
            </w:r>
            <w:r w:rsidRPr="00C323E1">
              <w:rPr>
                <w:i/>
                <w:color w:val="FF0000"/>
                <w:sz w:val="20"/>
                <w:szCs w:val="20"/>
              </w:rPr>
              <w:t xml:space="preserve"> корреспондентский счет, БИК) лица, с которым принято решение о заключении договора}</w:t>
            </w:r>
          </w:p>
        </w:tc>
        <w:tc>
          <w:tcPr>
            <w:tcW w:w="4678" w:type="dxa"/>
          </w:tcPr>
          <w:p w14:paraId="6798F8F0" w14:textId="77777777" w:rsidR="00622009" w:rsidRPr="002D38C0" w:rsidRDefault="00622009" w:rsidP="007F0C45">
            <w:pPr>
              <w:tabs>
                <w:tab w:val="left" w:pos="567"/>
                <w:tab w:val="left" w:pos="1134"/>
              </w:tabs>
              <w:ind w:left="-284" w:firstLine="540"/>
              <w:rPr>
                <w:bCs/>
                <w:sz w:val="20"/>
                <w:szCs w:val="20"/>
              </w:rPr>
            </w:pPr>
          </w:p>
        </w:tc>
      </w:tr>
    </w:tbl>
    <w:p w14:paraId="172B1E59" w14:textId="7BACE9BA" w:rsidR="006B7E88" w:rsidRDefault="006B7E88" w:rsidP="0063200D">
      <w:pPr>
        <w:jc w:val="right"/>
        <w:rPr>
          <w:b/>
          <w:sz w:val="20"/>
          <w:szCs w:val="20"/>
        </w:rPr>
      </w:pPr>
    </w:p>
    <w:p w14:paraId="338F909D" w14:textId="77777777" w:rsidR="00D33708" w:rsidRDefault="00D33708" w:rsidP="0063200D">
      <w:pPr>
        <w:jc w:val="right"/>
        <w:rPr>
          <w:b/>
          <w:sz w:val="20"/>
          <w:szCs w:val="20"/>
        </w:rPr>
      </w:pPr>
    </w:p>
    <w:tbl>
      <w:tblPr>
        <w:tblStyle w:val="afff9"/>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5"/>
        <w:gridCol w:w="5376"/>
      </w:tblGrid>
      <w:tr w:rsidR="0010032D" w:rsidRPr="0010032D" w14:paraId="0ADFEDE3" w14:textId="77777777" w:rsidTr="0010032D">
        <w:tc>
          <w:tcPr>
            <w:tcW w:w="5104" w:type="dxa"/>
          </w:tcPr>
          <w:p w14:paraId="16B4A241" w14:textId="01BC1674" w:rsidR="0010032D" w:rsidRPr="0010032D" w:rsidRDefault="0010032D" w:rsidP="0010032D">
            <w:pPr>
              <w:jc w:val="left"/>
              <w:rPr>
                <w:b/>
                <w:bCs/>
                <w:color w:val="0D0D0D"/>
                <w:sz w:val="20"/>
                <w:szCs w:val="20"/>
              </w:rPr>
            </w:pPr>
            <w:r w:rsidRPr="0010032D">
              <w:rPr>
                <w:b/>
                <w:bCs/>
                <w:color w:val="0D0D0D"/>
                <w:sz w:val="20"/>
                <w:szCs w:val="20"/>
              </w:rPr>
              <w:t>Заказчик:</w:t>
            </w:r>
          </w:p>
          <w:p w14:paraId="2AC1580E" w14:textId="11FBC27A" w:rsidR="0010032D" w:rsidRPr="0010032D" w:rsidRDefault="0010032D" w:rsidP="0010032D">
            <w:pPr>
              <w:pStyle w:val="HTML"/>
              <w:jc w:val="both"/>
              <w:rPr>
                <w:rFonts w:ascii="Times New Roman" w:hAnsi="Times New Roman" w:cs="Times New Roman"/>
                <w:b/>
                <w:i/>
                <w:color w:val="FF0000"/>
              </w:rPr>
            </w:pPr>
            <w:r w:rsidRPr="0010032D">
              <w:rPr>
                <w:rFonts w:ascii="Times New Roman" w:hAnsi="Times New Roman" w:cs="Times New Roman"/>
                <w:b/>
                <w:i/>
                <w:color w:val="FF0000"/>
              </w:rPr>
              <w:t>{указывается должность лица, подписывающего настоящий договор от имени лица, с которым принято решение о заключении договора}</w:t>
            </w:r>
          </w:p>
          <w:p w14:paraId="484A0C82" w14:textId="77777777" w:rsidR="0010032D" w:rsidRPr="0010032D" w:rsidRDefault="0010032D" w:rsidP="0010032D">
            <w:pPr>
              <w:pStyle w:val="HTML"/>
              <w:jc w:val="both"/>
              <w:rPr>
                <w:rFonts w:ascii="Times New Roman" w:hAnsi="Times New Roman" w:cs="Times New Roman"/>
                <w:color w:val="0D0D0D"/>
              </w:rPr>
            </w:pPr>
          </w:p>
          <w:p w14:paraId="760C94CB" w14:textId="77777777" w:rsidR="0010032D" w:rsidRPr="0010032D" w:rsidRDefault="0010032D" w:rsidP="0010032D">
            <w:pPr>
              <w:pStyle w:val="HTML"/>
              <w:jc w:val="both"/>
              <w:rPr>
                <w:rFonts w:ascii="Times New Roman" w:hAnsi="Times New Roman" w:cs="Times New Roman"/>
                <w:b/>
                <w:i/>
                <w:color w:val="FF0000"/>
              </w:rPr>
            </w:pPr>
            <w:r w:rsidRPr="0010032D">
              <w:rPr>
                <w:rFonts w:ascii="Times New Roman" w:hAnsi="Times New Roman" w:cs="Times New Roman"/>
                <w:color w:val="0D0D0D"/>
              </w:rPr>
              <w:t xml:space="preserve">___________________________/ </w:t>
            </w:r>
            <w:r w:rsidRPr="0010032D">
              <w:rPr>
                <w:rFonts w:ascii="Times New Roman" w:hAnsi="Times New Roman" w:cs="Times New Roman"/>
                <w:b/>
                <w:i/>
                <w:color w:val="FF0000"/>
              </w:rPr>
              <w:t xml:space="preserve">{указываются инициалы и фамилия лица, подписывающего настоящий договор от имени лица, с которым принято решение о заключении договора} </w:t>
            </w:r>
          </w:p>
          <w:p w14:paraId="6D66E92B" w14:textId="6207F9C9" w:rsidR="0010032D" w:rsidRPr="0010032D" w:rsidRDefault="0010032D" w:rsidP="0010032D">
            <w:pPr>
              <w:pStyle w:val="HTML"/>
              <w:jc w:val="both"/>
              <w:rPr>
                <w:rFonts w:ascii="Times New Roman" w:hAnsi="Times New Roman" w:cs="Times New Roman"/>
                <w:color w:val="0D0D0D"/>
              </w:rPr>
            </w:pPr>
            <w:r w:rsidRPr="0010032D">
              <w:rPr>
                <w:rFonts w:ascii="Times New Roman" w:hAnsi="Times New Roman" w:cs="Times New Roman"/>
                <w:bCs/>
                <w:iCs/>
                <w:color w:val="auto"/>
              </w:rPr>
              <w:t xml:space="preserve">Подпись, </w:t>
            </w:r>
            <w:r w:rsidRPr="0010032D">
              <w:rPr>
                <w:rFonts w:ascii="Times New Roman" w:hAnsi="Times New Roman" w:cs="Times New Roman"/>
                <w:color w:val="0D0D0D"/>
              </w:rPr>
              <w:t>М.П.</w:t>
            </w:r>
          </w:p>
        </w:tc>
        <w:tc>
          <w:tcPr>
            <w:tcW w:w="5493" w:type="dxa"/>
          </w:tcPr>
          <w:p w14:paraId="3D346783" w14:textId="77777777" w:rsidR="0010032D" w:rsidRDefault="0010032D" w:rsidP="0010032D">
            <w:pPr>
              <w:jc w:val="left"/>
              <w:rPr>
                <w:b/>
                <w:bCs/>
                <w:color w:val="0D0D0D"/>
                <w:sz w:val="20"/>
                <w:szCs w:val="20"/>
              </w:rPr>
            </w:pPr>
            <w:r w:rsidRPr="0010032D">
              <w:rPr>
                <w:b/>
                <w:bCs/>
                <w:color w:val="0D0D0D"/>
                <w:sz w:val="20"/>
                <w:szCs w:val="20"/>
              </w:rPr>
              <w:t>Подрядчик</w:t>
            </w:r>
            <w:r>
              <w:rPr>
                <w:b/>
                <w:bCs/>
                <w:color w:val="0D0D0D"/>
                <w:sz w:val="20"/>
                <w:szCs w:val="20"/>
              </w:rPr>
              <w:t>:</w:t>
            </w:r>
          </w:p>
          <w:p w14:paraId="1E73E921" w14:textId="77777777" w:rsidR="0010032D" w:rsidRPr="0010032D" w:rsidRDefault="0010032D" w:rsidP="0010032D">
            <w:pPr>
              <w:pStyle w:val="HTML"/>
              <w:jc w:val="both"/>
              <w:rPr>
                <w:rFonts w:ascii="Times New Roman" w:hAnsi="Times New Roman" w:cs="Times New Roman"/>
                <w:b/>
                <w:i/>
                <w:color w:val="FF0000"/>
              </w:rPr>
            </w:pPr>
            <w:r w:rsidRPr="0010032D">
              <w:rPr>
                <w:rFonts w:ascii="Times New Roman" w:hAnsi="Times New Roman" w:cs="Times New Roman"/>
                <w:b/>
                <w:i/>
                <w:color w:val="FF0000"/>
              </w:rPr>
              <w:t>{указывается должность лица, подписывающего настоящий договор от имени лица, с которым принято решение о заключении договора}</w:t>
            </w:r>
          </w:p>
          <w:p w14:paraId="5FC356FA" w14:textId="77777777" w:rsidR="0010032D" w:rsidRPr="0010032D" w:rsidRDefault="0010032D" w:rsidP="0010032D">
            <w:pPr>
              <w:pStyle w:val="HTML"/>
              <w:jc w:val="both"/>
              <w:rPr>
                <w:rFonts w:ascii="Times New Roman" w:hAnsi="Times New Roman" w:cs="Times New Roman"/>
                <w:color w:val="0D0D0D"/>
              </w:rPr>
            </w:pPr>
          </w:p>
          <w:p w14:paraId="63EC934E" w14:textId="77777777" w:rsidR="0010032D" w:rsidRPr="0010032D" w:rsidRDefault="0010032D" w:rsidP="0010032D">
            <w:pPr>
              <w:pStyle w:val="HTML"/>
              <w:jc w:val="both"/>
              <w:rPr>
                <w:rFonts w:ascii="Times New Roman" w:hAnsi="Times New Roman" w:cs="Times New Roman"/>
                <w:b/>
                <w:i/>
                <w:color w:val="FF0000"/>
              </w:rPr>
            </w:pPr>
            <w:r w:rsidRPr="0010032D">
              <w:rPr>
                <w:rFonts w:ascii="Times New Roman" w:hAnsi="Times New Roman" w:cs="Times New Roman"/>
                <w:color w:val="0D0D0D"/>
              </w:rPr>
              <w:t xml:space="preserve">___________________________/ </w:t>
            </w:r>
            <w:r w:rsidRPr="0010032D">
              <w:rPr>
                <w:rFonts w:ascii="Times New Roman" w:hAnsi="Times New Roman" w:cs="Times New Roman"/>
                <w:b/>
                <w:i/>
                <w:color w:val="FF0000"/>
              </w:rPr>
              <w:t xml:space="preserve">{указываются инициалы и фамилия лица, подписывающего настоящий договор от имени лица, с которым принято решение о заключении договора} </w:t>
            </w:r>
          </w:p>
          <w:p w14:paraId="200C1720" w14:textId="67067978" w:rsidR="0010032D" w:rsidRPr="0010032D" w:rsidRDefault="0010032D" w:rsidP="0010032D">
            <w:pPr>
              <w:pStyle w:val="HTML"/>
              <w:jc w:val="both"/>
              <w:rPr>
                <w:rFonts w:ascii="Times New Roman" w:hAnsi="Times New Roman" w:cs="Times New Roman"/>
                <w:color w:val="0D0D0D"/>
              </w:rPr>
            </w:pPr>
            <w:r w:rsidRPr="0010032D">
              <w:rPr>
                <w:rFonts w:ascii="Times New Roman" w:hAnsi="Times New Roman" w:cs="Times New Roman"/>
                <w:bCs/>
                <w:iCs/>
                <w:color w:val="auto"/>
              </w:rPr>
              <w:t xml:space="preserve">Подпись, </w:t>
            </w:r>
            <w:r w:rsidRPr="0010032D">
              <w:rPr>
                <w:rFonts w:ascii="Times New Roman" w:hAnsi="Times New Roman" w:cs="Times New Roman"/>
                <w:color w:val="0D0D0D"/>
              </w:rPr>
              <w:t>М.П.</w:t>
            </w:r>
          </w:p>
        </w:tc>
      </w:tr>
    </w:tbl>
    <w:p w14:paraId="467DD5FD" w14:textId="77777777" w:rsidR="001D47AF" w:rsidRDefault="001D47AF" w:rsidP="0063200D">
      <w:pPr>
        <w:jc w:val="right"/>
        <w:rPr>
          <w:b/>
          <w:sz w:val="20"/>
          <w:szCs w:val="20"/>
        </w:rPr>
      </w:pPr>
    </w:p>
    <w:p w14:paraId="7125FAC6" w14:textId="6C3800E4" w:rsidR="00A20492" w:rsidRDefault="0063200D" w:rsidP="0063200D">
      <w:pPr>
        <w:jc w:val="right"/>
        <w:rPr>
          <w:sz w:val="20"/>
          <w:szCs w:val="20"/>
        </w:rPr>
      </w:pPr>
      <w:r w:rsidRPr="00B76174">
        <w:rPr>
          <w:b/>
          <w:sz w:val="20"/>
          <w:szCs w:val="20"/>
        </w:rPr>
        <w:br w:type="page"/>
      </w:r>
      <w:r w:rsidRPr="00D81218">
        <w:rPr>
          <w:sz w:val="20"/>
          <w:szCs w:val="20"/>
        </w:rPr>
        <w:t>Приложение № 1</w:t>
      </w:r>
    </w:p>
    <w:p w14:paraId="14C51954" w14:textId="60FC6FD5" w:rsidR="0063200D" w:rsidRPr="00D81218" w:rsidRDefault="0063200D" w:rsidP="0063200D">
      <w:pPr>
        <w:jc w:val="right"/>
        <w:rPr>
          <w:sz w:val="20"/>
          <w:szCs w:val="20"/>
        </w:rPr>
      </w:pPr>
      <w:r w:rsidRPr="00D81218">
        <w:rPr>
          <w:sz w:val="20"/>
          <w:szCs w:val="20"/>
        </w:rPr>
        <w:t xml:space="preserve">к </w:t>
      </w:r>
      <w:r w:rsidR="00442702">
        <w:rPr>
          <w:sz w:val="20"/>
          <w:szCs w:val="20"/>
        </w:rPr>
        <w:t>Д</w:t>
      </w:r>
      <w:r w:rsidRPr="00D81218">
        <w:rPr>
          <w:sz w:val="20"/>
          <w:szCs w:val="20"/>
        </w:rPr>
        <w:t>оговору №__________</w:t>
      </w:r>
    </w:p>
    <w:p w14:paraId="68696176" w14:textId="753A417D" w:rsidR="0063200D" w:rsidRPr="00D81218" w:rsidRDefault="0063200D" w:rsidP="0063200D">
      <w:pPr>
        <w:jc w:val="right"/>
        <w:rPr>
          <w:sz w:val="20"/>
          <w:szCs w:val="20"/>
        </w:rPr>
      </w:pPr>
      <w:r w:rsidRPr="00D81218">
        <w:rPr>
          <w:sz w:val="20"/>
          <w:szCs w:val="20"/>
        </w:rPr>
        <w:t>от «___» _________________ 20</w:t>
      </w:r>
      <w:r w:rsidR="008931BE">
        <w:rPr>
          <w:sz w:val="20"/>
          <w:szCs w:val="20"/>
        </w:rPr>
        <w:t>2</w:t>
      </w:r>
      <w:r w:rsidR="0010032D">
        <w:rPr>
          <w:sz w:val="20"/>
          <w:szCs w:val="20"/>
        </w:rPr>
        <w:t>__</w:t>
      </w:r>
      <w:r w:rsidRPr="00D81218">
        <w:rPr>
          <w:sz w:val="20"/>
          <w:szCs w:val="20"/>
        </w:rPr>
        <w:t>г.</w:t>
      </w:r>
    </w:p>
    <w:p w14:paraId="3A6510C9" w14:textId="77777777" w:rsidR="00541065" w:rsidRPr="00D81218" w:rsidRDefault="00541065" w:rsidP="00541065">
      <w:pPr>
        <w:jc w:val="center"/>
        <w:rPr>
          <w:b/>
          <w:sz w:val="20"/>
          <w:szCs w:val="20"/>
        </w:rPr>
      </w:pPr>
    </w:p>
    <w:p w14:paraId="5198EB1D" w14:textId="31C02AD3" w:rsidR="009F4338" w:rsidRDefault="009F4338" w:rsidP="009F4338">
      <w:pPr>
        <w:jc w:val="center"/>
        <w:rPr>
          <w:b/>
          <w:sz w:val="20"/>
          <w:szCs w:val="20"/>
        </w:rPr>
      </w:pPr>
      <w:r w:rsidRPr="009F4338">
        <w:rPr>
          <w:b/>
          <w:sz w:val="20"/>
          <w:szCs w:val="20"/>
        </w:rPr>
        <w:t>ТЕХНИЧЕСКОЕ ЗАДАНИЕ</w:t>
      </w:r>
    </w:p>
    <w:p w14:paraId="325B40BF" w14:textId="77777777" w:rsidR="00C15785" w:rsidRDefault="00C15785" w:rsidP="009F4338">
      <w:pPr>
        <w:jc w:val="center"/>
        <w:rPr>
          <w:b/>
          <w:sz w:val="20"/>
          <w:szCs w:val="20"/>
        </w:rPr>
      </w:pPr>
    </w:p>
    <w:p w14:paraId="15262DA1" w14:textId="77777777" w:rsidR="0010032D" w:rsidRPr="0010032D" w:rsidRDefault="0010032D" w:rsidP="0010032D">
      <w:pPr>
        <w:jc w:val="center"/>
        <w:rPr>
          <w:rFonts w:eastAsia="Calibri"/>
          <w:b/>
          <w:bCs/>
          <w:i/>
          <w:color w:val="FF0000"/>
          <w:sz w:val="20"/>
          <w:szCs w:val="20"/>
          <w:lang w:eastAsia="en-US"/>
        </w:rPr>
      </w:pPr>
      <w:r w:rsidRPr="0010032D">
        <w:rPr>
          <w:rFonts w:eastAsia="Calibri"/>
          <w:b/>
          <w:bCs/>
          <w:i/>
          <w:color w:val="FF0000"/>
          <w:sz w:val="20"/>
          <w:szCs w:val="20"/>
          <w:lang w:eastAsia="en-US"/>
        </w:rPr>
        <w:t>{Приложение составляется в виде отдельного документа}</w:t>
      </w:r>
    </w:p>
    <w:p w14:paraId="74B141CB" w14:textId="77777777" w:rsidR="0010032D" w:rsidRPr="0010032D" w:rsidRDefault="0010032D" w:rsidP="0010032D">
      <w:pPr>
        <w:rPr>
          <w:rFonts w:eastAsia="Calibri"/>
          <w:b/>
          <w:bCs/>
          <w:sz w:val="20"/>
          <w:szCs w:val="20"/>
          <w:lang w:eastAsia="en-US"/>
        </w:rPr>
      </w:pPr>
    </w:p>
    <w:p w14:paraId="5979D1D6" w14:textId="77777777" w:rsidR="009F4338" w:rsidRPr="00F23777" w:rsidRDefault="009F4338" w:rsidP="009F4338">
      <w:pPr>
        <w:rPr>
          <w:b/>
          <w:sz w:val="22"/>
          <w:szCs w:val="22"/>
        </w:rPr>
      </w:pPr>
    </w:p>
    <w:p w14:paraId="56434CA9" w14:textId="77777777" w:rsidR="00D81218" w:rsidRPr="00D81218" w:rsidRDefault="00D81218" w:rsidP="00D81218">
      <w:pPr>
        <w:rPr>
          <w:b/>
          <w:sz w:val="20"/>
          <w:szCs w:val="20"/>
        </w:rPr>
      </w:pPr>
    </w:p>
    <w:tbl>
      <w:tblPr>
        <w:tblStyle w:val="afff9"/>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5"/>
        <w:gridCol w:w="5376"/>
      </w:tblGrid>
      <w:tr w:rsidR="0010032D" w:rsidRPr="0010032D" w14:paraId="010DBF35" w14:textId="77777777" w:rsidTr="007F0C45">
        <w:tc>
          <w:tcPr>
            <w:tcW w:w="5104" w:type="dxa"/>
          </w:tcPr>
          <w:p w14:paraId="5A56AA30" w14:textId="77777777" w:rsidR="0010032D" w:rsidRPr="0010032D" w:rsidRDefault="0010032D" w:rsidP="007F0C45">
            <w:pPr>
              <w:jc w:val="left"/>
              <w:rPr>
                <w:b/>
                <w:bCs/>
                <w:color w:val="0D0D0D"/>
                <w:sz w:val="20"/>
                <w:szCs w:val="20"/>
              </w:rPr>
            </w:pPr>
            <w:r w:rsidRPr="0010032D">
              <w:rPr>
                <w:b/>
                <w:bCs/>
                <w:color w:val="0D0D0D"/>
                <w:sz w:val="20"/>
                <w:szCs w:val="20"/>
              </w:rPr>
              <w:t>Заказчик:</w:t>
            </w:r>
          </w:p>
          <w:p w14:paraId="49CBDB23" w14:textId="77777777" w:rsidR="0010032D" w:rsidRPr="0010032D" w:rsidRDefault="0010032D" w:rsidP="007F0C45">
            <w:pPr>
              <w:pStyle w:val="HTML"/>
              <w:jc w:val="both"/>
              <w:rPr>
                <w:rFonts w:ascii="Times New Roman" w:hAnsi="Times New Roman" w:cs="Times New Roman"/>
                <w:b/>
                <w:i/>
                <w:color w:val="FF0000"/>
              </w:rPr>
            </w:pPr>
            <w:r w:rsidRPr="0010032D">
              <w:rPr>
                <w:rFonts w:ascii="Times New Roman" w:hAnsi="Times New Roman" w:cs="Times New Roman"/>
                <w:b/>
                <w:i/>
                <w:color w:val="FF0000"/>
              </w:rPr>
              <w:t>{указывается должность лица, подписывающего настоящий договор от имени лица, с которым принято решение о заключении договора}</w:t>
            </w:r>
          </w:p>
          <w:p w14:paraId="2CA2B68B" w14:textId="77777777" w:rsidR="0010032D" w:rsidRPr="0010032D" w:rsidRDefault="0010032D" w:rsidP="007F0C45">
            <w:pPr>
              <w:pStyle w:val="HTML"/>
              <w:jc w:val="both"/>
              <w:rPr>
                <w:rFonts w:ascii="Times New Roman" w:hAnsi="Times New Roman" w:cs="Times New Roman"/>
                <w:color w:val="0D0D0D"/>
              </w:rPr>
            </w:pPr>
          </w:p>
          <w:p w14:paraId="7941AA64" w14:textId="77777777" w:rsidR="0010032D" w:rsidRPr="0010032D" w:rsidRDefault="0010032D" w:rsidP="007F0C45">
            <w:pPr>
              <w:pStyle w:val="HTML"/>
              <w:jc w:val="both"/>
              <w:rPr>
                <w:rFonts w:ascii="Times New Roman" w:hAnsi="Times New Roman" w:cs="Times New Roman"/>
                <w:b/>
                <w:i/>
                <w:color w:val="FF0000"/>
              </w:rPr>
            </w:pPr>
            <w:r w:rsidRPr="0010032D">
              <w:rPr>
                <w:rFonts w:ascii="Times New Roman" w:hAnsi="Times New Roman" w:cs="Times New Roman"/>
                <w:color w:val="0D0D0D"/>
              </w:rPr>
              <w:t xml:space="preserve">___________________________/ </w:t>
            </w:r>
            <w:r w:rsidRPr="0010032D">
              <w:rPr>
                <w:rFonts w:ascii="Times New Roman" w:hAnsi="Times New Roman" w:cs="Times New Roman"/>
                <w:b/>
                <w:i/>
                <w:color w:val="FF0000"/>
              </w:rPr>
              <w:t xml:space="preserve">{указываются инициалы и фамилия лица, подписывающего настоящий договор от имени лица, с которым принято решение о заключении договора} </w:t>
            </w:r>
          </w:p>
          <w:p w14:paraId="6732AB7F" w14:textId="77777777" w:rsidR="0010032D" w:rsidRPr="0010032D" w:rsidRDefault="0010032D" w:rsidP="007F0C45">
            <w:pPr>
              <w:pStyle w:val="HTML"/>
              <w:jc w:val="both"/>
              <w:rPr>
                <w:rFonts w:ascii="Times New Roman" w:hAnsi="Times New Roman" w:cs="Times New Roman"/>
                <w:color w:val="0D0D0D"/>
              </w:rPr>
            </w:pPr>
            <w:r w:rsidRPr="0010032D">
              <w:rPr>
                <w:rFonts w:ascii="Times New Roman" w:hAnsi="Times New Roman" w:cs="Times New Roman"/>
                <w:bCs/>
                <w:iCs/>
                <w:color w:val="auto"/>
              </w:rPr>
              <w:t xml:space="preserve">Подпись, </w:t>
            </w:r>
            <w:r w:rsidRPr="0010032D">
              <w:rPr>
                <w:rFonts w:ascii="Times New Roman" w:hAnsi="Times New Roman" w:cs="Times New Roman"/>
                <w:color w:val="0D0D0D"/>
              </w:rPr>
              <w:t>М.П.</w:t>
            </w:r>
          </w:p>
        </w:tc>
        <w:tc>
          <w:tcPr>
            <w:tcW w:w="5493" w:type="dxa"/>
          </w:tcPr>
          <w:p w14:paraId="1DEA1A01" w14:textId="77777777" w:rsidR="0010032D" w:rsidRDefault="0010032D" w:rsidP="007F0C45">
            <w:pPr>
              <w:jc w:val="left"/>
              <w:rPr>
                <w:b/>
                <w:bCs/>
                <w:color w:val="0D0D0D"/>
                <w:sz w:val="20"/>
                <w:szCs w:val="20"/>
              </w:rPr>
            </w:pPr>
            <w:r w:rsidRPr="0010032D">
              <w:rPr>
                <w:b/>
                <w:bCs/>
                <w:color w:val="0D0D0D"/>
                <w:sz w:val="20"/>
                <w:szCs w:val="20"/>
              </w:rPr>
              <w:t>Подрядчик</w:t>
            </w:r>
            <w:r>
              <w:rPr>
                <w:b/>
                <w:bCs/>
                <w:color w:val="0D0D0D"/>
                <w:sz w:val="20"/>
                <w:szCs w:val="20"/>
              </w:rPr>
              <w:t>:</w:t>
            </w:r>
          </w:p>
          <w:p w14:paraId="38F45D4C" w14:textId="77777777" w:rsidR="0010032D" w:rsidRPr="0010032D" w:rsidRDefault="0010032D" w:rsidP="007F0C45">
            <w:pPr>
              <w:pStyle w:val="HTML"/>
              <w:jc w:val="both"/>
              <w:rPr>
                <w:rFonts w:ascii="Times New Roman" w:hAnsi="Times New Roman" w:cs="Times New Roman"/>
                <w:b/>
                <w:i/>
                <w:color w:val="FF0000"/>
              </w:rPr>
            </w:pPr>
            <w:r w:rsidRPr="0010032D">
              <w:rPr>
                <w:rFonts w:ascii="Times New Roman" w:hAnsi="Times New Roman" w:cs="Times New Roman"/>
                <w:b/>
                <w:i/>
                <w:color w:val="FF0000"/>
              </w:rPr>
              <w:t>{указывается должность лица, подписывающего настоящий договор от имени лица, с которым принято решение о заключении договора}</w:t>
            </w:r>
          </w:p>
          <w:p w14:paraId="11AC0AA6" w14:textId="77777777" w:rsidR="0010032D" w:rsidRPr="0010032D" w:rsidRDefault="0010032D" w:rsidP="007F0C45">
            <w:pPr>
              <w:pStyle w:val="HTML"/>
              <w:jc w:val="both"/>
              <w:rPr>
                <w:rFonts w:ascii="Times New Roman" w:hAnsi="Times New Roman" w:cs="Times New Roman"/>
                <w:color w:val="0D0D0D"/>
              </w:rPr>
            </w:pPr>
          </w:p>
          <w:p w14:paraId="10213436" w14:textId="77777777" w:rsidR="0010032D" w:rsidRPr="0010032D" w:rsidRDefault="0010032D" w:rsidP="007F0C45">
            <w:pPr>
              <w:pStyle w:val="HTML"/>
              <w:jc w:val="both"/>
              <w:rPr>
                <w:rFonts w:ascii="Times New Roman" w:hAnsi="Times New Roman" w:cs="Times New Roman"/>
                <w:b/>
                <w:i/>
                <w:color w:val="FF0000"/>
              </w:rPr>
            </w:pPr>
            <w:r w:rsidRPr="0010032D">
              <w:rPr>
                <w:rFonts w:ascii="Times New Roman" w:hAnsi="Times New Roman" w:cs="Times New Roman"/>
                <w:color w:val="0D0D0D"/>
              </w:rPr>
              <w:t xml:space="preserve">___________________________/ </w:t>
            </w:r>
            <w:r w:rsidRPr="0010032D">
              <w:rPr>
                <w:rFonts w:ascii="Times New Roman" w:hAnsi="Times New Roman" w:cs="Times New Roman"/>
                <w:b/>
                <w:i/>
                <w:color w:val="FF0000"/>
              </w:rPr>
              <w:t xml:space="preserve">{указываются инициалы и фамилия лица, подписывающего настоящий договор от имени лица, с которым принято решение о заключении договора} </w:t>
            </w:r>
          </w:p>
          <w:p w14:paraId="64DCAE0B" w14:textId="77777777" w:rsidR="0010032D" w:rsidRPr="0010032D" w:rsidRDefault="0010032D" w:rsidP="007F0C45">
            <w:pPr>
              <w:pStyle w:val="HTML"/>
              <w:jc w:val="both"/>
              <w:rPr>
                <w:rFonts w:ascii="Times New Roman" w:hAnsi="Times New Roman" w:cs="Times New Roman"/>
                <w:color w:val="0D0D0D"/>
              </w:rPr>
            </w:pPr>
            <w:r w:rsidRPr="0010032D">
              <w:rPr>
                <w:rFonts w:ascii="Times New Roman" w:hAnsi="Times New Roman" w:cs="Times New Roman"/>
                <w:bCs/>
                <w:iCs/>
                <w:color w:val="auto"/>
              </w:rPr>
              <w:t xml:space="preserve">Подпись, </w:t>
            </w:r>
            <w:r w:rsidRPr="0010032D">
              <w:rPr>
                <w:rFonts w:ascii="Times New Roman" w:hAnsi="Times New Roman" w:cs="Times New Roman"/>
                <w:color w:val="0D0D0D"/>
              </w:rPr>
              <w:t>М.П.</w:t>
            </w:r>
          </w:p>
        </w:tc>
      </w:tr>
    </w:tbl>
    <w:p w14:paraId="1572880A" w14:textId="77777777" w:rsidR="00D81218" w:rsidRPr="00D81218" w:rsidRDefault="00D81218" w:rsidP="00D81218">
      <w:pPr>
        <w:rPr>
          <w:b/>
          <w:sz w:val="20"/>
          <w:szCs w:val="20"/>
        </w:rPr>
      </w:pPr>
      <w:r w:rsidRPr="00D81218">
        <w:rPr>
          <w:b/>
          <w:sz w:val="20"/>
          <w:szCs w:val="20"/>
        </w:rPr>
        <w:br w:type="page"/>
      </w:r>
    </w:p>
    <w:p w14:paraId="713E54AC" w14:textId="7C5B338C" w:rsidR="00150E81" w:rsidRDefault="0063200D" w:rsidP="0063200D">
      <w:pPr>
        <w:jc w:val="right"/>
        <w:rPr>
          <w:rFonts w:eastAsia="Calibri"/>
          <w:sz w:val="20"/>
          <w:szCs w:val="20"/>
          <w:lang w:eastAsia="en-US"/>
        </w:rPr>
      </w:pPr>
      <w:r w:rsidRPr="00D81218">
        <w:rPr>
          <w:rFonts w:eastAsia="Calibri"/>
          <w:sz w:val="20"/>
          <w:szCs w:val="20"/>
          <w:lang w:eastAsia="en-US"/>
        </w:rPr>
        <w:t>Приложение №</w:t>
      </w:r>
      <w:r w:rsidR="00150E81">
        <w:rPr>
          <w:rFonts w:eastAsia="Calibri"/>
          <w:sz w:val="20"/>
          <w:szCs w:val="20"/>
          <w:lang w:eastAsia="en-US"/>
        </w:rPr>
        <w:t xml:space="preserve"> </w:t>
      </w:r>
      <w:r w:rsidRPr="00D81218">
        <w:rPr>
          <w:rFonts w:eastAsia="Calibri"/>
          <w:sz w:val="20"/>
          <w:szCs w:val="20"/>
          <w:lang w:eastAsia="en-US"/>
        </w:rPr>
        <w:t>2</w:t>
      </w:r>
    </w:p>
    <w:p w14:paraId="16F7606A" w14:textId="7935F7BF" w:rsidR="0063200D" w:rsidRPr="00D81218" w:rsidRDefault="0063200D" w:rsidP="0063200D">
      <w:pPr>
        <w:jc w:val="right"/>
        <w:rPr>
          <w:rFonts w:eastAsia="Calibri"/>
          <w:sz w:val="20"/>
          <w:szCs w:val="20"/>
          <w:lang w:eastAsia="en-US"/>
        </w:rPr>
      </w:pPr>
      <w:r w:rsidRPr="00D81218">
        <w:rPr>
          <w:rFonts w:eastAsia="Calibri"/>
          <w:sz w:val="20"/>
          <w:szCs w:val="20"/>
          <w:lang w:eastAsia="en-US"/>
        </w:rPr>
        <w:t xml:space="preserve">к </w:t>
      </w:r>
      <w:r w:rsidR="00037A0A">
        <w:rPr>
          <w:rFonts w:eastAsia="Calibri"/>
          <w:sz w:val="20"/>
          <w:szCs w:val="20"/>
          <w:lang w:eastAsia="en-US"/>
        </w:rPr>
        <w:t>Д</w:t>
      </w:r>
      <w:r w:rsidRPr="00D81218">
        <w:rPr>
          <w:rFonts w:eastAsia="Calibri"/>
          <w:sz w:val="20"/>
          <w:szCs w:val="20"/>
          <w:lang w:eastAsia="en-US"/>
        </w:rPr>
        <w:t>оговору № _________</w:t>
      </w:r>
    </w:p>
    <w:p w14:paraId="11B6C057" w14:textId="5B6707BB" w:rsidR="0063200D" w:rsidRPr="00D81218" w:rsidRDefault="0063200D" w:rsidP="00150E81">
      <w:pPr>
        <w:jc w:val="right"/>
        <w:rPr>
          <w:rFonts w:eastAsia="Calibri"/>
          <w:b/>
          <w:sz w:val="20"/>
          <w:szCs w:val="20"/>
          <w:lang w:eastAsia="en-US"/>
        </w:rPr>
      </w:pPr>
      <w:r w:rsidRPr="00D81218">
        <w:rPr>
          <w:rFonts w:eastAsia="Calibri"/>
          <w:sz w:val="20"/>
          <w:szCs w:val="20"/>
          <w:lang w:eastAsia="en-US"/>
        </w:rPr>
        <w:t>от «____»____________20</w:t>
      </w:r>
      <w:r w:rsidR="00EA7673">
        <w:rPr>
          <w:rFonts w:eastAsia="Calibri"/>
          <w:sz w:val="20"/>
          <w:szCs w:val="20"/>
          <w:lang w:eastAsia="en-US"/>
        </w:rPr>
        <w:t>_</w:t>
      </w:r>
      <w:r w:rsidR="0010032D">
        <w:rPr>
          <w:rFonts w:eastAsia="Calibri"/>
          <w:sz w:val="20"/>
          <w:szCs w:val="20"/>
          <w:lang w:eastAsia="en-US"/>
        </w:rPr>
        <w:t>__</w:t>
      </w:r>
      <w:r w:rsidRPr="00D81218">
        <w:rPr>
          <w:rFonts w:eastAsia="Calibri"/>
          <w:sz w:val="20"/>
          <w:szCs w:val="20"/>
          <w:lang w:eastAsia="en-US"/>
        </w:rPr>
        <w:t>г.</w:t>
      </w:r>
    </w:p>
    <w:p w14:paraId="2AFD74FE" w14:textId="77777777" w:rsidR="0063200D" w:rsidRPr="00D81218" w:rsidRDefault="0063200D" w:rsidP="0063200D">
      <w:pPr>
        <w:jc w:val="center"/>
        <w:rPr>
          <w:rFonts w:eastAsia="Calibri"/>
          <w:b/>
          <w:sz w:val="20"/>
          <w:szCs w:val="20"/>
          <w:lang w:eastAsia="en-US"/>
        </w:rPr>
      </w:pPr>
    </w:p>
    <w:p w14:paraId="7C031739" w14:textId="77777777" w:rsidR="009A34BD" w:rsidRPr="009A34BD" w:rsidRDefault="009A34BD" w:rsidP="009A34BD">
      <w:pPr>
        <w:jc w:val="center"/>
        <w:rPr>
          <w:rFonts w:eastAsia="Calibri"/>
          <w:b/>
          <w:sz w:val="20"/>
          <w:szCs w:val="20"/>
          <w:lang w:eastAsia="en-US"/>
        </w:rPr>
      </w:pPr>
      <w:r w:rsidRPr="009A34BD">
        <w:rPr>
          <w:rFonts w:eastAsia="Calibri"/>
          <w:b/>
          <w:sz w:val="20"/>
          <w:szCs w:val="20"/>
          <w:lang w:eastAsia="en-US"/>
        </w:rPr>
        <w:t>ГРАФИК ВЫПОЛНЕНИЯ РАБОТ</w:t>
      </w:r>
    </w:p>
    <w:p w14:paraId="1D9EE95C" w14:textId="77777777" w:rsidR="009A34BD" w:rsidRPr="009A34BD" w:rsidRDefault="009A34BD" w:rsidP="009A34BD">
      <w:pPr>
        <w:jc w:val="center"/>
        <w:rPr>
          <w:rFonts w:eastAsia="Calibri"/>
          <w:b/>
          <w:sz w:val="20"/>
          <w:szCs w:val="20"/>
          <w:lang w:eastAsia="en-US"/>
        </w:rPr>
      </w:pPr>
    </w:p>
    <w:p w14:paraId="7810EAA8" w14:textId="77777777" w:rsidR="0010032D" w:rsidRPr="0010032D" w:rsidRDefault="0010032D" w:rsidP="0010032D">
      <w:pPr>
        <w:jc w:val="center"/>
        <w:rPr>
          <w:rFonts w:eastAsia="Calibri"/>
          <w:b/>
          <w:bCs/>
          <w:i/>
          <w:color w:val="FF0000"/>
          <w:sz w:val="20"/>
          <w:szCs w:val="20"/>
          <w:lang w:eastAsia="en-US"/>
        </w:rPr>
      </w:pPr>
      <w:r w:rsidRPr="0010032D">
        <w:rPr>
          <w:rFonts w:eastAsia="Calibri"/>
          <w:b/>
          <w:bCs/>
          <w:i/>
          <w:color w:val="FF0000"/>
          <w:sz w:val="20"/>
          <w:szCs w:val="20"/>
          <w:lang w:eastAsia="en-US"/>
        </w:rPr>
        <w:t>{Приложение составляется в виде отдельного документа}</w:t>
      </w:r>
    </w:p>
    <w:p w14:paraId="3C072C3D" w14:textId="77777777" w:rsidR="0010032D" w:rsidRPr="0010032D" w:rsidRDefault="0010032D" w:rsidP="0010032D">
      <w:pPr>
        <w:rPr>
          <w:rFonts w:eastAsia="Calibri"/>
          <w:b/>
          <w:bCs/>
          <w:sz w:val="20"/>
          <w:szCs w:val="20"/>
          <w:lang w:eastAsia="en-US"/>
        </w:rPr>
      </w:pPr>
    </w:p>
    <w:p w14:paraId="7A38E7B7" w14:textId="77777777" w:rsidR="0010032D" w:rsidRPr="00F23777" w:rsidRDefault="0010032D" w:rsidP="0010032D">
      <w:pPr>
        <w:rPr>
          <w:b/>
          <w:sz w:val="22"/>
          <w:szCs w:val="22"/>
        </w:rPr>
      </w:pPr>
    </w:p>
    <w:p w14:paraId="741E4339" w14:textId="77777777" w:rsidR="0010032D" w:rsidRPr="00D81218" w:rsidRDefault="0010032D" w:rsidP="0010032D">
      <w:pPr>
        <w:rPr>
          <w:b/>
          <w:sz w:val="20"/>
          <w:szCs w:val="20"/>
        </w:rPr>
      </w:pPr>
    </w:p>
    <w:tbl>
      <w:tblPr>
        <w:tblStyle w:val="afff9"/>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5"/>
        <w:gridCol w:w="5376"/>
      </w:tblGrid>
      <w:tr w:rsidR="0010032D" w:rsidRPr="0010032D" w14:paraId="7CFE0FF3" w14:textId="77777777" w:rsidTr="007F0C45">
        <w:tc>
          <w:tcPr>
            <w:tcW w:w="5104" w:type="dxa"/>
          </w:tcPr>
          <w:p w14:paraId="4805E9B4" w14:textId="77777777" w:rsidR="0010032D" w:rsidRPr="0010032D" w:rsidRDefault="0010032D" w:rsidP="007F0C45">
            <w:pPr>
              <w:jc w:val="left"/>
              <w:rPr>
                <w:b/>
                <w:bCs/>
                <w:color w:val="0D0D0D"/>
                <w:sz w:val="20"/>
                <w:szCs w:val="20"/>
              </w:rPr>
            </w:pPr>
            <w:r w:rsidRPr="0010032D">
              <w:rPr>
                <w:b/>
                <w:bCs/>
                <w:color w:val="0D0D0D"/>
                <w:sz w:val="20"/>
                <w:szCs w:val="20"/>
              </w:rPr>
              <w:t>Заказчик:</w:t>
            </w:r>
          </w:p>
          <w:p w14:paraId="25E36BF1" w14:textId="77777777" w:rsidR="0010032D" w:rsidRPr="0010032D" w:rsidRDefault="0010032D" w:rsidP="007F0C45">
            <w:pPr>
              <w:pStyle w:val="HTML"/>
              <w:jc w:val="both"/>
              <w:rPr>
                <w:rFonts w:ascii="Times New Roman" w:hAnsi="Times New Roman" w:cs="Times New Roman"/>
                <w:b/>
                <w:i/>
                <w:color w:val="FF0000"/>
              </w:rPr>
            </w:pPr>
            <w:r w:rsidRPr="0010032D">
              <w:rPr>
                <w:rFonts w:ascii="Times New Roman" w:hAnsi="Times New Roman" w:cs="Times New Roman"/>
                <w:b/>
                <w:i/>
                <w:color w:val="FF0000"/>
              </w:rPr>
              <w:t>{указывается должность лица, подписывающего настоящий договор от имени лица, с которым принято решение о заключении договора}</w:t>
            </w:r>
          </w:p>
          <w:p w14:paraId="20B0D651" w14:textId="77777777" w:rsidR="0010032D" w:rsidRPr="0010032D" w:rsidRDefault="0010032D" w:rsidP="007F0C45">
            <w:pPr>
              <w:pStyle w:val="HTML"/>
              <w:jc w:val="both"/>
              <w:rPr>
                <w:rFonts w:ascii="Times New Roman" w:hAnsi="Times New Roman" w:cs="Times New Roman"/>
                <w:color w:val="0D0D0D"/>
              </w:rPr>
            </w:pPr>
          </w:p>
          <w:p w14:paraId="3B1AAC21" w14:textId="77777777" w:rsidR="0010032D" w:rsidRPr="0010032D" w:rsidRDefault="0010032D" w:rsidP="007F0C45">
            <w:pPr>
              <w:pStyle w:val="HTML"/>
              <w:jc w:val="both"/>
              <w:rPr>
                <w:rFonts w:ascii="Times New Roman" w:hAnsi="Times New Roman" w:cs="Times New Roman"/>
                <w:b/>
                <w:i/>
                <w:color w:val="FF0000"/>
              </w:rPr>
            </w:pPr>
            <w:r w:rsidRPr="0010032D">
              <w:rPr>
                <w:rFonts w:ascii="Times New Roman" w:hAnsi="Times New Roman" w:cs="Times New Roman"/>
                <w:color w:val="0D0D0D"/>
              </w:rPr>
              <w:t xml:space="preserve">___________________________/ </w:t>
            </w:r>
            <w:r w:rsidRPr="0010032D">
              <w:rPr>
                <w:rFonts w:ascii="Times New Roman" w:hAnsi="Times New Roman" w:cs="Times New Roman"/>
                <w:b/>
                <w:i/>
                <w:color w:val="FF0000"/>
              </w:rPr>
              <w:t xml:space="preserve">{указываются инициалы и фамилия лица, подписывающего настоящий договор от имени лица, с которым принято решение о заключении договора} </w:t>
            </w:r>
          </w:p>
          <w:p w14:paraId="094A4B81" w14:textId="77777777" w:rsidR="0010032D" w:rsidRPr="0010032D" w:rsidRDefault="0010032D" w:rsidP="007F0C45">
            <w:pPr>
              <w:pStyle w:val="HTML"/>
              <w:jc w:val="both"/>
              <w:rPr>
                <w:rFonts w:ascii="Times New Roman" w:hAnsi="Times New Roman" w:cs="Times New Roman"/>
                <w:color w:val="0D0D0D"/>
              </w:rPr>
            </w:pPr>
            <w:r w:rsidRPr="0010032D">
              <w:rPr>
                <w:rFonts w:ascii="Times New Roman" w:hAnsi="Times New Roman" w:cs="Times New Roman"/>
                <w:bCs/>
                <w:iCs/>
                <w:color w:val="auto"/>
              </w:rPr>
              <w:t xml:space="preserve">Подпись, </w:t>
            </w:r>
            <w:r w:rsidRPr="0010032D">
              <w:rPr>
                <w:rFonts w:ascii="Times New Roman" w:hAnsi="Times New Roman" w:cs="Times New Roman"/>
                <w:color w:val="0D0D0D"/>
              </w:rPr>
              <w:t>М.П.</w:t>
            </w:r>
          </w:p>
        </w:tc>
        <w:tc>
          <w:tcPr>
            <w:tcW w:w="5493" w:type="dxa"/>
          </w:tcPr>
          <w:p w14:paraId="023F3B5B" w14:textId="77777777" w:rsidR="0010032D" w:rsidRDefault="0010032D" w:rsidP="007F0C45">
            <w:pPr>
              <w:jc w:val="left"/>
              <w:rPr>
                <w:b/>
                <w:bCs/>
                <w:color w:val="0D0D0D"/>
                <w:sz w:val="20"/>
                <w:szCs w:val="20"/>
              </w:rPr>
            </w:pPr>
            <w:r w:rsidRPr="0010032D">
              <w:rPr>
                <w:b/>
                <w:bCs/>
                <w:color w:val="0D0D0D"/>
                <w:sz w:val="20"/>
                <w:szCs w:val="20"/>
              </w:rPr>
              <w:t>Подрядчик</w:t>
            </w:r>
            <w:r>
              <w:rPr>
                <w:b/>
                <w:bCs/>
                <w:color w:val="0D0D0D"/>
                <w:sz w:val="20"/>
                <w:szCs w:val="20"/>
              </w:rPr>
              <w:t>:</w:t>
            </w:r>
          </w:p>
          <w:p w14:paraId="4ED4BAF8" w14:textId="77777777" w:rsidR="0010032D" w:rsidRPr="0010032D" w:rsidRDefault="0010032D" w:rsidP="007F0C45">
            <w:pPr>
              <w:pStyle w:val="HTML"/>
              <w:jc w:val="both"/>
              <w:rPr>
                <w:rFonts w:ascii="Times New Roman" w:hAnsi="Times New Roman" w:cs="Times New Roman"/>
                <w:b/>
                <w:i/>
                <w:color w:val="FF0000"/>
              </w:rPr>
            </w:pPr>
            <w:r w:rsidRPr="0010032D">
              <w:rPr>
                <w:rFonts w:ascii="Times New Roman" w:hAnsi="Times New Roman" w:cs="Times New Roman"/>
                <w:b/>
                <w:i/>
                <w:color w:val="FF0000"/>
              </w:rPr>
              <w:t>{указывается должность лица, подписывающего настоящий договор от имени лица, с которым принято решение о заключении договора}</w:t>
            </w:r>
          </w:p>
          <w:p w14:paraId="52159CAE" w14:textId="77777777" w:rsidR="0010032D" w:rsidRPr="0010032D" w:rsidRDefault="0010032D" w:rsidP="007F0C45">
            <w:pPr>
              <w:pStyle w:val="HTML"/>
              <w:jc w:val="both"/>
              <w:rPr>
                <w:rFonts w:ascii="Times New Roman" w:hAnsi="Times New Roman" w:cs="Times New Roman"/>
                <w:color w:val="0D0D0D"/>
              </w:rPr>
            </w:pPr>
          </w:p>
          <w:p w14:paraId="22288EDD" w14:textId="77777777" w:rsidR="0010032D" w:rsidRPr="0010032D" w:rsidRDefault="0010032D" w:rsidP="007F0C45">
            <w:pPr>
              <w:pStyle w:val="HTML"/>
              <w:jc w:val="both"/>
              <w:rPr>
                <w:rFonts w:ascii="Times New Roman" w:hAnsi="Times New Roman" w:cs="Times New Roman"/>
                <w:b/>
                <w:i/>
                <w:color w:val="FF0000"/>
              </w:rPr>
            </w:pPr>
            <w:r w:rsidRPr="0010032D">
              <w:rPr>
                <w:rFonts w:ascii="Times New Roman" w:hAnsi="Times New Roman" w:cs="Times New Roman"/>
                <w:color w:val="0D0D0D"/>
              </w:rPr>
              <w:t xml:space="preserve">___________________________/ </w:t>
            </w:r>
            <w:r w:rsidRPr="0010032D">
              <w:rPr>
                <w:rFonts w:ascii="Times New Roman" w:hAnsi="Times New Roman" w:cs="Times New Roman"/>
                <w:b/>
                <w:i/>
                <w:color w:val="FF0000"/>
              </w:rPr>
              <w:t xml:space="preserve">{указываются инициалы и фамилия лица, подписывающего настоящий договор от имени лица, с которым принято решение о заключении договора} </w:t>
            </w:r>
          </w:p>
          <w:p w14:paraId="08FD6AFD" w14:textId="77777777" w:rsidR="0010032D" w:rsidRPr="0010032D" w:rsidRDefault="0010032D" w:rsidP="007F0C45">
            <w:pPr>
              <w:pStyle w:val="HTML"/>
              <w:jc w:val="both"/>
              <w:rPr>
                <w:rFonts w:ascii="Times New Roman" w:hAnsi="Times New Roman" w:cs="Times New Roman"/>
                <w:color w:val="0D0D0D"/>
              </w:rPr>
            </w:pPr>
            <w:r w:rsidRPr="0010032D">
              <w:rPr>
                <w:rFonts w:ascii="Times New Roman" w:hAnsi="Times New Roman" w:cs="Times New Roman"/>
                <w:bCs/>
                <w:iCs/>
                <w:color w:val="auto"/>
              </w:rPr>
              <w:t xml:space="preserve">Подпись, </w:t>
            </w:r>
            <w:r w:rsidRPr="0010032D">
              <w:rPr>
                <w:rFonts w:ascii="Times New Roman" w:hAnsi="Times New Roman" w:cs="Times New Roman"/>
                <w:color w:val="0D0D0D"/>
              </w:rPr>
              <w:t>М.П.</w:t>
            </w:r>
          </w:p>
        </w:tc>
      </w:tr>
    </w:tbl>
    <w:p w14:paraId="621935AA" w14:textId="017ABDC4" w:rsidR="00CA63D1" w:rsidRDefault="0063200D" w:rsidP="00D874DB">
      <w:pPr>
        <w:rPr>
          <w:b/>
          <w:sz w:val="20"/>
          <w:szCs w:val="20"/>
        </w:rPr>
      </w:pPr>
      <w:r w:rsidRPr="00D81218">
        <w:rPr>
          <w:b/>
          <w:sz w:val="20"/>
          <w:szCs w:val="20"/>
        </w:rPr>
        <w:br w:type="page"/>
      </w:r>
    </w:p>
    <w:p w14:paraId="3579809B" w14:textId="3A1D6876" w:rsidR="00307146" w:rsidRDefault="0063200D" w:rsidP="00307146">
      <w:pPr>
        <w:ind w:left="4956" w:firstLine="708"/>
        <w:jc w:val="right"/>
        <w:rPr>
          <w:sz w:val="20"/>
          <w:szCs w:val="20"/>
        </w:rPr>
      </w:pPr>
      <w:r w:rsidRPr="00D81218">
        <w:rPr>
          <w:sz w:val="20"/>
          <w:szCs w:val="20"/>
        </w:rPr>
        <w:t>Приложение № 3</w:t>
      </w:r>
    </w:p>
    <w:p w14:paraId="57B5D81F" w14:textId="6396AAD2" w:rsidR="0063200D" w:rsidRPr="00D81218" w:rsidRDefault="0063200D" w:rsidP="00307146">
      <w:pPr>
        <w:ind w:left="4956" w:firstLine="708"/>
        <w:jc w:val="right"/>
        <w:rPr>
          <w:sz w:val="20"/>
          <w:szCs w:val="20"/>
        </w:rPr>
      </w:pPr>
      <w:r w:rsidRPr="00D81218">
        <w:rPr>
          <w:sz w:val="20"/>
          <w:szCs w:val="20"/>
        </w:rPr>
        <w:t xml:space="preserve">к </w:t>
      </w:r>
      <w:r w:rsidR="00037A0A">
        <w:rPr>
          <w:sz w:val="20"/>
          <w:szCs w:val="20"/>
        </w:rPr>
        <w:t>Д</w:t>
      </w:r>
      <w:r w:rsidRPr="00D81218">
        <w:rPr>
          <w:sz w:val="20"/>
          <w:szCs w:val="20"/>
        </w:rPr>
        <w:t xml:space="preserve">оговору №__________ </w:t>
      </w:r>
    </w:p>
    <w:p w14:paraId="7630F4B3" w14:textId="068DDACF" w:rsidR="0063200D" w:rsidRPr="00D81218" w:rsidRDefault="0063200D" w:rsidP="0063200D">
      <w:pPr>
        <w:jc w:val="right"/>
        <w:rPr>
          <w:sz w:val="20"/>
          <w:szCs w:val="20"/>
        </w:rPr>
      </w:pPr>
      <w:r w:rsidRPr="00D81218">
        <w:rPr>
          <w:sz w:val="20"/>
          <w:szCs w:val="20"/>
        </w:rPr>
        <w:t>от «___» _________________ 20</w:t>
      </w:r>
      <w:r w:rsidR="00EA7673">
        <w:rPr>
          <w:sz w:val="20"/>
          <w:szCs w:val="20"/>
        </w:rPr>
        <w:t>__</w:t>
      </w:r>
      <w:r w:rsidRPr="00D81218">
        <w:rPr>
          <w:sz w:val="20"/>
          <w:szCs w:val="20"/>
        </w:rPr>
        <w:t>г.</w:t>
      </w:r>
    </w:p>
    <w:p w14:paraId="4F287641" w14:textId="77777777" w:rsidR="0063200D" w:rsidRPr="00D81218" w:rsidRDefault="0063200D" w:rsidP="0063200D">
      <w:pPr>
        <w:rPr>
          <w:b/>
          <w:sz w:val="20"/>
          <w:szCs w:val="20"/>
        </w:rPr>
      </w:pPr>
    </w:p>
    <w:p w14:paraId="5E4D85EF" w14:textId="77777777" w:rsidR="0063200D" w:rsidRPr="00D81218" w:rsidRDefault="0063200D" w:rsidP="0063200D">
      <w:pPr>
        <w:jc w:val="right"/>
        <w:rPr>
          <w:sz w:val="20"/>
          <w:szCs w:val="20"/>
        </w:rPr>
      </w:pPr>
    </w:p>
    <w:p w14:paraId="5F18185C" w14:textId="77777777" w:rsidR="0063200D" w:rsidRPr="00D81218" w:rsidRDefault="0063200D" w:rsidP="00885BE0">
      <w:pPr>
        <w:jc w:val="center"/>
        <w:rPr>
          <w:b/>
          <w:sz w:val="20"/>
          <w:szCs w:val="20"/>
        </w:rPr>
      </w:pPr>
      <w:r w:rsidRPr="00D81218">
        <w:rPr>
          <w:b/>
          <w:sz w:val="20"/>
          <w:szCs w:val="20"/>
        </w:rPr>
        <w:t>ФОРМА СОГЛАСОВАНА:</w:t>
      </w:r>
    </w:p>
    <w:p w14:paraId="3A6B68E6" w14:textId="77777777" w:rsidR="0063200D" w:rsidRPr="00D81218" w:rsidRDefault="0063200D" w:rsidP="0063200D">
      <w:pPr>
        <w:jc w:val="right"/>
        <w:rPr>
          <w:b/>
          <w:sz w:val="20"/>
          <w:szCs w:val="20"/>
        </w:rPr>
      </w:pPr>
    </w:p>
    <w:tbl>
      <w:tblPr>
        <w:tblStyle w:val="afff9"/>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7"/>
        <w:gridCol w:w="5372"/>
      </w:tblGrid>
      <w:tr w:rsidR="0010032D" w:rsidRPr="0010032D" w14:paraId="380EF27D" w14:textId="77777777" w:rsidTr="0010032D">
        <w:tc>
          <w:tcPr>
            <w:tcW w:w="4962" w:type="dxa"/>
          </w:tcPr>
          <w:p w14:paraId="6FC4FA40" w14:textId="77777777" w:rsidR="0010032D" w:rsidRPr="0010032D" w:rsidRDefault="0010032D" w:rsidP="007F0C45">
            <w:pPr>
              <w:jc w:val="left"/>
              <w:rPr>
                <w:b/>
                <w:bCs/>
                <w:color w:val="0D0D0D"/>
                <w:sz w:val="20"/>
                <w:szCs w:val="20"/>
              </w:rPr>
            </w:pPr>
            <w:r w:rsidRPr="0010032D">
              <w:rPr>
                <w:b/>
                <w:bCs/>
                <w:color w:val="0D0D0D"/>
                <w:sz w:val="20"/>
                <w:szCs w:val="20"/>
              </w:rPr>
              <w:t>Заказчик:</w:t>
            </w:r>
          </w:p>
          <w:p w14:paraId="72C15106" w14:textId="77777777" w:rsidR="0010032D" w:rsidRPr="0010032D" w:rsidRDefault="0010032D" w:rsidP="007F0C45">
            <w:pPr>
              <w:pStyle w:val="HTML"/>
              <w:jc w:val="both"/>
              <w:rPr>
                <w:rFonts w:ascii="Times New Roman" w:hAnsi="Times New Roman" w:cs="Times New Roman"/>
                <w:b/>
                <w:i/>
                <w:color w:val="FF0000"/>
              </w:rPr>
            </w:pPr>
            <w:r w:rsidRPr="0010032D">
              <w:rPr>
                <w:rFonts w:ascii="Times New Roman" w:hAnsi="Times New Roman" w:cs="Times New Roman"/>
                <w:b/>
                <w:i/>
                <w:color w:val="FF0000"/>
              </w:rPr>
              <w:t>{указывается должность лица, подписывающего настоящий договор от имени лица, с которым принято решение о заключении договора}</w:t>
            </w:r>
          </w:p>
          <w:p w14:paraId="7D4E430B" w14:textId="77777777" w:rsidR="0010032D" w:rsidRPr="0010032D" w:rsidRDefault="0010032D" w:rsidP="007F0C45">
            <w:pPr>
              <w:pStyle w:val="HTML"/>
              <w:jc w:val="both"/>
              <w:rPr>
                <w:rFonts w:ascii="Times New Roman" w:hAnsi="Times New Roman" w:cs="Times New Roman"/>
                <w:color w:val="0D0D0D"/>
              </w:rPr>
            </w:pPr>
          </w:p>
          <w:p w14:paraId="3E6F048B" w14:textId="77777777" w:rsidR="0010032D" w:rsidRPr="0010032D" w:rsidRDefault="0010032D" w:rsidP="007F0C45">
            <w:pPr>
              <w:pStyle w:val="HTML"/>
              <w:jc w:val="both"/>
              <w:rPr>
                <w:rFonts w:ascii="Times New Roman" w:hAnsi="Times New Roman" w:cs="Times New Roman"/>
                <w:b/>
                <w:i/>
                <w:color w:val="FF0000"/>
              </w:rPr>
            </w:pPr>
            <w:r w:rsidRPr="0010032D">
              <w:rPr>
                <w:rFonts w:ascii="Times New Roman" w:hAnsi="Times New Roman" w:cs="Times New Roman"/>
                <w:color w:val="0D0D0D"/>
              </w:rPr>
              <w:t xml:space="preserve">___________________________/ </w:t>
            </w:r>
            <w:r w:rsidRPr="0010032D">
              <w:rPr>
                <w:rFonts w:ascii="Times New Roman" w:hAnsi="Times New Roman" w:cs="Times New Roman"/>
                <w:b/>
                <w:i/>
                <w:color w:val="FF0000"/>
              </w:rPr>
              <w:t xml:space="preserve">{указываются инициалы и фамилия лица, подписывающего настоящий договор от имени лица, с которым принято решение о заключении договора} </w:t>
            </w:r>
          </w:p>
          <w:p w14:paraId="440E129A" w14:textId="77777777" w:rsidR="0010032D" w:rsidRPr="0010032D" w:rsidRDefault="0010032D" w:rsidP="007F0C45">
            <w:pPr>
              <w:pStyle w:val="HTML"/>
              <w:jc w:val="both"/>
              <w:rPr>
                <w:rFonts w:ascii="Times New Roman" w:hAnsi="Times New Roman" w:cs="Times New Roman"/>
                <w:color w:val="0D0D0D"/>
              </w:rPr>
            </w:pPr>
            <w:r w:rsidRPr="0010032D">
              <w:rPr>
                <w:rFonts w:ascii="Times New Roman" w:hAnsi="Times New Roman" w:cs="Times New Roman"/>
                <w:bCs/>
                <w:iCs/>
                <w:color w:val="auto"/>
              </w:rPr>
              <w:t xml:space="preserve">Подпись, </w:t>
            </w:r>
            <w:r w:rsidRPr="0010032D">
              <w:rPr>
                <w:rFonts w:ascii="Times New Roman" w:hAnsi="Times New Roman" w:cs="Times New Roman"/>
                <w:color w:val="0D0D0D"/>
              </w:rPr>
              <w:t>М.П.</w:t>
            </w:r>
          </w:p>
        </w:tc>
        <w:tc>
          <w:tcPr>
            <w:tcW w:w="5493" w:type="dxa"/>
          </w:tcPr>
          <w:p w14:paraId="6AEC6A12" w14:textId="77777777" w:rsidR="0010032D" w:rsidRDefault="0010032D" w:rsidP="007F0C45">
            <w:pPr>
              <w:jc w:val="left"/>
              <w:rPr>
                <w:b/>
                <w:bCs/>
                <w:color w:val="0D0D0D"/>
                <w:sz w:val="20"/>
                <w:szCs w:val="20"/>
              </w:rPr>
            </w:pPr>
            <w:r w:rsidRPr="0010032D">
              <w:rPr>
                <w:b/>
                <w:bCs/>
                <w:color w:val="0D0D0D"/>
                <w:sz w:val="20"/>
                <w:szCs w:val="20"/>
              </w:rPr>
              <w:t>Подрядчик</w:t>
            </w:r>
            <w:r>
              <w:rPr>
                <w:b/>
                <w:bCs/>
                <w:color w:val="0D0D0D"/>
                <w:sz w:val="20"/>
                <w:szCs w:val="20"/>
              </w:rPr>
              <w:t>:</w:t>
            </w:r>
          </w:p>
          <w:p w14:paraId="0AAE235D" w14:textId="77777777" w:rsidR="0010032D" w:rsidRPr="0010032D" w:rsidRDefault="0010032D" w:rsidP="007F0C45">
            <w:pPr>
              <w:pStyle w:val="HTML"/>
              <w:jc w:val="both"/>
              <w:rPr>
                <w:rFonts w:ascii="Times New Roman" w:hAnsi="Times New Roman" w:cs="Times New Roman"/>
                <w:b/>
                <w:i/>
                <w:color w:val="FF0000"/>
              </w:rPr>
            </w:pPr>
            <w:r w:rsidRPr="0010032D">
              <w:rPr>
                <w:rFonts w:ascii="Times New Roman" w:hAnsi="Times New Roman" w:cs="Times New Roman"/>
                <w:b/>
                <w:i/>
                <w:color w:val="FF0000"/>
              </w:rPr>
              <w:t>{указывается должность лица, подписывающего настоящий договор от имени лица, с которым принято решение о заключении договора}</w:t>
            </w:r>
          </w:p>
          <w:p w14:paraId="558F4CC6" w14:textId="77777777" w:rsidR="0010032D" w:rsidRPr="0010032D" w:rsidRDefault="0010032D" w:rsidP="007F0C45">
            <w:pPr>
              <w:pStyle w:val="HTML"/>
              <w:jc w:val="both"/>
              <w:rPr>
                <w:rFonts w:ascii="Times New Roman" w:hAnsi="Times New Roman" w:cs="Times New Roman"/>
                <w:color w:val="0D0D0D"/>
              </w:rPr>
            </w:pPr>
          </w:p>
          <w:p w14:paraId="7581254A" w14:textId="77777777" w:rsidR="0010032D" w:rsidRPr="0010032D" w:rsidRDefault="0010032D" w:rsidP="007F0C45">
            <w:pPr>
              <w:pStyle w:val="HTML"/>
              <w:jc w:val="both"/>
              <w:rPr>
                <w:rFonts w:ascii="Times New Roman" w:hAnsi="Times New Roman" w:cs="Times New Roman"/>
                <w:b/>
                <w:i/>
                <w:color w:val="FF0000"/>
              </w:rPr>
            </w:pPr>
            <w:r w:rsidRPr="0010032D">
              <w:rPr>
                <w:rFonts w:ascii="Times New Roman" w:hAnsi="Times New Roman" w:cs="Times New Roman"/>
                <w:color w:val="0D0D0D"/>
              </w:rPr>
              <w:t xml:space="preserve">___________________________/ </w:t>
            </w:r>
            <w:r w:rsidRPr="0010032D">
              <w:rPr>
                <w:rFonts w:ascii="Times New Roman" w:hAnsi="Times New Roman" w:cs="Times New Roman"/>
                <w:b/>
                <w:i/>
                <w:color w:val="FF0000"/>
              </w:rPr>
              <w:t xml:space="preserve">{указываются инициалы и фамилия лица, подписывающего настоящий договор от имени лица, с которым принято решение о заключении договора} </w:t>
            </w:r>
          </w:p>
          <w:p w14:paraId="76806E28" w14:textId="77777777" w:rsidR="0010032D" w:rsidRPr="0010032D" w:rsidRDefault="0010032D" w:rsidP="007F0C45">
            <w:pPr>
              <w:pStyle w:val="HTML"/>
              <w:jc w:val="both"/>
              <w:rPr>
                <w:rFonts w:ascii="Times New Roman" w:hAnsi="Times New Roman" w:cs="Times New Roman"/>
                <w:color w:val="0D0D0D"/>
              </w:rPr>
            </w:pPr>
            <w:r w:rsidRPr="0010032D">
              <w:rPr>
                <w:rFonts w:ascii="Times New Roman" w:hAnsi="Times New Roman" w:cs="Times New Roman"/>
                <w:bCs/>
                <w:iCs/>
                <w:color w:val="auto"/>
              </w:rPr>
              <w:t xml:space="preserve">Подпись, </w:t>
            </w:r>
            <w:r w:rsidRPr="0010032D">
              <w:rPr>
                <w:rFonts w:ascii="Times New Roman" w:hAnsi="Times New Roman" w:cs="Times New Roman"/>
                <w:color w:val="0D0D0D"/>
              </w:rPr>
              <w:t>М.П.</w:t>
            </w:r>
          </w:p>
        </w:tc>
      </w:tr>
    </w:tbl>
    <w:p w14:paraId="7F8D46E7" w14:textId="77777777" w:rsidR="0063200D" w:rsidRPr="00D81218" w:rsidRDefault="0063200D" w:rsidP="0063200D">
      <w:pPr>
        <w:rPr>
          <w:sz w:val="20"/>
          <w:szCs w:val="20"/>
        </w:rPr>
      </w:pPr>
    </w:p>
    <w:p w14:paraId="1DF7F248" w14:textId="77777777" w:rsidR="00885BE0" w:rsidRPr="0014457D" w:rsidRDefault="00885BE0" w:rsidP="00885BE0">
      <w:pPr>
        <w:spacing w:after="120"/>
        <w:jc w:val="center"/>
        <w:rPr>
          <w:b/>
          <w:bCs/>
          <w:sz w:val="20"/>
          <w:szCs w:val="20"/>
        </w:rPr>
      </w:pPr>
      <w:r w:rsidRPr="0014457D">
        <w:rPr>
          <w:b/>
          <w:bCs/>
          <w:sz w:val="20"/>
          <w:szCs w:val="20"/>
        </w:rPr>
        <w:t>ФОРМА АКТА ПРИЕМА-ПЕРЕДАЧИ ИСПОЛНИТЕЛЬНОЙ ДОКУМЕНТАЦИИ</w:t>
      </w:r>
    </w:p>
    <w:tbl>
      <w:tblPr>
        <w:tblW w:w="4850" w:type="pct"/>
        <w:tblInd w:w="10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087"/>
      </w:tblGrid>
      <w:tr w:rsidR="00885BE0" w:rsidRPr="0014457D" w14:paraId="4DC4C0B3" w14:textId="77777777" w:rsidTr="00F73539">
        <w:trPr>
          <w:trHeight w:val="5937"/>
        </w:trPr>
        <w:tc>
          <w:tcPr>
            <w:tcW w:w="5000" w:type="pct"/>
            <w:tcBorders>
              <w:top w:val="single" w:sz="4" w:space="0" w:color="auto"/>
              <w:left w:val="single" w:sz="4" w:space="0" w:color="auto"/>
              <w:bottom w:val="single" w:sz="4" w:space="0" w:color="auto"/>
              <w:right w:val="single" w:sz="4" w:space="0" w:color="auto"/>
            </w:tcBorders>
          </w:tcPr>
          <w:p w14:paraId="4C167292" w14:textId="77777777" w:rsidR="00885BE0" w:rsidRPr="0014457D" w:rsidRDefault="00885BE0" w:rsidP="00F73539">
            <w:pPr>
              <w:spacing w:line="276" w:lineRule="auto"/>
              <w:jc w:val="center"/>
              <w:rPr>
                <w:sz w:val="20"/>
                <w:szCs w:val="20"/>
                <w:lang w:eastAsia="en-US"/>
              </w:rPr>
            </w:pPr>
            <w:r w:rsidRPr="0014457D">
              <w:rPr>
                <w:b/>
                <w:sz w:val="20"/>
                <w:szCs w:val="20"/>
                <w:lang w:eastAsia="en-US"/>
              </w:rPr>
              <w:t>АКТ ПРИЕМА-ПЕРЕДАЧИ ИСПОЛНИТЕЛЬНОЙ ДОКУМЕНТАЦИИ</w:t>
            </w:r>
            <w:r w:rsidRPr="0014457D">
              <w:rPr>
                <w:sz w:val="20"/>
                <w:szCs w:val="20"/>
                <w:lang w:eastAsia="en-US"/>
              </w:rPr>
              <w:t xml:space="preserve"> </w:t>
            </w:r>
          </w:p>
          <w:p w14:paraId="143630A5" w14:textId="77777777" w:rsidR="00885BE0" w:rsidRPr="0014457D" w:rsidRDefault="00885BE0" w:rsidP="00F73539">
            <w:pPr>
              <w:spacing w:line="276" w:lineRule="auto"/>
              <w:jc w:val="center"/>
              <w:rPr>
                <w:sz w:val="20"/>
                <w:szCs w:val="20"/>
                <w:lang w:eastAsia="en-US"/>
              </w:rPr>
            </w:pPr>
            <w:r w:rsidRPr="0014457D">
              <w:rPr>
                <w:sz w:val="20"/>
                <w:szCs w:val="20"/>
                <w:lang w:eastAsia="en-US"/>
              </w:rPr>
              <w:t xml:space="preserve">№ </w:t>
            </w:r>
            <w:r w:rsidRPr="0014457D">
              <w:rPr>
                <w:sz w:val="20"/>
                <w:szCs w:val="20"/>
                <w:u w:val="single"/>
                <w:lang w:eastAsia="en-US"/>
              </w:rPr>
              <w:t xml:space="preserve">            </w:t>
            </w:r>
            <w:r w:rsidRPr="0014457D">
              <w:rPr>
                <w:sz w:val="20"/>
                <w:szCs w:val="20"/>
                <w:lang w:eastAsia="en-US"/>
              </w:rPr>
              <w:t>от «____» _____________ 202__ г.</w:t>
            </w:r>
          </w:p>
          <w:p w14:paraId="7DF4E91A" w14:textId="77777777" w:rsidR="00885BE0" w:rsidRPr="0014457D" w:rsidRDefault="00885BE0" w:rsidP="00F73539">
            <w:pPr>
              <w:tabs>
                <w:tab w:val="left" w:pos="708"/>
                <w:tab w:val="center" w:pos="4677"/>
                <w:tab w:val="right" w:pos="9355"/>
              </w:tabs>
              <w:spacing w:line="276" w:lineRule="auto"/>
              <w:ind w:right="-29"/>
              <w:jc w:val="center"/>
              <w:rPr>
                <w:sz w:val="20"/>
                <w:szCs w:val="20"/>
                <w:lang w:val="x-none" w:eastAsia="en-US"/>
              </w:rPr>
            </w:pPr>
            <w:r w:rsidRPr="0014457D">
              <w:rPr>
                <w:sz w:val="20"/>
                <w:szCs w:val="20"/>
                <w:lang w:val="x-none" w:eastAsia="en-US"/>
              </w:rPr>
              <w:t>по договору № _______ от «_</w:t>
            </w:r>
            <w:r w:rsidRPr="0014457D">
              <w:rPr>
                <w:sz w:val="20"/>
                <w:szCs w:val="20"/>
                <w:lang w:eastAsia="en-US"/>
              </w:rPr>
              <w:t>__</w:t>
            </w:r>
            <w:r w:rsidRPr="0014457D">
              <w:rPr>
                <w:sz w:val="20"/>
                <w:szCs w:val="20"/>
                <w:lang w:val="x-none" w:eastAsia="en-US"/>
              </w:rPr>
              <w:t>_» ________ 20</w:t>
            </w:r>
            <w:r w:rsidRPr="0014457D">
              <w:rPr>
                <w:sz w:val="20"/>
                <w:szCs w:val="20"/>
                <w:lang w:eastAsia="en-US"/>
              </w:rPr>
              <w:t>2__</w:t>
            </w:r>
            <w:r w:rsidRPr="0014457D">
              <w:rPr>
                <w:sz w:val="20"/>
                <w:szCs w:val="20"/>
                <w:lang w:val="x-none" w:eastAsia="en-US"/>
              </w:rPr>
              <w:t> г.  (далее - Договор)</w:t>
            </w:r>
          </w:p>
          <w:p w14:paraId="379F8F5E" w14:textId="77777777" w:rsidR="00885BE0" w:rsidRPr="0014457D" w:rsidRDefault="00885BE0" w:rsidP="00F73539">
            <w:pPr>
              <w:tabs>
                <w:tab w:val="left" w:pos="708"/>
                <w:tab w:val="center" w:pos="4677"/>
                <w:tab w:val="right" w:pos="9355"/>
              </w:tabs>
              <w:spacing w:line="276" w:lineRule="auto"/>
              <w:ind w:right="-29"/>
              <w:jc w:val="center"/>
              <w:rPr>
                <w:b/>
                <w:sz w:val="20"/>
                <w:szCs w:val="20"/>
                <w:lang w:val="x-none" w:eastAsia="en-US"/>
              </w:rPr>
            </w:pPr>
          </w:p>
          <w:p w14:paraId="7F4BEBFA" w14:textId="77777777" w:rsidR="00885BE0" w:rsidRPr="0014457D" w:rsidRDefault="00885BE0" w:rsidP="00D93F89">
            <w:pPr>
              <w:tabs>
                <w:tab w:val="left" w:pos="851"/>
                <w:tab w:val="left" w:pos="1134"/>
                <w:tab w:val="left" w:pos="3402"/>
              </w:tabs>
              <w:spacing w:line="276" w:lineRule="auto"/>
              <w:ind w:firstLine="709"/>
              <w:rPr>
                <w:sz w:val="20"/>
                <w:szCs w:val="20"/>
                <w:lang w:eastAsia="en-US"/>
              </w:rPr>
            </w:pPr>
            <w:r w:rsidRPr="0014457D">
              <w:rPr>
                <w:sz w:val="20"/>
                <w:szCs w:val="20"/>
                <w:lang w:eastAsia="en-US"/>
              </w:rPr>
              <w:t>АО «Энергосетевая Компания», именуемое в дальнейшем Заказчик, в лице __________________, действующего на основании ______, с одной стороны, и ___________________________________</w:t>
            </w:r>
          </w:p>
          <w:p w14:paraId="1EA8C611" w14:textId="77777777" w:rsidR="00885BE0" w:rsidRPr="0014457D" w:rsidRDefault="00885BE0" w:rsidP="00D93F89">
            <w:pPr>
              <w:widowControl w:val="0"/>
              <w:suppressAutoHyphens/>
              <w:autoSpaceDE w:val="0"/>
              <w:spacing w:line="276" w:lineRule="auto"/>
              <w:rPr>
                <w:rFonts w:eastAsia="Arial"/>
                <w:sz w:val="20"/>
                <w:szCs w:val="20"/>
                <w:lang w:eastAsia="ar-SA"/>
              </w:rPr>
            </w:pPr>
            <w:r w:rsidRPr="0014457D">
              <w:rPr>
                <w:rFonts w:eastAsia="Arial"/>
                <w:sz w:val="20"/>
                <w:szCs w:val="20"/>
                <w:lang w:eastAsia="ar-SA"/>
              </w:rPr>
              <w:t>__________________________________________________________, именуемое в дальнейшем Подрядчик, в лице _______________________________, действующего на основании _______________, с другой стороны, вместе именуемые Стороны, составили настоящий акт о нижеследующем:</w:t>
            </w:r>
          </w:p>
          <w:p w14:paraId="4BC3318C" w14:textId="71766732" w:rsidR="00885BE0" w:rsidRPr="00D93F89" w:rsidRDefault="00885BE0" w:rsidP="00CA63D1">
            <w:pPr>
              <w:pStyle w:val="affffc"/>
              <w:widowControl w:val="0"/>
              <w:numPr>
                <w:ilvl w:val="0"/>
                <w:numId w:val="40"/>
              </w:numPr>
              <w:suppressAutoHyphens/>
              <w:autoSpaceDE w:val="0"/>
              <w:spacing w:line="276" w:lineRule="auto"/>
              <w:ind w:left="709" w:hanging="709"/>
              <w:rPr>
                <w:rFonts w:eastAsia="Arial"/>
                <w:sz w:val="20"/>
                <w:szCs w:val="20"/>
                <w:lang w:eastAsia="ar-SA"/>
              </w:rPr>
            </w:pPr>
            <w:r w:rsidRPr="00D93F89">
              <w:rPr>
                <w:rFonts w:eastAsia="Arial"/>
                <w:sz w:val="20"/>
                <w:szCs w:val="20"/>
                <w:lang w:eastAsia="ar-SA"/>
              </w:rPr>
              <w:t>В соответствии с Договором Подрядчик передал Заказчику исполнительную документацию на следующие объекты:</w:t>
            </w:r>
          </w:p>
          <w:tbl>
            <w:tblPr>
              <w:tblStyle w:val="2f3"/>
              <w:tblW w:w="9901" w:type="dxa"/>
              <w:tblInd w:w="0" w:type="dxa"/>
              <w:tblLook w:val="04A0" w:firstRow="1" w:lastRow="0" w:firstColumn="1" w:lastColumn="0" w:noHBand="0" w:noVBand="1"/>
            </w:tblPr>
            <w:tblGrid>
              <w:gridCol w:w="486"/>
              <w:gridCol w:w="4598"/>
              <w:gridCol w:w="4817"/>
            </w:tblGrid>
            <w:tr w:rsidR="00885BE0" w:rsidRPr="0014457D" w14:paraId="0B16843B" w14:textId="77777777" w:rsidTr="00D93F89">
              <w:tc>
                <w:tcPr>
                  <w:tcW w:w="479" w:type="dxa"/>
                  <w:tcBorders>
                    <w:top w:val="single" w:sz="4" w:space="0" w:color="auto"/>
                    <w:left w:val="single" w:sz="4" w:space="0" w:color="auto"/>
                    <w:bottom w:val="single" w:sz="4" w:space="0" w:color="auto"/>
                    <w:right w:val="single" w:sz="4" w:space="0" w:color="auto"/>
                  </w:tcBorders>
                  <w:hideMark/>
                </w:tcPr>
                <w:p w14:paraId="1A50AA9E" w14:textId="77777777" w:rsidR="00885BE0" w:rsidRPr="0014457D" w:rsidRDefault="00885BE0" w:rsidP="00F73539">
                  <w:pPr>
                    <w:widowControl w:val="0"/>
                    <w:suppressAutoHyphens/>
                    <w:autoSpaceDE w:val="0"/>
                    <w:jc w:val="center"/>
                    <w:rPr>
                      <w:rFonts w:eastAsia="Arial"/>
                      <w:sz w:val="20"/>
                      <w:szCs w:val="20"/>
                      <w:lang w:eastAsia="ar-SA"/>
                    </w:rPr>
                  </w:pPr>
                  <w:r w:rsidRPr="0014457D">
                    <w:rPr>
                      <w:rFonts w:eastAsia="Arial"/>
                      <w:sz w:val="20"/>
                      <w:szCs w:val="20"/>
                      <w:lang w:eastAsia="ar-SA"/>
                    </w:rPr>
                    <w:t>№ п/п</w:t>
                  </w:r>
                </w:p>
              </w:tc>
              <w:tc>
                <w:tcPr>
                  <w:tcW w:w="4601" w:type="dxa"/>
                  <w:tcBorders>
                    <w:top w:val="single" w:sz="4" w:space="0" w:color="auto"/>
                    <w:left w:val="single" w:sz="4" w:space="0" w:color="auto"/>
                    <w:bottom w:val="single" w:sz="4" w:space="0" w:color="auto"/>
                    <w:right w:val="single" w:sz="4" w:space="0" w:color="auto"/>
                  </w:tcBorders>
                  <w:hideMark/>
                </w:tcPr>
                <w:p w14:paraId="23AE3250" w14:textId="77777777" w:rsidR="00885BE0" w:rsidRPr="0014457D" w:rsidRDefault="00885BE0" w:rsidP="00F73539">
                  <w:pPr>
                    <w:widowControl w:val="0"/>
                    <w:suppressAutoHyphens/>
                    <w:autoSpaceDE w:val="0"/>
                    <w:jc w:val="center"/>
                    <w:rPr>
                      <w:rFonts w:eastAsia="Arial"/>
                      <w:sz w:val="20"/>
                      <w:szCs w:val="20"/>
                      <w:lang w:eastAsia="ar-SA"/>
                    </w:rPr>
                  </w:pPr>
                  <w:r w:rsidRPr="0014457D">
                    <w:rPr>
                      <w:rFonts w:eastAsia="Arial"/>
                      <w:sz w:val="20"/>
                      <w:szCs w:val="20"/>
                      <w:lang w:eastAsia="ar-SA"/>
                    </w:rPr>
                    <w:t>Наименование объекта</w:t>
                  </w:r>
                </w:p>
              </w:tc>
              <w:tc>
                <w:tcPr>
                  <w:tcW w:w="4821" w:type="dxa"/>
                  <w:tcBorders>
                    <w:top w:val="single" w:sz="4" w:space="0" w:color="auto"/>
                    <w:left w:val="single" w:sz="4" w:space="0" w:color="auto"/>
                    <w:bottom w:val="single" w:sz="4" w:space="0" w:color="auto"/>
                    <w:right w:val="single" w:sz="4" w:space="0" w:color="auto"/>
                  </w:tcBorders>
                  <w:hideMark/>
                </w:tcPr>
                <w:p w14:paraId="6CCCE267" w14:textId="77777777" w:rsidR="00885BE0" w:rsidRPr="0014457D" w:rsidRDefault="00885BE0" w:rsidP="00F73539">
                  <w:pPr>
                    <w:widowControl w:val="0"/>
                    <w:suppressAutoHyphens/>
                    <w:autoSpaceDE w:val="0"/>
                    <w:jc w:val="center"/>
                    <w:rPr>
                      <w:rFonts w:eastAsia="Arial"/>
                      <w:sz w:val="20"/>
                      <w:szCs w:val="20"/>
                      <w:lang w:eastAsia="ar-SA"/>
                    </w:rPr>
                  </w:pPr>
                  <w:r w:rsidRPr="0014457D">
                    <w:rPr>
                      <w:rFonts w:eastAsia="Arial"/>
                      <w:sz w:val="20"/>
                      <w:szCs w:val="20"/>
                      <w:lang w:eastAsia="ar-SA"/>
                    </w:rPr>
                    <w:t>Состав исполнительной документации</w:t>
                  </w:r>
                </w:p>
              </w:tc>
            </w:tr>
            <w:tr w:rsidR="00885BE0" w:rsidRPr="0014457D" w14:paraId="508F1FF5" w14:textId="77777777" w:rsidTr="00D93F89">
              <w:tc>
                <w:tcPr>
                  <w:tcW w:w="479" w:type="dxa"/>
                  <w:tcBorders>
                    <w:top w:val="single" w:sz="4" w:space="0" w:color="auto"/>
                    <w:left w:val="single" w:sz="4" w:space="0" w:color="auto"/>
                    <w:bottom w:val="single" w:sz="4" w:space="0" w:color="auto"/>
                    <w:right w:val="single" w:sz="4" w:space="0" w:color="auto"/>
                  </w:tcBorders>
                  <w:hideMark/>
                </w:tcPr>
                <w:p w14:paraId="79DB73D1" w14:textId="77777777" w:rsidR="00885BE0" w:rsidRPr="0014457D" w:rsidRDefault="00885BE0" w:rsidP="00F73539">
                  <w:pPr>
                    <w:widowControl w:val="0"/>
                    <w:suppressAutoHyphens/>
                    <w:autoSpaceDE w:val="0"/>
                    <w:jc w:val="center"/>
                    <w:rPr>
                      <w:rFonts w:eastAsia="Arial"/>
                      <w:sz w:val="20"/>
                      <w:szCs w:val="20"/>
                      <w:lang w:eastAsia="ar-SA"/>
                    </w:rPr>
                  </w:pPr>
                  <w:r w:rsidRPr="0014457D">
                    <w:rPr>
                      <w:rFonts w:eastAsia="Arial"/>
                      <w:sz w:val="20"/>
                      <w:szCs w:val="20"/>
                      <w:lang w:eastAsia="ar-SA"/>
                    </w:rPr>
                    <w:t>…</w:t>
                  </w:r>
                </w:p>
              </w:tc>
              <w:tc>
                <w:tcPr>
                  <w:tcW w:w="4601" w:type="dxa"/>
                  <w:tcBorders>
                    <w:top w:val="single" w:sz="4" w:space="0" w:color="auto"/>
                    <w:left w:val="single" w:sz="4" w:space="0" w:color="auto"/>
                    <w:bottom w:val="single" w:sz="4" w:space="0" w:color="auto"/>
                    <w:right w:val="single" w:sz="4" w:space="0" w:color="auto"/>
                  </w:tcBorders>
                </w:tcPr>
                <w:p w14:paraId="72F71574" w14:textId="77777777" w:rsidR="00885BE0" w:rsidRPr="0014457D" w:rsidRDefault="00885BE0" w:rsidP="00F73539">
                  <w:pPr>
                    <w:widowControl w:val="0"/>
                    <w:suppressAutoHyphens/>
                    <w:autoSpaceDE w:val="0"/>
                    <w:rPr>
                      <w:rFonts w:eastAsia="Arial"/>
                      <w:sz w:val="20"/>
                      <w:szCs w:val="20"/>
                      <w:lang w:eastAsia="ar-SA"/>
                    </w:rPr>
                  </w:pPr>
                </w:p>
              </w:tc>
              <w:tc>
                <w:tcPr>
                  <w:tcW w:w="4821" w:type="dxa"/>
                  <w:tcBorders>
                    <w:top w:val="single" w:sz="4" w:space="0" w:color="auto"/>
                    <w:left w:val="single" w:sz="4" w:space="0" w:color="auto"/>
                    <w:bottom w:val="single" w:sz="4" w:space="0" w:color="auto"/>
                    <w:right w:val="single" w:sz="4" w:space="0" w:color="auto"/>
                  </w:tcBorders>
                </w:tcPr>
                <w:p w14:paraId="0BFEFF27" w14:textId="77777777" w:rsidR="00885BE0" w:rsidRPr="0014457D" w:rsidRDefault="00885BE0" w:rsidP="00F73539">
                  <w:pPr>
                    <w:widowControl w:val="0"/>
                    <w:suppressAutoHyphens/>
                    <w:autoSpaceDE w:val="0"/>
                    <w:rPr>
                      <w:rFonts w:eastAsia="Arial"/>
                      <w:sz w:val="20"/>
                      <w:szCs w:val="20"/>
                      <w:lang w:eastAsia="ar-SA"/>
                    </w:rPr>
                  </w:pPr>
                </w:p>
              </w:tc>
            </w:tr>
          </w:tbl>
          <w:p w14:paraId="1DC9DAF7" w14:textId="52B33740" w:rsidR="00885BE0" w:rsidRPr="00D93F89" w:rsidRDefault="00885BE0" w:rsidP="00CA63D1">
            <w:pPr>
              <w:pStyle w:val="affffc"/>
              <w:widowControl w:val="0"/>
              <w:numPr>
                <w:ilvl w:val="0"/>
                <w:numId w:val="40"/>
              </w:numPr>
              <w:suppressAutoHyphens/>
              <w:autoSpaceDE w:val="0"/>
              <w:spacing w:line="276" w:lineRule="auto"/>
              <w:ind w:left="709" w:hanging="709"/>
              <w:rPr>
                <w:rFonts w:eastAsia="Arial"/>
                <w:sz w:val="20"/>
                <w:szCs w:val="20"/>
                <w:lang w:eastAsia="ar-SA"/>
              </w:rPr>
            </w:pPr>
            <w:r w:rsidRPr="00D93F89">
              <w:rPr>
                <w:rFonts w:eastAsia="Arial"/>
                <w:sz w:val="20"/>
                <w:szCs w:val="20"/>
                <w:lang w:eastAsia="ar-SA"/>
              </w:rPr>
              <w:t>Исполнительная документация требованиям Договора: __________________________________.</w:t>
            </w:r>
          </w:p>
          <w:p w14:paraId="63E1EADA" w14:textId="28C3FC40" w:rsidR="00885BE0" w:rsidRPr="0014457D" w:rsidRDefault="00885BE0" w:rsidP="00D93F89">
            <w:pPr>
              <w:widowControl w:val="0"/>
              <w:suppressAutoHyphens/>
              <w:autoSpaceDE w:val="0"/>
              <w:spacing w:line="276" w:lineRule="auto"/>
              <w:jc w:val="left"/>
              <w:rPr>
                <w:rFonts w:eastAsia="Arial"/>
                <w:sz w:val="20"/>
                <w:szCs w:val="20"/>
                <w:lang w:eastAsia="ar-SA"/>
              </w:rPr>
            </w:pPr>
            <w:r w:rsidRPr="0014457D">
              <w:rPr>
                <w:rFonts w:eastAsia="Arial"/>
                <w:sz w:val="20"/>
                <w:szCs w:val="20"/>
                <w:lang w:eastAsia="ar-SA"/>
              </w:rPr>
              <w:t xml:space="preserve">                                                                                                                 соответствует/не соответствует</w:t>
            </w:r>
          </w:p>
          <w:p w14:paraId="6CFBA514" w14:textId="72A884D3" w:rsidR="00885BE0" w:rsidRPr="00D93F89" w:rsidRDefault="00885BE0" w:rsidP="00CA63D1">
            <w:pPr>
              <w:pStyle w:val="affffc"/>
              <w:widowControl w:val="0"/>
              <w:numPr>
                <w:ilvl w:val="0"/>
                <w:numId w:val="40"/>
              </w:numPr>
              <w:tabs>
                <w:tab w:val="left" w:pos="851"/>
              </w:tabs>
              <w:suppressAutoHyphens/>
              <w:autoSpaceDE w:val="0"/>
              <w:spacing w:line="276" w:lineRule="auto"/>
              <w:ind w:left="709" w:hanging="709"/>
              <w:rPr>
                <w:rFonts w:eastAsia="Arial"/>
                <w:sz w:val="20"/>
                <w:szCs w:val="20"/>
                <w:lang w:eastAsia="ar-SA"/>
              </w:rPr>
            </w:pPr>
            <w:r w:rsidRPr="00D93F89">
              <w:rPr>
                <w:rFonts w:eastAsia="Arial"/>
                <w:sz w:val="20"/>
                <w:szCs w:val="20"/>
                <w:lang w:eastAsia="ar-SA"/>
              </w:rPr>
              <w:t>Недостатки исполнительной документации: ____________________________________________.</w:t>
            </w:r>
          </w:p>
          <w:p w14:paraId="0CF8E216" w14:textId="68574E4D" w:rsidR="00885BE0" w:rsidRPr="0014457D" w:rsidRDefault="00885BE0" w:rsidP="00D93F89">
            <w:pPr>
              <w:widowControl w:val="0"/>
              <w:tabs>
                <w:tab w:val="left" w:pos="851"/>
              </w:tabs>
              <w:suppressAutoHyphens/>
              <w:autoSpaceDE w:val="0"/>
              <w:spacing w:line="276" w:lineRule="auto"/>
              <w:rPr>
                <w:rFonts w:eastAsia="Arial"/>
                <w:sz w:val="20"/>
                <w:szCs w:val="20"/>
                <w:lang w:eastAsia="ar-SA"/>
              </w:rPr>
            </w:pPr>
            <w:r w:rsidRPr="0014457D">
              <w:rPr>
                <w:rFonts w:eastAsia="Arial"/>
                <w:sz w:val="20"/>
                <w:szCs w:val="20"/>
                <w:lang w:eastAsia="ar-SA"/>
              </w:rPr>
              <w:t xml:space="preserve">                                                                                                                 выявлены/не выявлены</w:t>
            </w:r>
          </w:p>
          <w:p w14:paraId="4306162C" w14:textId="30AB1762" w:rsidR="00885BE0" w:rsidRPr="00D93F89" w:rsidRDefault="00885BE0" w:rsidP="00CA63D1">
            <w:pPr>
              <w:pStyle w:val="affffc"/>
              <w:numPr>
                <w:ilvl w:val="0"/>
                <w:numId w:val="40"/>
              </w:numPr>
              <w:tabs>
                <w:tab w:val="left" w:pos="708"/>
                <w:tab w:val="center" w:pos="4677"/>
                <w:tab w:val="right" w:pos="9355"/>
              </w:tabs>
              <w:spacing w:line="276" w:lineRule="auto"/>
              <w:ind w:left="709" w:hanging="709"/>
              <w:rPr>
                <w:sz w:val="20"/>
                <w:szCs w:val="20"/>
                <w:lang w:val="x-none" w:eastAsia="en-US"/>
              </w:rPr>
            </w:pPr>
            <w:r w:rsidRPr="00D93F89">
              <w:rPr>
                <w:sz w:val="20"/>
                <w:szCs w:val="20"/>
                <w:lang w:val="x-none" w:eastAsia="en-US"/>
              </w:rPr>
              <w:t>Настоящий акт составлен в 2 (двух) экземплярах, по одному экземпляру для каждой из Сторон.</w:t>
            </w:r>
          </w:p>
          <w:tbl>
            <w:tblPr>
              <w:tblW w:w="9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5"/>
              <w:gridCol w:w="4820"/>
            </w:tblGrid>
            <w:tr w:rsidR="00885BE0" w:rsidRPr="0014457D" w14:paraId="75FBB205" w14:textId="77777777" w:rsidTr="00D93F89">
              <w:tc>
                <w:tcPr>
                  <w:tcW w:w="5015" w:type="dxa"/>
                  <w:tcBorders>
                    <w:top w:val="single" w:sz="4" w:space="0" w:color="auto"/>
                    <w:left w:val="single" w:sz="4" w:space="0" w:color="auto"/>
                    <w:bottom w:val="single" w:sz="4" w:space="0" w:color="auto"/>
                    <w:right w:val="single" w:sz="4" w:space="0" w:color="auto"/>
                  </w:tcBorders>
                  <w:hideMark/>
                </w:tcPr>
                <w:p w14:paraId="5B8D67F4" w14:textId="77777777" w:rsidR="00885BE0" w:rsidRPr="0014457D" w:rsidRDefault="00885BE0" w:rsidP="00F735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D0D0D"/>
                      <w:sz w:val="20"/>
                      <w:szCs w:val="20"/>
                      <w:lang w:eastAsia="en-US"/>
                    </w:rPr>
                  </w:pPr>
                  <w:r w:rsidRPr="0014457D">
                    <w:rPr>
                      <w:color w:val="0D0D0D"/>
                      <w:sz w:val="20"/>
                      <w:szCs w:val="20"/>
                      <w:lang w:eastAsia="en-US"/>
                    </w:rPr>
                    <w:t>Заказчик</w:t>
                  </w:r>
                </w:p>
              </w:tc>
              <w:tc>
                <w:tcPr>
                  <w:tcW w:w="4820" w:type="dxa"/>
                  <w:tcBorders>
                    <w:top w:val="single" w:sz="4" w:space="0" w:color="auto"/>
                    <w:left w:val="single" w:sz="4" w:space="0" w:color="auto"/>
                    <w:bottom w:val="single" w:sz="4" w:space="0" w:color="auto"/>
                    <w:right w:val="single" w:sz="4" w:space="0" w:color="auto"/>
                  </w:tcBorders>
                  <w:hideMark/>
                </w:tcPr>
                <w:p w14:paraId="5AD9F0E7" w14:textId="77777777" w:rsidR="00885BE0" w:rsidRPr="0014457D" w:rsidRDefault="00885BE0" w:rsidP="00F735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color w:val="0D0D0D"/>
                      <w:sz w:val="20"/>
                      <w:szCs w:val="20"/>
                      <w:lang w:eastAsia="en-US"/>
                    </w:rPr>
                  </w:pPr>
                  <w:r w:rsidRPr="0014457D">
                    <w:rPr>
                      <w:color w:val="0D0D0D"/>
                      <w:sz w:val="20"/>
                      <w:szCs w:val="20"/>
                      <w:lang w:eastAsia="en-US"/>
                    </w:rPr>
                    <w:t>Подрядчик</w:t>
                  </w:r>
                </w:p>
              </w:tc>
            </w:tr>
            <w:tr w:rsidR="00885BE0" w:rsidRPr="0014457D" w14:paraId="5866F259" w14:textId="77777777" w:rsidTr="00D93F89">
              <w:tc>
                <w:tcPr>
                  <w:tcW w:w="5015" w:type="dxa"/>
                  <w:tcBorders>
                    <w:top w:val="single" w:sz="4" w:space="0" w:color="auto"/>
                    <w:left w:val="single" w:sz="4" w:space="0" w:color="auto"/>
                    <w:bottom w:val="single" w:sz="4" w:space="0" w:color="auto"/>
                    <w:right w:val="single" w:sz="4" w:space="0" w:color="auto"/>
                  </w:tcBorders>
                </w:tcPr>
                <w:p w14:paraId="53E95D6E" w14:textId="77777777" w:rsidR="00885BE0" w:rsidRPr="0014457D" w:rsidRDefault="00885BE0" w:rsidP="00F735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color w:val="0D0D0D"/>
                      <w:sz w:val="20"/>
                      <w:szCs w:val="20"/>
                      <w:lang w:eastAsia="en-US"/>
                    </w:rPr>
                  </w:pPr>
                </w:p>
                <w:p w14:paraId="3AB2294A" w14:textId="77777777" w:rsidR="00885BE0" w:rsidRPr="0014457D" w:rsidRDefault="00885BE0" w:rsidP="00F735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13" w:hanging="313"/>
                    <w:rPr>
                      <w:color w:val="0D0D0D"/>
                      <w:sz w:val="20"/>
                      <w:szCs w:val="20"/>
                      <w:lang w:eastAsia="en-US"/>
                    </w:rPr>
                  </w:pPr>
                  <w:r w:rsidRPr="0014457D">
                    <w:rPr>
                      <w:color w:val="0D0D0D"/>
                      <w:sz w:val="20"/>
                      <w:szCs w:val="20"/>
                      <w:lang w:eastAsia="en-US"/>
                    </w:rPr>
                    <w:t>________________ ______________</w:t>
                  </w:r>
                </w:p>
                <w:p w14:paraId="5FE6DE0A" w14:textId="77777777" w:rsidR="00885BE0" w:rsidRPr="0014457D" w:rsidRDefault="00885BE0" w:rsidP="00F735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left"/>
                    <w:rPr>
                      <w:color w:val="0D0D0D"/>
                      <w:sz w:val="20"/>
                      <w:szCs w:val="20"/>
                      <w:vertAlign w:val="superscript"/>
                      <w:lang w:eastAsia="en-US"/>
                    </w:rPr>
                  </w:pPr>
                  <w:r w:rsidRPr="0014457D">
                    <w:rPr>
                      <w:color w:val="0D0D0D"/>
                      <w:sz w:val="20"/>
                      <w:szCs w:val="20"/>
                      <w:vertAlign w:val="superscript"/>
                      <w:lang w:eastAsia="en-US"/>
                    </w:rPr>
                    <w:t xml:space="preserve">              Подпись                     И.О. Фамилия</w:t>
                  </w:r>
                </w:p>
                <w:p w14:paraId="36E0FD86" w14:textId="77777777" w:rsidR="00885BE0" w:rsidRPr="0014457D" w:rsidRDefault="00885BE0" w:rsidP="00F735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left"/>
                    <w:rPr>
                      <w:color w:val="0D0D0D"/>
                      <w:sz w:val="20"/>
                      <w:szCs w:val="20"/>
                      <w:lang w:eastAsia="en-US"/>
                    </w:rPr>
                  </w:pPr>
                  <w:r w:rsidRPr="0014457D">
                    <w:rPr>
                      <w:color w:val="0D0D0D"/>
                      <w:sz w:val="20"/>
                      <w:szCs w:val="20"/>
                      <w:lang w:eastAsia="en-US"/>
                    </w:rPr>
                    <w:t>М.П.</w:t>
                  </w:r>
                </w:p>
              </w:tc>
              <w:tc>
                <w:tcPr>
                  <w:tcW w:w="4820" w:type="dxa"/>
                  <w:tcBorders>
                    <w:top w:val="single" w:sz="4" w:space="0" w:color="auto"/>
                    <w:left w:val="single" w:sz="4" w:space="0" w:color="auto"/>
                    <w:bottom w:val="single" w:sz="4" w:space="0" w:color="auto"/>
                    <w:right w:val="single" w:sz="4" w:space="0" w:color="auto"/>
                  </w:tcBorders>
                </w:tcPr>
                <w:p w14:paraId="706AD9FD" w14:textId="77777777" w:rsidR="00885BE0" w:rsidRPr="0014457D" w:rsidRDefault="00885BE0" w:rsidP="00F735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color w:val="0D0D0D"/>
                      <w:sz w:val="20"/>
                      <w:szCs w:val="20"/>
                      <w:lang w:eastAsia="en-US"/>
                    </w:rPr>
                  </w:pPr>
                </w:p>
                <w:p w14:paraId="4E39B6B8" w14:textId="77777777" w:rsidR="00885BE0" w:rsidRPr="0014457D" w:rsidRDefault="00885BE0" w:rsidP="00F735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color w:val="0D0D0D"/>
                      <w:sz w:val="20"/>
                      <w:szCs w:val="20"/>
                      <w:lang w:eastAsia="en-US"/>
                    </w:rPr>
                  </w:pPr>
                  <w:r w:rsidRPr="0014457D">
                    <w:rPr>
                      <w:color w:val="0D0D0D"/>
                      <w:sz w:val="20"/>
                      <w:szCs w:val="20"/>
                      <w:lang w:eastAsia="en-US"/>
                    </w:rPr>
                    <w:t>________________ ______________</w:t>
                  </w:r>
                </w:p>
                <w:p w14:paraId="17239BC5" w14:textId="77777777" w:rsidR="00885BE0" w:rsidRPr="0014457D" w:rsidRDefault="00885BE0" w:rsidP="00F735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left"/>
                    <w:rPr>
                      <w:color w:val="0D0D0D"/>
                      <w:sz w:val="20"/>
                      <w:szCs w:val="20"/>
                      <w:vertAlign w:val="superscript"/>
                      <w:lang w:eastAsia="en-US"/>
                    </w:rPr>
                  </w:pPr>
                  <w:r w:rsidRPr="0014457D">
                    <w:rPr>
                      <w:color w:val="0D0D0D"/>
                      <w:sz w:val="20"/>
                      <w:szCs w:val="20"/>
                      <w:vertAlign w:val="superscript"/>
                      <w:lang w:eastAsia="en-US"/>
                    </w:rPr>
                    <w:t xml:space="preserve">                    Подпись                     И.О. Фамилия</w:t>
                  </w:r>
                </w:p>
                <w:p w14:paraId="4C1B8FC2" w14:textId="77777777" w:rsidR="00885BE0" w:rsidRPr="0014457D" w:rsidRDefault="00885BE0" w:rsidP="00F735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left"/>
                    <w:rPr>
                      <w:color w:val="0D0D0D"/>
                      <w:sz w:val="20"/>
                      <w:szCs w:val="20"/>
                      <w:lang w:eastAsia="en-US"/>
                    </w:rPr>
                  </w:pPr>
                  <w:r w:rsidRPr="0014457D">
                    <w:rPr>
                      <w:color w:val="0D0D0D"/>
                      <w:sz w:val="20"/>
                      <w:szCs w:val="20"/>
                      <w:lang w:eastAsia="en-US"/>
                    </w:rPr>
                    <w:t>М.П.</w:t>
                  </w:r>
                </w:p>
              </w:tc>
            </w:tr>
          </w:tbl>
          <w:p w14:paraId="006C1741" w14:textId="77777777" w:rsidR="00885BE0" w:rsidRPr="0014457D" w:rsidRDefault="00885BE0" w:rsidP="00F73539">
            <w:pPr>
              <w:spacing w:line="276" w:lineRule="auto"/>
              <w:rPr>
                <w:i/>
                <w:sz w:val="20"/>
                <w:szCs w:val="20"/>
                <w:lang w:eastAsia="en-US"/>
              </w:rPr>
            </w:pPr>
          </w:p>
        </w:tc>
      </w:tr>
    </w:tbl>
    <w:p w14:paraId="435C08F9" w14:textId="3E9A3321" w:rsidR="00885BE0" w:rsidRDefault="00885BE0" w:rsidP="0063200D">
      <w:pPr>
        <w:jc w:val="right"/>
        <w:rPr>
          <w:sz w:val="20"/>
          <w:szCs w:val="20"/>
        </w:rPr>
      </w:pPr>
    </w:p>
    <w:p w14:paraId="3CA8596C" w14:textId="77777777" w:rsidR="00885BE0" w:rsidRDefault="00885BE0">
      <w:pPr>
        <w:spacing w:after="160" w:line="259" w:lineRule="auto"/>
        <w:jc w:val="left"/>
        <w:rPr>
          <w:sz w:val="20"/>
          <w:szCs w:val="20"/>
        </w:rPr>
      </w:pPr>
      <w:r>
        <w:rPr>
          <w:sz w:val="20"/>
          <w:szCs w:val="20"/>
        </w:rPr>
        <w:br w:type="page"/>
      </w:r>
    </w:p>
    <w:p w14:paraId="516F1F8F" w14:textId="77777777" w:rsidR="007D7289" w:rsidRDefault="0063200D" w:rsidP="0063200D">
      <w:pPr>
        <w:jc w:val="right"/>
        <w:rPr>
          <w:sz w:val="20"/>
          <w:szCs w:val="20"/>
        </w:rPr>
      </w:pPr>
      <w:r w:rsidRPr="00C60952">
        <w:rPr>
          <w:sz w:val="20"/>
          <w:szCs w:val="20"/>
        </w:rPr>
        <w:t>Приложение № 4</w:t>
      </w:r>
    </w:p>
    <w:p w14:paraId="3CD11DE9" w14:textId="566EEABF" w:rsidR="0063200D" w:rsidRPr="00C60952" w:rsidRDefault="0063200D" w:rsidP="0063200D">
      <w:pPr>
        <w:jc w:val="right"/>
        <w:rPr>
          <w:sz w:val="20"/>
          <w:szCs w:val="20"/>
        </w:rPr>
      </w:pPr>
      <w:r w:rsidRPr="00C60952">
        <w:rPr>
          <w:sz w:val="20"/>
          <w:szCs w:val="20"/>
        </w:rPr>
        <w:t xml:space="preserve">к </w:t>
      </w:r>
      <w:r w:rsidR="00037A0A">
        <w:rPr>
          <w:sz w:val="20"/>
          <w:szCs w:val="20"/>
        </w:rPr>
        <w:t>Д</w:t>
      </w:r>
      <w:r w:rsidRPr="00C60952">
        <w:rPr>
          <w:sz w:val="20"/>
          <w:szCs w:val="20"/>
        </w:rPr>
        <w:t xml:space="preserve">оговору №__________ </w:t>
      </w:r>
    </w:p>
    <w:p w14:paraId="3D754B3C" w14:textId="11191B47" w:rsidR="0063200D" w:rsidRPr="00C60952" w:rsidRDefault="0063200D" w:rsidP="0063200D">
      <w:pPr>
        <w:jc w:val="right"/>
        <w:rPr>
          <w:sz w:val="20"/>
          <w:szCs w:val="20"/>
        </w:rPr>
      </w:pPr>
      <w:r w:rsidRPr="00C60952">
        <w:rPr>
          <w:sz w:val="20"/>
          <w:szCs w:val="20"/>
        </w:rPr>
        <w:t>от «___» _________________ 20</w:t>
      </w:r>
      <w:r w:rsidR="00EA7673">
        <w:rPr>
          <w:sz w:val="20"/>
          <w:szCs w:val="20"/>
        </w:rPr>
        <w:t>__</w:t>
      </w:r>
      <w:r w:rsidRPr="00C60952">
        <w:rPr>
          <w:sz w:val="20"/>
          <w:szCs w:val="20"/>
        </w:rPr>
        <w:t>г.</w:t>
      </w:r>
    </w:p>
    <w:p w14:paraId="57D42399" w14:textId="77777777" w:rsidR="0063200D" w:rsidRPr="00C60952" w:rsidRDefault="0063200D" w:rsidP="0063200D">
      <w:pPr>
        <w:ind w:left="6803"/>
        <w:rPr>
          <w:sz w:val="20"/>
          <w:szCs w:val="20"/>
        </w:rPr>
      </w:pPr>
    </w:p>
    <w:p w14:paraId="00668684" w14:textId="1C2312B9" w:rsidR="0063200D" w:rsidRDefault="0063200D" w:rsidP="00F03EFD">
      <w:pPr>
        <w:jc w:val="center"/>
        <w:rPr>
          <w:b/>
          <w:sz w:val="20"/>
          <w:szCs w:val="20"/>
        </w:rPr>
      </w:pPr>
      <w:r w:rsidRPr="00C60952">
        <w:rPr>
          <w:b/>
          <w:sz w:val="20"/>
          <w:szCs w:val="20"/>
        </w:rPr>
        <w:t>ФОРМА СОГЛАСОВАНА:</w:t>
      </w:r>
    </w:p>
    <w:p w14:paraId="08920885" w14:textId="77777777" w:rsidR="00F03EFD" w:rsidRPr="00C60952" w:rsidRDefault="00F03EFD" w:rsidP="00F03EFD">
      <w:pPr>
        <w:jc w:val="center"/>
        <w:rPr>
          <w:b/>
          <w:sz w:val="20"/>
          <w:szCs w:val="20"/>
        </w:rPr>
      </w:pPr>
    </w:p>
    <w:tbl>
      <w:tblPr>
        <w:tblStyle w:val="afff9"/>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5"/>
        <w:gridCol w:w="5376"/>
      </w:tblGrid>
      <w:tr w:rsidR="0010032D" w:rsidRPr="0010032D" w14:paraId="360C68C6" w14:textId="77777777" w:rsidTr="0010032D">
        <w:tc>
          <w:tcPr>
            <w:tcW w:w="5104" w:type="dxa"/>
          </w:tcPr>
          <w:p w14:paraId="406A6402" w14:textId="77777777" w:rsidR="0010032D" w:rsidRPr="0010032D" w:rsidRDefault="0010032D" w:rsidP="007F0C45">
            <w:pPr>
              <w:jc w:val="left"/>
              <w:rPr>
                <w:b/>
                <w:bCs/>
                <w:color w:val="0D0D0D"/>
                <w:sz w:val="20"/>
                <w:szCs w:val="20"/>
              </w:rPr>
            </w:pPr>
            <w:r w:rsidRPr="0010032D">
              <w:rPr>
                <w:b/>
                <w:bCs/>
                <w:color w:val="0D0D0D"/>
                <w:sz w:val="20"/>
                <w:szCs w:val="20"/>
              </w:rPr>
              <w:t>Заказчик:</w:t>
            </w:r>
          </w:p>
          <w:p w14:paraId="4C8B7E3D" w14:textId="77777777" w:rsidR="0010032D" w:rsidRPr="0010032D" w:rsidRDefault="0010032D" w:rsidP="007F0C45">
            <w:pPr>
              <w:pStyle w:val="HTML"/>
              <w:jc w:val="both"/>
              <w:rPr>
                <w:rFonts w:ascii="Times New Roman" w:hAnsi="Times New Roman" w:cs="Times New Roman"/>
                <w:b/>
                <w:i/>
                <w:color w:val="FF0000"/>
              </w:rPr>
            </w:pPr>
            <w:r w:rsidRPr="0010032D">
              <w:rPr>
                <w:rFonts w:ascii="Times New Roman" w:hAnsi="Times New Roman" w:cs="Times New Roman"/>
                <w:b/>
                <w:i/>
                <w:color w:val="FF0000"/>
              </w:rPr>
              <w:t>{указывается должность лица, подписывающего настоящий договор от имени лица, с которым принято решение о заключении договора}</w:t>
            </w:r>
          </w:p>
          <w:p w14:paraId="1E76B803" w14:textId="77777777" w:rsidR="0010032D" w:rsidRPr="0010032D" w:rsidRDefault="0010032D" w:rsidP="007F0C45">
            <w:pPr>
              <w:pStyle w:val="HTML"/>
              <w:jc w:val="both"/>
              <w:rPr>
                <w:rFonts w:ascii="Times New Roman" w:hAnsi="Times New Roman" w:cs="Times New Roman"/>
                <w:color w:val="0D0D0D"/>
              </w:rPr>
            </w:pPr>
          </w:p>
          <w:p w14:paraId="4B7E1A5D" w14:textId="77777777" w:rsidR="0010032D" w:rsidRPr="0010032D" w:rsidRDefault="0010032D" w:rsidP="007F0C45">
            <w:pPr>
              <w:pStyle w:val="HTML"/>
              <w:jc w:val="both"/>
              <w:rPr>
                <w:rFonts w:ascii="Times New Roman" w:hAnsi="Times New Roman" w:cs="Times New Roman"/>
                <w:b/>
                <w:i/>
                <w:color w:val="FF0000"/>
              </w:rPr>
            </w:pPr>
            <w:r w:rsidRPr="0010032D">
              <w:rPr>
                <w:rFonts w:ascii="Times New Roman" w:hAnsi="Times New Roman" w:cs="Times New Roman"/>
                <w:color w:val="0D0D0D"/>
              </w:rPr>
              <w:t xml:space="preserve">___________________________/ </w:t>
            </w:r>
            <w:r w:rsidRPr="0010032D">
              <w:rPr>
                <w:rFonts w:ascii="Times New Roman" w:hAnsi="Times New Roman" w:cs="Times New Roman"/>
                <w:b/>
                <w:i/>
                <w:color w:val="FF0000"/>
              </w:rPr>
              <w:t xml:space="preserve">{указываются инициалы и фамилия лица, подписывающего настоящий договор от имени лица, с которым принято решение о заключении договора} </w:t>
            </w:r>
          </w:p>
          <w:p w14:paraId="3FC6425E" w14:textId="77777777" w:rsidR="0010032D" w:rsidRPr="0010032D" w:rsidRDefault="0010032D" w:rsidP="007F0C45">
            <w:pPr>
              <w:pStyle w:val="HTML"/>
              <w:jc w:val="both"/>
              <w:rPr>
                <w:rFonts w:ascii="Times New Roman" w:hAnsi="Times New Roman" w:cs="Times New Roman"/>
                <w:color w:val="0D0D0D"/>
              </w:rPr>
            </w:pPr>
            <w:r w:rsidRPr="0010032D">
              <w:rPr>
                <w:rFonts w:ascii="Times New Roman" w:hAnsi="Times New Roman" w:cs="Times New Roman"/>
                <w:bCs/>
                <w:iCs/>
                <w:color w:val="auto"/>
              </w:rPr>
              <w:t xml:space="preserve">Подпись, </w:t>
            </w:r>
            <w:r w:rsidRPr="0010032D">
              <w:rPr>
                <w:rFonts w:ascii="Times New Roman" w:hAnsi="Times New Roman" w:cs="Times New Roman"/>
                <w:color w:val="0D0D0D"/>
              </w:rPr>
              <w:t>М.П.</w:t>
            </w:r>
          </w:p>
        </w:tc>
        <w:tc>
          <w:tcPr>
            <w:tcW w:w="5493" w:type="dxa"/>
          </w:tcPr>
          <w:p w14:paraId="33ECEF29" w14:textId="77777777" w:rsidR="0010032D" w:rsidRDefault="0010032D" w:rsidP="007F0C45">
            <w:pPr>
              <w:jc w:val="left"/>
              <w:rPr>
                <w:b/>
                <w:bCs/>
                <w:color w:val="0D0D0D"/>
                <w:sz w:val="20"/>
                <w:szCs w:val="20"/>
              </w:rPr>
            </w:pPr>
            <w:r w:rsidRPr="0010032D">
              <w:rPr>
                <w:b/>
                <w:bCs/>
                <w:color w:val="0D0D0D"/>
                <w:sz w:val="20"/>
                <w:szCs w:val="20"/>
              </w:rPr>
              <w:t>Подрядчик</w:t>
            </w:r>
            <w:r>
              <w:rPr>
                <w:b/>
                <w:bCs/>
                <w:color w:val="0D0D0D"/>
                <w:sz w:val="20"/>
                <w:szCs w:val="20"/>
              </w:rPr>
              <w:t>:</w:t>
            </w:r>
          </w:p>
          <w:p w14:paraId="239FB7A9" w14:textId="77777777" w:rsidR="0010032D" w:rsidRPr="0010032D" w:rsidRDefault="0010032D" w:rsidP="007F0C45">
            <w:pPr>
              <w:pStyle w:val="HTML"/>
              <w:jc w:val="both"/>
              <w:rPr>
                <w:rFonts w:ascii="Times New Roman" w:hAnsi="Times New Roman" w:cs="Times New Roman"/>
                <w:b/>
                <w:i/>
                <w:color w:val="FF0000"/>
              </w:rPr>
            </w:pPr>
            <w:r w:rsidRPr="0010032D">
              <w:rPr>
                <w:rFonts w:ascii="Times New Roman" w:hAnsi="Times New Roman" w:cs="Times New Roman"/>
                <w:b/>
                <w:i/>
                <w:color w:val="FF0000"/>
              </w:rPr>
              <w:t>{указывается должность лица, подписывающего настоящий договор от имени лица, с которым принято решение о заключении договора}</w:t>
            </w:r>
          </w:p>
          <w:p w14:paraId="415597F9" w14:textId="77777777" w:rsidR="0010032D" w:rsidRPr="0010032D" w:rsidRDefault="0010032D" w:rsidP="007F0C45">
            <w:pPr>
              <w:pStyle w:val="HTML"/>
              <w:jc w:val="both"/>
              <w:rPr>
                <w:rFonts w:ascii="Times New Roman" w:hAnsi="Times New Roman" w:cs="Times New Roman"/>
                <w:color w:val="0D0D0D"/>
              </w:rPr>
            </w:pPr>
          </w:p>
          <w:p w14:paraId="0BB41389" w14:textId="77777777" w:rsidR="0010032D" w:rsidRPr="0010032D" w:rsidRDefault="0010032D" w:rsidP="007F0C45">
            <w:pPr>
              <w:pStyle w:val="HTML"/>
              <w:jc w:val="both"/>
              <w:rPr>
                <w:rFonts w:ascii="Times New Roman" w:hAnsi="Times New Roman" w:cs="Times New Roman"/>
                <w:b/>
                <w:i/>
                <w:color w:val="FF0000"/>
              </w:rPr>
            </w:pPr>
            <w:r w:rsidRPr="0010032D">
              <w:rPr>
                <w:rFonts w:ascii="Times New Roman" w:hAnsi="Times New Roman" w:cs="Times New Roman"/>
                <w:color w:val="0D0D0D"/>
              </w:rPr>
              <w:t xml:space="preserve">___________________________/ </w:t>
            </w:r>
            <w:r w:rsidRPr="0010032D">
              <w:rPr>
                <w:rFonts w:ascii="Times New Roman" w:hAnsi="Times New Roman" w:cs="Times New Roman"/>
                <w:b/>
                <w:i/>
                <w:color w:val="FF0000"/>
              </w:rPr>
              <w:t xml:space="preserve">{указываются инициалы и фамилия лица, подписывающего настоящий договор от имени лица, с которым принято решение о заключении договора} </w:t>
            </w:r>
          </w:p>
          <w:p w14:paraId="165E2DB6" w14:textId="77777777" w:rsidR="0010032D" w:rsidRPr="0010032D" w:rsidRDefault="0010032D" w:rsidP="007F0C45">
            <w:pPr>
              <w:pStyle w:val="HTML"/>
              <w:jc w:val="both"/>
              <w:rPr>
                <w:rFonts w:ascii="Times New Roman" w:hAnsi="Times New Roman" w:cs="Times New Roman"/>
                <w:color w:val="0D0D0D"/>
              </w:rPr>
            </w:pPr>
            <w:r w:rsidRPr="0010032D">
              <w:rPr>
                <w:rFonts w:ascii="Times New Roman" w:hAnsi="Times New Roman" w:cs="Times New Roman"/>
                <w:bCs/>
                <w:iCs/>
                <w:color w:val="auto"/>
              </w:rPr>
              <w:t xml:space="preserve">Подпись, </w:t>
            </w:r>
            <w:r w:rsidRPr="0010032D">
              <w:rPr>
                <w:rFonts w:ascii="Times New Roman" w:hAnsi="Times New Roman" w:cs="Times New Roman"/>
                <w:color w:val="0D0D0D"/>
              </w:rPr>
              <w:t>М.П.</w:t>
            </w:r>
          </w:p>
        </w:tc>
      </w:tr>
    </w:tbl>
    <w:p w14:paraId="53F94042" w14:textId="77777777" w:rsidR="00F03EFD" w:rsidRDefault="00F03EFD" w:rsidP="0063200D">
      <w:pPr>
        <w:jc w:val="center"/>
        <w:rPr>
          <w:b/>
          <w:sz w:val="20"/>
          <w:szCs w:val="20"/>
        </w:rPr>
      </w:pPr>
    </w:p>
    <w:p w14:paraId="2F3B322E" w14:textId="0F448D9C" w:rsidR="0063200D" w:rsidRPr="00C60952" w:rsidRDefault="0063200D" w:rsidP="0063200D">
      <w:pPr>
        <w:jc w:val="center"/>
        <w:rPr>
          <w:b/>
          <w:sz w:val="20"/>
          <w:szCs w:val="20"/>
          <w:u w:val="single"/>
        </w:rPr>
      </w:pPr>
      <w:r w:rsidRPr="00C60952">
        <w:rPr>
          <w:b/>
          <w:sz w:val="20"/>
          <w:szCs w:val="20"/>
        </w:rPr>
        <w:t>А К Т №</w:t>
      </w:r>
      <w:r w:rsidRPr="00C60952">
        <w:rPr>
          <w:b/>
          <w:sz w:val="20"/>
          <w:szCs w:val="20"/>
          <w:u w:val="single"/>
        </w:rPr>
        <w:tab/>
      </w:r>
      <w:r w:rsidRPr="00C60952">
        <w:rPr>
          <w:b/>
          <w:sz w:val="20"/>
          <w:szCs w:val="20"/>
          <w:u w:val="single"/>
        </w:rPr>
        <w:tab/>
      </w:r>
      <w:r w:rsidRPr="00C60952">
        <w:rPr>
          <w:b/>
          <w:sz w:val="20"/>
          <w:szCs w:val="20"/>
          <w:u w:val="single"/>
        </w:rPr>
        <w:tab/>
      </w:r>
    </w:p>
    <w:p w14:paraId="0D00C975" w14:textId="77777777" w:rsidR="0063200D" w:rsidRPr="00C60952" w:rsidRDefault="0063200D" w:rsidP="0063200D">
      <w:pPr>
        <w:jc w:val="center"/>
        <w:rPr>
          <w:sz w:val="20"/>
          <w:szCs w:val="20"/>
        </w:rPr>
      </w:pPr>
      <w:r w:rsidRPr="00C60952">
        <w:rPr>
          <w:b/>
          <w:sz w:val="20"/>
          <w:szCs w:val="20"/>
        </w:rPr>
        <w:t>передачи в эксплуатацию объектов кап. работ</w:t>
      </w:r>
    </w:p>
    <w:p w14:paraId="723D5090" w14:textId="77777777" w:rsidR="0063200D" w:rsidRPr="00C60952" w:rsidRDefault="0063200D" w:rsidP="0063200D">
      <w:pPr>
        <w:rPr>
          <w:sz w:val="20"/>
          <w:szCs w:val="20"/>
        </w:rPr>
      </w:pPr>
      <w:r w:rsidRPr="00C60952">
        <w:rPr>
          <w:sz w:val="20"/>
          <w:szCs w:val="20"/>
        </w:rPr>
        <w:t>г. Н. Новгород</w:t>
      </w:r>
      <w:r w:rsidRPr="00C60952">
        <w:rPr>
          <w:sz w:val="20"/>
          <w:szCs w:val="20"/>
        </w:rPr>
        <w:tab/>
      </w:r>
      <w:r w:rsidRPr="00C60952">
        <w:rPr>
          <w:sz w:val="20"/>
          <w:szCs w:val="20"/>
        </w:rPr>
        <w:tab/>
      </w:r>
      <w:r w:rsidRPr="00C60952">
        <w:rPr>
          <w:sz w:val="20"/>
          <w:szCs w:val="20"/>
        </w:rPr>
        <w:tab/>
      </w:r>
      <w:r w:rsidRPr="00C60952">
        <w:rPr>
          <w:sz w:val="20"/>
          <w:szCs w:val="20"/>
        </w:rPr>
        <w:tab/>
      </w:r>
      <w:r w:rsidRPr="00C60952">
        <w:rPr>
          <w:sz w:val="20"/>
          <w:szCs w:val="20"/>
        </w:rPr>
        <w:tab/>
      </w:r>
      <w:r w:rsidRPr="00C60952">
        <w:rPr>
          <w:sz w:val="20"/>
          <w:szCs w:val="20"/>
        </w:rPr>
        <w:tab/>
      </w:r>
      <w:r w:rsidRPr="00C60952">
        <w:rPr>
          <w:sz w:val="20"/>
          <w:szCs w:val="20"/>
        </w:rPr>
        <w:tab/>
      </w:r>
      <w:r w:rsidRPr="00C60952">
        <w:rPr>
          <w:sz w:val="20"/>
          <w:szCs w:val="20"/>
        </w:rPr>
        <w:tab/>
      </w:r>
      <w:r w:rsidRPr="00C60952">
        <w:rPr>
          <w:sz w:val="20"/>
          <w:szCs w:val="20"/>
        </w:rPr>
        <w:tab/>
        <w:t>«____» ____________ 20___ г.</w:t>
      </w:r>
    </w:p>
    <w:p w14:paraId="354893F5" w14:textId="77777777" w:rsidR="0063200D" w:rsidRPr="00C60952" w:rsidRDefault="0063200D" w:rsidP="0063200D">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2340"/>
        <w:gridCol w:w="2454"/>
        <w:gridCol w:w="2535"/>
      </w:tblGrid>
      <w:tr w:rsidR="0063200D" w:rsidRPr="00C60952" w14:paraId="6D21FF91" w14:textId="77777777" w:rsidTr="004E3691">
        <w:trPr>
          <w:trHeight w:val="64"/>
        </w:trPr>
        <w:tc>
          <w:tcPr>
            <w:tcW w:w="2808" w:type="dxa"/>
            <w:tcBorders>
              <w:top w:val="single" w:sz="4" w:space="0" w:color="auto"/>
              <w:left w:val="single" w:sz="4" w:space="0" w:color="auto"/>
              <w:bottom w:val="single" w:sz="4" w:space="0" w:color="auto"/>
              <w:right w:val="single" w:sz="4" w:space="0" w:color="auto"/>
            </w:tcBorders>
            <w:hideMark/>
          </w:tcPr>
          <w:p w14:paraId="3C60EA5B" w14:textId="77777777" w:rsidR="0063200D" w:rsidRPr="00C60952" w:rsidRDefault="0063200D" w:rsidP="004E3691">
            <w:pPr>
              <w:jc w:val="center"/>
              <w:rPr>
                <w:sz w:val="20"/>
                <w:szCs w:val="20"/>
              </w:rPr>
            </w:pPr>
            <w:r w:rsidRPr="00C60952">
              <w:rPr>
                <w:sz w:val="20"/>
                <w:szCs w:val="20"/>
              </w:rPr>
              <w:t>Инвентарный номер</w:t>
            </w:r>
          </w:p>
        </w:tc>
        <w:tc>
          <w:tcPr>
            <w:tcW w:w="2340" w:type="dxa"/>
            <w:tcBorders>
              <w:top w:val="single" w:sz="4" w:space="0" w:color="auto"/>
              <w:left w:val="single" w:sz="4" w:space="0" w:color="auto"/>
              <w:bottom w:val="single" w:sz="4" w:space="0" w:color="auto"/>
              <w:right w:val="single" w:sz="4" w:space="0" w:color="auto"/>
            </w:tcBorders>
            <w:hideMark/>
          </w:tcPr>
          <w:p w14:paraId="6D0B826B" w14:textId="77777777" w:rsidR="0063200D" w:rsidRPr="00C60952" w:rsidRDefault="0063200D" w:rsidP="004E3691">
            <w:pPr>
              <w:jc w:val="center"/>
              <w:rPr>
                <w:sz w:val="20"/>
                <w:szCs w:val="20"/>
              </w:rPr>
            </w:pPr>
            <w:r w:rsidRPr="00C60952">
              <w:rPr>
                <w:sz w:val="20"/>
                <w:szCs w:val="20"/>
              </w:rPr>
              <w:t>Смета</w:t>
            </w:r>
          </w:p>
        </w:tc>
        <w:tc>
          <w:tcPr>
            <w:tcW w:w="2454" w:type="dxa"/>
            <w:tcBorders>
              <w:top w:val="single" w:sz="4" w:space="0" w:color="auto"/>
              <w:left w:val="single" w:sz="4" w:space="0" w:color="auto"/>
              <w:bottom w:val="single" w:sz="4" w:space="0" w:color="auto"/>
              <w:right w:val="single" w:sz="4" w:space="0" w:color="auto"/>
            </w:tcBorders>
            <w:hideMark/>
          </w:tcPr>
          <w:p w14:paraId="6D972925" w14:textId="77777777" w:rsidR="0063200D" w:rsidRPr="00C60952" w:rsidRDefault="0063200D" w:rsidP="004E3691">
            <w:pPr>
              <w:jc w:val="center"/>
              <w:rPr>
                <w:sz w:val="20"/>
                <w:szCs w:val="20"/>
              </w:rPr>
            </w:pPr>
            <w:r w:rsidRPr="00C60952">
              <w:rPr>
                <w:sz w:val="20"/>
                <w:szCs w:val="20"/>
              </w:rPr>
              <w:t>Заказ-наряд</w:t>
            </w:r>
          </w:p>
        </w:tc>
        <w:tc>
          <w:tcPr>
            <w:tcW w:w="2535" w:type="dxa"/>
            <w:tcBorders>
              <w:top w:val="single" w:sz="4" w:space="0" w:color="auto"/>
              <w:left w:val="single" w:sz="4" w:space="0" w:color="auto"/>
              <w:bottom w:val="single" w:sz="4" w:space="0" w:color="auto"/>
              <w:right w:val="single" w:sz="4" w:space="0" w:color="auto"/>
            </w:tcBorders>
            <w:hideMark/>
          </w:tcPr>
          <w:p w14:paraId="5B126E65" w14:textId="77777777" w:rsidR="0063200D" w:rsidRPr="00C60952" w:rsidRDefault="0063200D" w:rsidP="004E3691">
            <w:pPr>
              <w:jc w:val="center"/>
              <w:rPr>
                <w:sz w:val="20"/>
                <w:szCs w:val="20"/>
              </w:rPr>
            </w:pPr>
            <w:r w:rsidRPr="00C60952">
              <w:rPr>
                <w:sz w:val="20"/>
                <w:szCs w:val="20"/>
              </w:rPr>
              <w:t>Стоимость работ</w:t>
            </w:r>
          </w:p>
        </w:tc>
      </w:tr>
      <w:tr w:rsidR="0063200D" w:rsidRPr="00C60952" w14:paraId="71F4DDDD" w14:textId="77777777" w:rsidTr="004E3691">
        <w:tc>
          <w:tcPr>
            <w:tcW w:w="2808" w:type="dxa"/>
            <w:tcBorders>
              <w:top w:val="single" w:sz="4" w:space="0" w:color="auto"/>
              <w:left w:val="single" w:sz="4" w:space="0" w:color="auto"/>
              <w:bottom w:val="single" w:sz="4" w:space="0" w:color="auto"/>
              <w:right w:val="single" w:sz="4" w:space="0" w:color="auto"/>
            </w:tcBorders>
            <w:vAlign w:val="center"/>
          </w:tcPr>
          <w:p w14:paraId="4C564693" w14:textId="77777777" w:rsidR="0063200D" w:rsidRPr="00C60952" w:rsidRDefault="0063200D" w:rsidP="004E3691">
            <w:pPr>
              <w:rPr>
                <w:sz w:val="20"/>
                <w:szCs w:val="20"/>
              </w:rPr>
            </w:pPr>
          </w:p>
        </w:tc>
        <w:tc>
          <w:tcPr>
            <w:tcW w:w="2340" w:type="dxa"/>
            <w:tcBorders>
              <w:top w:val="single" w:sz="4" w:space="0" w:color="auto"/>
              <w:left w:val="single" w:sz="4" w:space="0" w:color="auto"/>
              <w:bottom w:val="single" w:sz="4" w:space="0" w:color="auto"/>
              <w:right w:val="single" w:sz="4" w:space="0" w:color="auto"/>
            </w:tcBorders>
            <w:vAlign w:val="center"/>
          </w:tcPr>
          <w:p w14:paraId="24DE5AA2" w14:textId="77777777" w:rsidR="0063200D" w:rsidRPr="00C60952" w:rsidRDefault="0063200D" w:rsidP="004E3691">
            <w:pPr>
              <w:jc w:val="center"/>
              <w:rPr>
                <w:sz w:val="20"/>
                <w:szCs w:val="20"/>
              </w:rPr>
            </w:pPr>
          </w:p>
          <w:p w14:paraId="0147BB8B" w14:textId="77777777" w:rsidR="0063200D" w:rsidRPr="00C60952" w:rsidRDefault="0063200D" w:rsidP="004E3691">
            <w:pPr>
              <w:jc w:val="center"/>
              <w:rPr>
                <w:sz w:val="20"/>
                <w:szCs w:val="20"/>
              </w:rPr>
            </w:pPr>
          </w:p>
        </w:tc>
        <w:tc>
          <w:tcPr>
            <w:tcW w:w="2454" w:type="dxa"/>
            <w:tcBorders>
              <w:top w:val="single" w:sz="4" w:space="0" w:color="auto"/>
              <w:left w:val="single" w:sz="4" w:space="0" w:color="auto"/>
              <w:bottom w:val="single" w:sz="4" w:space="0" w:color="auto"/>
              <w:right w:val="single" w:sz="4" w:space="0" w:color="auto"/>
            </w:tcBorders>
            <w:vAlign w:val="center"/>
          </w:tcPr>
          <w:p w14:paraId="37F269EF" w14:textId="77777777" w:rsidR="0063200D" w:rsidRPr="00C60952" w:rsidRDefault="0063200D" w:rsidP="004E3691">
            <w:pPr>
              <w:jc w:val="center"/>
              <w:rPr>
                <w:sz w:val="20"/>
                <w:szCs w:val="20"/>
              </w:rPr>
            </w:pPr>
          </w:p>
        </w:tc>
        <w:tc>
          <w:tcPr>
            <w:tcW w:w="2535" w:type="dxa"/>
            <w:tcBorders>
              <w:top w:val="single" w:sz="4" w:space="0" w:color="auto"/>
              <w:left w:val="single" w:sz="4" w:space="0" w:color="auto"/>
              <w:bottom w:val="single" w:sz="4" w:space="0" w:color="auto"/>
              <w:right w:val="single" w:sz="4" w:space="0" w:color="auto"/>
            </w:tcBorders>
            <w:vAlign w:val="center"/>
          </w:tcPr>
          <w:p w14:paraId="69D6D6A1" w14:textId="77777777" w:rsidR="0063200D" w:rsidRPr="00C60952" w:rsidRDefault="0063200D" w:rsidP="004E3691">
            <w:pPr>
              <w:jc w:val="center"/>
              <w:rPr>
                <w:sz w:val="20"/>
                <w:szCs w:val="20"/>
              </w:rPr>
            </w:pPr>
          </w:p>
        </w:tc>
      </w:tr>
    </w:tbl>
    <w:p w14:paraId="59F05F65" w14:textId="77777777" w:rsidR="0063200D" w:rsidRPr="00C60952" w:rsidRDefault="0063200D" w:rsidP="0063200D">
      <w:pPr>
        <w:rPr>
          <w:sz w:val="20"/>
          <w:szCs w:val="20"/>
        </w:rPr>
      </w:pPr>
    </w:p>
    <w:p w14:paraId="7588861F" w14:textId="77777777" w:rsidR="0063200D" w:rsidRPr="00C60952" w:rsidRDefault="0063200D" w:rsidP="0063200D">
      <w:pPr>
        <w:jc w:val="center"/>
        <w:rPr>
          <w:sz w:val="20"/>
          <w:szCs w:val="20"/>
        </w:rPr>
      </w:pPr>
      <w:r w:rsidRPr="00C60952">
        <w:rPr>
          <w:sz w:val="20"/>
          <w:szCs w:val="20"/>
        </w:rPr>
        <w:t>Комиссия в составе представителей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4320"/>
        <w:gridCol w:w="4629"/>
      </w:tblGrid>
      <w:tr w:rsidR="0063200D" w:rsidRPr="00C60952" w14:paraId="18EB00FC" w14:textId="77777777" w:rsidTr="004E3691">
        <w:tc>
          <w:tcPr>
            <w:tcW w:w="1188" w:type="dxa"/>
            <w:tcBorders>
              <w:top w:val="single" w:sz="4" w:space="0" w:color="auto"/>
              <w:left w:val="single" w:sz="4" w:space="0" w:color="auto"/>
              <w:bottom w:val="single" w:sz="4" w:space="0" w:color="auto"/>
              <w:right w:val="single" w:sz="4" w:space="0" w:color="auto"/>
            </w:tcBorders>
            <w:hideMark/>
          </w:tcPr>
          <w:p w14:paraId="118E4AB3" w14:textId="77777777" w:rsidR="0063200D" w:rsidRPr="00C60952" w:rsidRDefault="0063200D" w:rsidP="004E3691">
            <w:pPr>
              <w:jc w:val="center"/>
              <w:rPr>
                <w:b/>
                <w:sz w:val="20"/>
                <w:szCs w:val="20"/>
              </w:rPr>
            </w:pPr>
            <w:r w:rsidRPr="00C60952">
              <w:rPr>
                <w:b/>
                <w:sz w:val="20"/>
                <w:szCs w:val="20"/>
              </w:rPr>
              <w:t>№ п/п</w:t>
            </w:r>
          </w:p>
        </w:tc>
        <w:tc>
          <w:tcPr>
            <w:tcW w:w="4320" w:type="dxa"/>
            <w:tcBorders>
              <w:top w:val="single" w:sz="4" w:space="0" w:color="auto"/>
              <w:left w:val="single" w:sz="4" w:space="0" w:color="auto"/>
              <w:bottom w:val="single" w:sz="4" w:space="0" w:color="auto"/>
              <w:right w:val="single" w:sz="4" w:space="0" w:color="auto"/>
            </w:tcBorders>
            <w:hideMark/>
          </w:tcPr>
          <w:p w14:paraId="1AD47D30" w14:textId="77777777" w:rsidR="0063200D" w:rsidRPr="00C60952" w:rsidRDefault="0063200D" w:rsidP="004E3691">
            <w:pPr>
              <w:jc w:val="center"/>
              <w:rPr>
                <w:b/>
                <w:sz w:val="20"/>
                <w:szCs w:val="20"/>
              </w:rPr>
            </w:pPr>
            <w:r w:rsidRPr="00C60952">
              <w:rPr>
                <w:b/>
                <w:sz w:val="20"/>
                <w:szCs w:val="20"/>
              </w:rPr>
              <w:t>Должность, организация</w:t>
            </w:r>
          </w:p>
        </w:tc>
        <w:tc>
          <w:tcPr>
            <w:tcW w:w="4629" w:type="dxa"/>
            <w:tcBorders>
              <w:top w:val="single" w:sz="4" w:space="0" w:color="auto"/>
              <w:left w:val="single" w:sz="4" w:space="0" w:color="auto"/>
              <w:bottom w:val="single" w:sz="4" w:space="0" w:color="auto"/>
              <w:right w:val="single" w:sz="4" w:space="0" w:color="auto"/>
            </w:tcBorders>
            <w:hideMark/>
          </w:tcPr>
          <w:p w14:paraId="64D34AD7" w14:textId="77777777" w:rsidR="0063200D" w:rsidRPr="00C60952" w:rsidRDefault="0063200D" w:rsidP="004E3691">
            <w:pPr>
              <w:jc w:val="center"/>
              <w:rPr>
                <w:b/>
                <w:sz w:val="20"/>
                <w:szCs w:val="20"/>
              </w:rPr>
            </w:pPr>
            <w:r w:rsidRPr="00C60952">
              <w:rPr>
                <w:b/>
                <w:sz w:val="20"/>
                <w:szCs w:val="20"/>
              </w:rPr>
              <w:t>Фамилия, имя, отчество</w:t>
            </w:r>
          </w:p>
        </w:tc>
      </w:tr>
      <w:tr w:rsidR="0063200D" w:rsidRPr="00C60952" w14:paraId="28DE377A" w14:textId="77777777" w:rsidTr="004E3691">
        <w:tc>
          <w:tcPr>
            <w:tcW w:w="1188" w:type="dxa"/>
            <w:tcBorders>
              <w:top w:val="single" w:sz="4" w:space="0" w:color="auto"/>
              <w:left w:val="single" w:sz="4" w:space="0" w:color="auto"/>
              <w:bottom w:val="single" w:sz="4" w:space="0" w:color="auto"/>
              <w:right w:val="single" w:sz="4" w:space="0" w:color="auto"/>
            </w:tcBorders>
          </w:tcPr>
          <w:p w14:paraId="0A918616" w14:textId="77777777" w:rsidR="0063200D" w:rsidRPr="00C60952" w:rsidRDefault="0063200D" w:rsidP="004E3691">
            <w:pPr>
              <w:jc w:val="center"/>
              <w:rPr>
                <w:sz w:val="20"/>
                <w:szCs w:val="20"/>
              </w:rPr>
            </w:pPr>
          </w:p>
        </w:tc>
        <w:tc>
          <w:tcPr>
            <w:tcW w:w="4320" w:type="dxa"/>
            <w:tcBorders>
              <w:top w:val="single" w:sz="4" w:space="0" w:color="auto"/>
              <w:left w:val="single" w:sz="4" w:space="0" w:color="auto"/>
              <w:bottom w:val="single" w:sz="4" w:space="0" w:color="auto"/>
              <w:right w:val="single" w:sz="4" w:space="0" w:color="auto"/>
            </w:tcBorders>
          </w:tcPr>
          <w:p w14:paraId="0BD1B8DC" w14:textId="77777777" w:rsidR="0063200D" w:rsidRPr="00C60952" w:rsidRDefault="0063200D" w:rsidP="004E3691">
            <w:pPr>
              <w:rPr>
                <w:sz w:val="20"/>
                <w:szCs w:val="20"/>
              </w:rPr>
            </w:pPr>
          </w:p>
        </w:tc>
        <w:tc>
          <w:tcPr>
            <w:tcW w:w="4629" w:type="dxa"/>
            <w:tcBorders>
              <w:top w:val="single" w:sz="4" w:space="0" w:color="auto"/>
              <w:left w:val="single" w:sz="4" w:space="0" w:color="auto"/>
              <w:bottom w:val="single" w:sz="4" w:space="0" w:color="auto"/>
              <w:right w:val="single" w:sz="4" w:space="0" w:color="auto"/>
            </w:tcBorders>
          </w:tcPr>
          <w:p w14:paraId="07AD929D" w14:textId="77777777" w:rsidR="0063200D" w:rsidRPr="00C60952" w:rsidRDefault="0063200D" w:rsidP="004E3691">
            <w:pPr>
              <w:jc w:val="center"/>
              <w:rPr>
                <w:sz w:val="20"/>
                <w:szCs w:val="20"/>
              </w:rPr>
            </w:pPr>
          </w:p>
        </w:tc>
      </w:tr>
      <w:tr w:rsidR="0063200D" w:rsidRPr="00C60952" w14:paraId="03EB7051" w14:textId="77777777" w:rsidTr="004E3691">
        <w:tc>
          <w:tcPr>
            <w:tcW w:w="1188" w:type="dxa"/>
            <w:tcBorders>
              <w:top w:val="single" w:sz="4" w:space="0" w:color="auto"/>
              <w:left w:val="single" w:sz="4" w:space="0" w:color="auto"/>
              <w:bottom w:val="single" w:sz="4" w:space="0" w:color="auto"/>
              <w:right w:val="single" w:sz="4" w:space="0" w:color="auto"/>
            </w:tcBorders>
          </w:tcPr>
          <w:p w14:paraId="7002FDC3" w14:textId="77777777" w:rsidR="0063200D" w:rsidRPr="00C60952" w:rsidRDefault="0063200D" w:rsidP="004E3691">
            <w:pPr>
              <w:jc w:val="center"/>
              <w:rPr>
                <w:sz w:val="20"/>
                <w:szCs w:val="20"/>
              </w:rPr>
            </w:pPr>
          </w:p>
        </w:tc>
        <w:tc>
          <w:tcPr>
            <w:tcW w:w="4320" w:type="dxa"/>
            <w:tcBorders>
              <w:top w:val="single" w:sz="4" w:space="0" w:color="auto"/>
              <w:left w:val="single" w:sz="4" w:space="0" w:color="auto"/>
              <w:bottom w:val="single" w:sz="4" w:space="0" w:color="auto"/>
              <w:right w:val="single" w:sz="4" w:space="0" w:color="auto"/>
            </w:tcBorders>
          </w:tcPr>
          <w:p w14:paraId="3DCE15C1" w14:textId="77777777" w:rsidR="0063200D" w:rsidRPr="00C60952" w:rsidRDefault="0063200D" w:rsidP="004E3691">
            <w:pPr>
              <w:rPr>
                <w:sz w:val="20"/>
                <w:szCs w:val="20"/>
              </w:rPr>
            </w:pPr>
          </w:p>
        </w:tc>
        <w:tc>
          <w:tcPr>
            <w:tcW w:w="4629" w:type="dxa"/>
            <w:tcBorders>
              <w:top w:val="single" w:sz="4" w:space="0" w:color="auto"/>
              <w:left w:val="single" w:sz="4" w:space="0" w:color="auto"/>
              <w:bottom w:val="single" w:sz="4" w:space="0" w:color="auto"/>
              <w:right w:val="single" w:sz="4" w:space="0" w:color="auto"/>
            </w:tcBorders>
          </w:tcPr>
          <w:p w14:paraId="262566F4" w14:textId="77777777" w:rsidR="0063200D" w:rsidRPr="00C60952" w:rsidRDefault="0063200D" w:rsidP="004E3691">
            <w:pPr>
              <w:jc w:val="center"/>
              <w:rPr>
                <w:sz w:val="20"/>
                <w:szCs w:val="20"/>
              </w:rPr>
            </w:pPr>
          </w:p>
        </w:tc>
      </w:tr>
      <w:tr w:rsidR="0063200D" w:rsidRPr="00C60952" w14:paraId="136F74E6" w14:textId="77777777" w:rsidTr="004E3691">
        <w:tc>
          <w:tcPr>
            <w:tcW w:w="1188" w:type="dxa"/>
            <w:tcBorders>
              <w:top w:val="single" w:sz="4" w:space="0" w:color="auto"/>
              <w:left w:val="single" w:sz="4" w:space="0" w:color="auto"/>
              <w:bottom w:val="single" w:sz="4" w:space="0" w:color="auto"/>
              <w:right w:val="single" w:sz="4" w:space="0" w:color="auto"/>
            </w:tcBorders>
          </w:tcPr>
          <w:p w14:paraId="7A408673" w14:textId="77777777" w:rsidR="0063200D" w:rsidRPr="00C60952" w:rsidRDefault="0063200D" w:rsidP="004E3691">
            <w:pPr>
              <w:jc w:val="center"/>
              <w:rPr>
                <w:sz w:val="20"/>
                <w:szCs w:val="20"/>
              </w:rPr>
            </w:pPr>
          </w:p>
        </w:tc>
        <w:tc>
          <w:tcPr>
            <w:tcW w:w="4320" w:type="dxa"/>
            <w:tcBorders>
              <w:top w:val="single" w:sz="4" w:space="0" w:color="auto"/>
              <w:left w:val="single" w:sz="4" w:space="0" w:color="auto"/>
              <w:bottom w:val="single" w:sz="4" w:space="0" w:color="auto"/>
              <w:right w:val="single" w:sz="4" w:space="0" w:color="auto"/>
            </w:tcBorders>
          </w:tcPr>
          <w:p w14:paraId="1872DE5E" w14:textId="77777777" w:rsidR="0063200D" w:rsidRPr="00C60952" w:rsidRDefault="0063200D" w:rsidP="004E3691">
            <w:pPr>
              <w:rPr>
                <w:sz w:val="20"/>
                <w:szCs w:val="20"/>
              </w:rPr>
            </w:pPr>
          </w:p>
        </w:tc>
        <w:tc>
          <w:tcPr>
            <w:tcW w:w="4629" w:type="dxa"/>
            <w:tcBorders>
              <w:top w:val="single" w:sz="4" w:space="0" w:color="auto"/>
              <w:left w:val="single" w:sz="4" w:space="0" w:color="auto"/>
              <w:bottom w:val="single" w:sz="4" w:space="0" w:color="auto"/>
              <w:right w:val="single" w:sz="4" w:space="0" w:color="auto"/>
            </w:tcBorders>
          </w:tcPr>
          <w:p w14:paraId="09C987E8" w14:textId="77777777" w:rsidR="0063200D" w:rsidRPr="00C60952" w:rsidRDefault="0063200D" w:rsidP="004E3691">
            <w:pPr>
              <w:jc w:val="center"/>
              <w:rPr>
                <w:sz w:val="20"/>
                <w:szCs w:val="20"/>
              </w:rPr>
            </w:pPr>
          </w:p>
        </w:tc>
      </w:tr>
    </w:tbl>
    <w:p w14:paraId="35E45613" w14:textId="77777777" w:rsidR="0063200D" w:rsidRPr="00C60952" w:rsidRDefault="0063200D" w:rsidP="0063200D">
      <w:pPr>
        <w:jc w:val="center"/>
        <w:rPr>
          <w:sz w:val="20"/>
          <w:szCs w:val="20"/>
        </w:rPr>
      </w:pPr>
    </w:p>
    <w:p w14:paraId="13C6EB6D" w14:textId="77777777" w:rsidR="0063200D" w:rsidRPr="00C60952" w:rsidRDefault="0063200D" w:rsidP="0063200D">
      <w:pPr>
        <w:rPr>
          <w:sz w:val="20"/>
          <w:szCs w:val="20"/>
          <w:u w:val="single"/>
        </w:rPr>
      </w:pPr>
      <w:r w:rsidRPr="00C60952">
        <w:rPr>
          <w:sz w:val="20"/>
          <w:szCs w:val="20"/>
        </w:rPr>
        <w:t xml:space="preserve">Произвела приемку выполненных работ от </w:t>
      </w:r>
      <w:r w:rsidRPr="00C60952">
        <w:rPr>
          <w:sz w:val="20"/>
          <w:szCs w:val="20"/>
          <w:u w:val="single"/>
        </w:rPr>
        <w:tab/>
      </w:r>
      <w:r w:rsidRPr="00C60952">
        <w:rPr>
          <w:sz w:val="20"/>
          <w:szCs w:val="20"/>
          <w:u w:val="single"/>
        </w:rPr>
        <w:tab/>
      </w:r>
      <w:r w:rsidRPr="00C60952">
        <w:rPr>
          <w:sz w:val="20"/>
          <w:szCs w:val="20"/>
          <w:u w:val="single"/>
        </w:rPr>
        <w:tab/>
      </w:r>
      <w:r w:rsidRPr="00C60952">
        <w:rPr>
          <w:sz w:val="20"/>
          <w:szCs w:val="20"/>
          <w:u w:val="single"/>
        </w:rPr>
        <w:tab/>
      </w:r>
      <w:r w:rsidRPr="00C60952">
        <w:rPr>
          <w:sz w:val="20"/>
          <w:szCs w:val="20"/>
          <w:u w:val="single"/>
        </w:rPr>
        <w:tab/>
      </w:r>
      <w:r w:rsidRPr="00C60952">
        <w:rPr>
          <w:sz w:val="20"/>
          <w:szCs w:val="20"/>
          <w:u w:val="single"/>
        </w:rPr>
        <w:tab/>
      </w:r>
      <w:r w:rsidRPr="00C60952">
        <w:rPr>
          <w:sz w:val="20"/>
          <w:szCs w:val="20"/>
          <w:u w:val="single"/>
        </w:rPr>
        <w:tab/>
      </w:r>
      <w:r w:rsidRPr="00C60952">
        <w:rPr>
          <w:sz w:val="20"/>
          <w:szCs w:val="20"/>
          <w:u w:val="single"/>
        </w:rPr>
        <w:tab/>
      </w:r>
      <w:r w:rsidRPr="00C60952">
        <w:rPr>
          <w:sz w:val="20"/>
          <w:szCs w:val="20"/>
          <w:u w:val="single"/>
        </w:rPr>
        <w:tab/>
      </w:r>
    </w:p>
    <w:p w14:paraId="514263E0" w14:textId="77777777" w:rsidR="0063200D" w:rsidRPr="00C60952" w:rsidRDefault="0063200D" w:rsidP="0063200D">
      <w:pPr>
        <w:jc w:val="center"/>
        <w:rPr>
          <w:sz w:val="20"/>
          <w:szCs w:val="20"/>
        </w:rPr>
      </w:pPr>
      <w:r w:rsidRPr="00C60952">
        <w:rPr>
          <w:sz w:val="20"/>
          <w:szCs w:val="20"/>
        </w:rPr>
        <w:t>наименование организации, структурного подразделения</w:t>
      </w:r>
    </w:p>
    <w:p w14:paraId="7AFE79D0" w14:textId="77777777" w:rsidR="0063200D" w:rsidRPr="00C60952" w:rsidRDefault="0063200D" w:rsidP="0063200D">
      <w:pPr>
        <w:rPr>
          <w:sz w:val="20"/>
          <w:szCs w:val="20"/>
          <w:u w:val="single"/>
        </w:rPr>
      </w:pPr>
      <w:r w:rsidRPr="00C60952">
        <w:rPr>
          <w:sz w:val="20"/>
          <w:szCs w:val="20"/>
        </w:rPr>
        <w:t>и передачу их в эксплуатацию</w:t>
      </w:r>
      <w:r w:rsidRPr="00C60952">
        <w:rPr>
          <w:sz w:val="20"/>
          <w:szCs w:val="20"/>
          <w:u w:val="single"/>
        </w:rPr>
        <w:tab/>
      </w:r>
      <w:r w:rsidRPr="00C60952">
        <w:rPr>
          <w:sz w:val="20"/>
          <w:szCs w:val="20"/>
          <w:u w:val="single"/>
        </w:rPr>
        <w:tab/>
      </w:r>
      <w:r w:rsidRPr="00C60952">
        <w:rPr>
          <w:sz w:val="20"/>
          <w:szCs w:val="20"/>
          <w:u w:val="single"/>
        </w:rPr>
        <w:tab/>
      </w:r>
      <w:r w:rsidRPr="00C60952">
        <w:rPr>
          <w:sz w:val="20"/>
          <w:szCs w:val="20"/>
          <w:u w:val="single"/>
        </w:rPr>
        <w:tab/>
      </w:r>
      <w:r w:rsidRPr="00C60952">
        <w:rPr>
          <w:sz w:val="20"/>
          <w:szCs w:val="20"/>
          <w:u w:val="single"/>
        </w:rPr>
        <w:tab/>
      </w:r>
      <w:r w:rsidRPr="00C60952">
        <w:rPr>
          <w:sz w:val="20"/>
          <w:szCs w:val="20"/>
          <w:u w:val="single"/>
        </w:rPr>
        <w:tab/>
      </w:r>
      <w:r w:rsidRPr="00C60952">
        <w:rPr>
          <w:sz w:val="20"/>
          <w:szCs w:val="20"/>
          <w:u w:val="single"/>
        </w:rPr>
        <w:tab/>
      </w:r>
      <w:r w:rsidRPr="00C60952">
        <w:rPr>
          <w:sz w:val="20"/>
          <w:szCs w:val="20"/>
          <w:u w:val="single"/>
        </w:rPr>
        <w:tab/>
      </w:r>
      <w:r w:rsidRPr="00C60952">
        <w:rPr>
          <w:sz w:val="20"/>
          <w:szCs w:val="20"/>
          <w:u w:val="single"/>
        </w:rPr>
        <w:tab/>
      </w:r>
      <w:r w:rsidRPr="00C60952">
        <w:rPr>
          <w:sz w:val="20"/>
          <w:szCs w:val="20"/>
          <w:u w:val="single"/>
        </w:rPr>
        <w:tab/>
      </w:r>
      <w:r w:rsidRPr="00C60952">
        <w:rPr>
          <w:sz w:val="20"/>
          <w:szCs w:val="20"/>
          <w:u w:val="single"/>
        </w:rPr>
        <w:tab/>
      </w:r>
    </w:p>
    <w:p w14:paraId="0F9420EB" w14:textId="77777777" w:rsidR="0063200D" w:rsidRPr="00C60952" w:rsidRDefault="0063200D" w:rsidP="0063200D">
      <w:pPr>
        <w:jc w:val="center"/>
        <w:rPr>
          <w:sz w:val="20"/>
          <w:szCs w:val="20"/>
        </w:rPr>
      </w:pPr>
      <w:r w:rsidRPr="00C60952">
        <w:rPr>
          <w:sz w:val="20"/>
          <w:szCs w:val="20"/>
        </w:rPr>
        <w:t>наименование организации, структурного подразделения</w:t>
      </w:r>
    </w:p>
    <w:p w14:paraId="40BF90B1" w14:textId="77777777" w:rsidR="0063200D" w:rsidRPr="00C60952" w:rsidRDefault="0063200D" w:rsidP="0063200D">
      <w:pPr>
        <w:jc w:val="center"/>
        <w:rPr>
          <w:b/>
          <w:sz w:val="20"/>
          <w:szCs w:val="20"/>
        </w:rPr>
      </w:pPr>
    </w:p>
    <w:p w14:paraId="101EAE6B" w14:textId="77777777" w:rsidR="0063200D" w:rsidRPr="00C60952" w:rsidRDefault="0063200D" w:rsidP="0063200D">
      <w:pPr>
        <w:jc w:val="center"/>
        <w:rPr>
          <w:b/>
          <w:sz w:val="20"/>
          <w:szCs w:val="20"/>
          <w:u w:val="single"/>
        </w:rPr>
      </w:pPr>
      <w:r w:rsidRPr="00C60952">
        <w:rPr>
          <w:b/>
          <w:sz w:val="20"/>
          <w:szCs w:val="20"/>
        </w:rPr>
        <w:t>Подробное описание выполненных работ</w:t>
      </w:r>
    </w:p>
    <w:p w14:paraId="041609BA" w14:textId="77777777" w:rsidR="0063200D" w:rsidRPr="00C60952" w:rsidRDefault="0063200D" w:rsidP="0063200D">
      <w:pPr>
        <w:jc w:val="center"/>
        <w:rPr>
          <w:sz w:val="20"/>
          <w:szCs w:val="20"/>
          <w:u w:val="single"/>
        </w:rPr>
      </w:pPr>
      <w:r w:rsidRPr="00C60952">
        <w:rPr>
          <w:sz w:val="20"/>
          <w:szCs w:val="20"/>
          <w:u w:val="single"/>
        </w:rPr>
        <w:tab/>
      </w:r>
      <w:r w:rsidRPr="00C60952">
        <w:rPr>
          <w:sz w:val="20"/>
          <w:szCs w:val="20"/>
          <w:u w:val="single"/>
        </w:rPr>
        <w:tab/>
      </w:r>
      <w:r w:rsidRPr="00C60952">
        <w:rPr>
          <w:sz w:val="20"/>
          <w:szCs w:val="20"/>
          <w:u w:val="single"/>
        </w:rPr>
        <w:tab/>
      </w:r>
      <w:r w:rsidRPr="00C60952">
        <w:rPr>
          <w:sz w:val="20"/>
          <w:szCs w:val="20"/>
          <w:u w:val="single"/>
        </w:rPr>
        <w:tab/>
      </w:r>
      <w:r w:rsidRPr="00C60952">
        <w:rPr>
          <w:sz w:val="20"/>
          <w:szCs w:val="20"/>
          <w:u w:val="single"/>
        </w:rPr>
        <w:tab/>
      </w:r>
      <w:r w:rsidRPr="00C60952">
        <w:rPr>
          <w:sz w:val="20"/>
          <w:szCs w:val="20"/>
          <w:u w:val="single"/>
        </w:rPr>
        <w:tab/>
      </w:r>
      <w:r w:rsidRPr="00C60952">
        <w:rPr>
          <w:sz w:val="20"/>
          <w:szCs w:val="20"/>
          <w:u w:val="single"/>
        </w:rPr>
        <w:tab/>
      </w:r>
      <w:r w:rsidRPr="00C60952">
        <w:rPr>
          <w:sz w:val="20"/>
          <w:szCs w:val="20"/>
          <w:u w:val="single"/>
        </w:rPr>
        <w:tab/>
      </w:r>
      <w:r w:rsidRPr="00C60952">
        <w:rPr>
          <w:sz w:val="20"/>
          <w:szCs w:val="20"/>
          <w:u w:val="single"/>
        </w:rPr>
        <w:tab/>
      </w:r>
      <w:r w:rsidRPr="00C60952">
        <w:rPr>
          <w:sz w:val="20"/>
          <w:szCs w:val="20"/>
          <w:u w:val="single"/>
        </w:rPr>
        <w:tab/>
      </w:r>
      <w:r w:rsidRPr="00C60952">
        <w:rPr>
          <w:sz w:val="20"/>
          <w:szCs w:val="20"/>
          <w:u w:val="single"/>
        </w:rPr>
        <w:tab/>
      </w:r>
      <w:r w:rsidRPr="00C60952">
        <w:rPr>
          <w:sz w:val="20"/>
          <w:szCs w:val="20"/>
          <w:u w:val="single"/>
        </w:rPr>
        <w:tab/>
      </w:r>
      <w:r w:rsidRPr="00C60952">
        <w:rPr>
          <w:sz w:val="20"/>
          <w:szCs w:val="20"/>
          <w:u w:val="single"/>
        </w:rPr>
        <w:tab/>
      </w:r>
      <w:r w:rsidRPr="00C60952">
        <w:rPr>
          <w:sz w:val="20"/>
          <w:szCs w:val="20"/>
          <w:u w:val="single"/>
        </w:rPr>
        <w:tab/>
      </w:r>
    </w:p>
    <w:p w14:paraId="5C7FE9A7" w14:textId="77777777" w:rsidR="0063200D" w:rsidRPr="00C60952" w:rsidRDefault="0063200D" w:rsidP="0063200D">
      <w:pPr>
        <w:jc w:val="center"/>
        <w:rPr>
          <w:sz w:val="20"/>
          <w:szCs w:val="20"/>
        </w:rPr>
      </w:pPr>
    </w:p>
    <w:p w14:paraId="323397A4" w14:textId="77777777" w:rsidR="0063200D" w:rsidRPr="00C60952" w:rsidRDefault="0063200D" w:rsidP="0063200D">
      <w:pPr>
        <w:jc w:val="center"/>
        <w:rPr>
          <w:b/>
          <w:sz w:val="20"/>
          <w:szCs w:val="20"/>
        </w:rPr>
      </w:pPr>
      <w:r w:rsidRPr="00C60952">
        <w:rPr>
          <w:b/>
          <w:sz w:val="20"/>
          <w:szCs w:val="20"/>
        </w:rPr>
        <w:t>Описание принадлежностей к выполненным объектам</w:t>
      </w:r>
    </w:p>
    <w:p w14:paraId="004D3E9B" w14:textId="77777777" w:rsidR="0063200D" w:rsidRPr="00C60952" w:rsidRDefault="0063200D" w:rsidP="0063200D">
      <w:pPr>
        <w:jc w:val="center"/>
        <w:rPr>
          <w:sz w:val="20"/>
          <w:szCs w:val="20"/>
          <w:u w:val="single"/>
        </w:rPr>
      </w:pPr>
      <w:r w:rsidRPr="00C60952">
        <w:rPr>
          <w:sz w:val="20"/>
          <w:szCs w:val="20"/>
          <w:u w:val="single"/>
        </w:rPr>
        <w:tab/>
      </w:r>
      <w:r w:rsidRPr="00C60952">
        <w:rPr>
          <w:sz w:val="20"/>
          <w:szCs w:val="20"/>
          <w:u w:val="single"/>
        </w:rPr>
        <w:tab/>
      </w:r>
      <w:r w:rsidRPr="00C60952">
        <w:rPr>
          <w:sz w:val="20"/>
          <w:szCs w:val="20"/>
          <w:u w:val="single"/>
        </w:rPr>
        <w:tab/>
      </w:r>
      <w:r w:rsidRPr="00C60952">
        <w:rPr>
          <w:sz w:val="20"/>
          <w:szCs w:val="20"/>
          <w:u w:val="single"/>
        </w:rPr>
        <w:tab/>
      </w:r>
      <w:r w:rsidRPr="00C60952">
        <w:rPr>
          <w:sz w:val="20"/>
          <w:szCs w:val="20"/>
          <w:u w:val="single"/>
        </w:rPr>
        <w:tab/>
      </w:r>
      <w:r w:rsidRPr="00C60952">
        <w:rPr>
          <w:sz w:val="20"/>
          <w:szCs w:val="20"/>
          <w:u w:val="single"/>
        </w:rPr>
        <w:tab/>
      </w:r>
      <w:r w:rsidRPr="00C60952">
        <w:rPr>
          <w:sz w:val="20"/>
          <w:szCs w:val="20"/>
          <w:u w:val="single"/>
        </w:rPr>
        <w:tab/>
      </w:r>
      <w:r w:rsidRPr="00C60952">
        <w:rPr>
          <w:sz w:val="20"/>
          <w:szCs w:val="20"/>
          <w:u w:val="single"/>
        </w:rPr>
        <w:tab/>
      </w:r>
      <w:r w:rsidRPr="00C60952">
        <w:rPr>
          <w:sz w:val="20"/>
          <w:szCs w:val="20"/>
          <w:u w:val="single"/>
        </w:rPr>
        <w:tab/>
      </w:r>
      <w:r w:rsidRPr="00C60952">
        <w:rPr>
          <w:sz w:val="20"/>
          <w:szCs w:val="20"/>
          <w:u w:val="single"/>
        </w:rPr>
        <w:tab/>
      </w:r>
      <w:r w:rsidRPr="00C60952">
        <w:rPr>
          <w:sz w:val="20"/>
          <w:szCs w:val="20"/>
          <w:u w:val="single"/>
        </w:rPr>
        <w:tab/>
      </w:r>
      <w:r w:rsidRPr="00C60952">
        <w:rPr>
          <w:sz w:val="20"/>
          <w:szCs w:val="20"/>
          <w:u w:val="single"/>
        </w:rPr>
        <w:tab/>
      </w:r>
      <w:r w:rsidRPr="00C60952">
        <w:rPr>
          <w:sz w:val="20"/>
          <w:szCs w:val="20"/>
          <w:u w:val="single"/>
        </w:rPr>
        <w:tab/>
      </w:r>
      <w:r w:rsidRPr="00C60952">
        <w:rPr>
          <w:sz w:val="20"/>
          <w:szCs w:val="20"/>
          <w:u w:val="single"/>
        </w:rPr>
        <w:tab/>
      </w:r>
    </w:p>
    <w:p w14:paraId="2E67737C" w14:textId="77777777" w:rsidR="0063200D" w:rsidRPr="00C60952" w:rsidRDefault="0063200D" w:rsidP="0063200D">
      <w:pPr>
        <w:jc w:val="center"/>
        <w:rPr>
          <w:sz w:val="20"/>
          <w:szCs w:val="20"/>
        </w:rPr>
      </w:pPr>
      <w:r w:rsidRPr="00C60952">
        <w:rPr>
          <w:sz w:val="20"/>
          <w:szCs w:val="20"/>
        </w:rPr>
        <w:t>№ проекта, № смета</w:t>
      </w:r>
    </w:p>
    <w:p w14:paraId="51C63836" w14:textId="77777777" w:rsidR="0063200D" w:rsidRPr="00C60952" w:rsidRDefault="0063200D" w:rsidP="0063200D">
      <w:pPr>
        <w:jc w:val="center"/>
        <w:rPr>
          <w:sz w:val="20"/>
          <w:szCs w:val="20"/>
        </w:rPr>
      </w:pPr>
    </w:p>
    <w:p w14:paraId="3C674184" w14:textId="77777777" w:rsidR="0063200D" w:rsidRPr="00C60952" w:rsidRDefault="0063200D" w:rsidP="0063200D">
      <w:pPr>
        <w:jc w:val="center"/>
        <w:rPr>
          <w:b/>
          <w:sz w:val="20"/>
          <w:szCs w:val="20"/>
        </w:rPr>
      </w:pPr>
      <w:r w:rsidRPr="00C60952">
        <w:rPr>
          <w:b/>
          <w:sz w:val="20"/>
          <w:szCs w:val="20"/>
        </w:rPr>
        <w:t>Заключение комиссии о результатах приемки</w:t>
      </w:r>
    </w:p>
    <w:p w14:paraId="60492CE2" w14:textId="77777777" w:rsidR="0063200D" w:rsidRPr="00C60952" w:rsidRDefault="0063200D" w:rsidP="0063200D">
      <w:pPr>
        <w:jc w:val="center"/>
        <w:rPr>
          <w:sz w:val="20"/>
          <w:szCs w:val="20"/>
          <w:u w:val="single"/>
        </w:rPr>
      </w:pPr>
      <w:r w:rsidRPr="00C60952">
        <w:rPr>
          <w:sz w:val="20"/>
          <w:szCs w:val="20"/>
          <w:u w:val="single"/>
        </w:rPr>
        <w:tab/>
      </w:r>
      <w:r w:rsidRPr="00C60952">
        <w:rPr>
          <w:sz w:val="20"/>
          <w:szCs w:val="20"/>
          <w:u w:val="single"/>
        </w:rPr>
        <w:tab/>
      </w:r>
      <w:r w:rsidRPr="00C60952">
        <w:rPr>
          <w:sz w:val="20"/>
          <w:szCs w:val="20"/>
          <w:u w:val="single"/>
        </w:rPr>
        <w:tab/>
      </w:r>
      <w:r w:rsidRPr="00C60952">
        <w:rPr>
          <w:sz w:val="20"/>
          <w:szCs w:val="20"/>
          <w:u w:val="single"/>
        </w:rPr>
        <w:tab/>
      </w:r>
      <w:r w:rsidRPr="00C60952">
        <w:rPr>
          <w:sz w:val="20"/>
          <w:szCs w:val="20"/>
          <w:u w:val="single"/>
        </w:rPr>
        <w:tab/>
      </w:r>
      <w:r w:rsidRPr="00C60952">
        <w:rPr>
          <w:sz w:val="20"/>
          <w:szCs w:val="20"/>
          <w:u w:val="single"/>
        </w:rPr>
        <w:tab/>
      </w:r>
      <w:r w:rsidRPr="00C60952">
        <w:rPr>
          <w:sz w:val="20"/>
          <w:szCs w:val="20"/>
          <w:u w:val="single"/>
        </w:rPr>
        <w:tab/>
      </w:r>
      <w:r w:rsidRPr="00C60952">
        <w:rPr>
          <w:sz w:val="20"/>
          <w:szCs w:val="20"/>
          <w:u w:val="single"/>
        </w:rPr>
        <w:tab/>
      </w:r>
      <w:r w:rsidRPr="00C60952">
        <w:rPr>
          <w:sz w:val="20"/>
          <w:szCs w:val="20"/>
          <w:u w:val="single"/>
        </w:rPr>
        <w:tab/>
      </w:r>
      <w:r w:rsidRPr="00C60952">
        <w:rPr>
          <w:sz w:val="20"/>
          <w:szCs w:val="20"/>
          <w:u w:val="single"/>
        </w:rPr>
        <w:tab/>
      </w:r>
      <w:r w:rsidRPr="00C60952">
        <w:rPr>
          <w:sz w:val="20"/>
          <w:szCs w:val="20"/>
          <w:u w:val="single"/>
        </w:rPr>
        <w:tab/>
      </w:r>
      <w:r w:rsidRPr="00C60952">
        <w:rPr>
          <w:sz w:val="20"/>
          <w:szCs w:val="20"/>
          <w:u w:val="single"/>
        </w:rPr>
        <w:tab/>
      </w:r>
      <w:r w:rsidRPr="00C60952">
        <w:rPr>
          <w:sz w:val="20"/>
          <w:szCs w:val="20"/>
          <w:u w:val="single"/>
        </w:rPr>
        <w:tab/>
      </w:r>
      <w:r w:rsidRPr="00C60952">
        <w:rPr>
          <w:sz w:val="20"/>
          <w:szCs w:val="20"/>
          <w:u w:val="single"/>
        </w:rPr>
        <w:tab/>
      </w:r>
    </w:p>
    <w:p w14:paraId="4DCE9AAD" w14:textId="77777777" w:rsidR="008752EB" w:rsidRDefault="008752EB" w:rsidP="0063200D">
      <w:pPr>
        <w:jc w:val="center"/>
        <w:rPr>
          <w:sz w:val="20"/>
          <w:szCs w:val="20"/>
        </w:rPr>
      </w:pPr>
    </w:p>
    <w:p w14:paraId="21BC2D41" w14:textId="77777777" w:rsidR="0063200D" w:rsidRPr="00C60952" w:rsidRDefault="0063200D" w:rsidP="0063200D">
      <w:pPr>
        <w:rPr>
          <w:sz w:val="20"/>
          <w:szCs w:val="20"/>
        </w:rPr>
      </w:pPr>
      <w:r w:rsidRPr="00C60952">
        <w:rPr>
          <w:sz w:val="20"/>
          <w:szCs w:val="20"/>
        </w:rPr>
        <w:t>Данный вид работ отнести (нужное подчеркнуть)</w:t>
      </w:r>
    </w:p>
    <w:p w14:paraId="4B20EDFB" w14:textId="77777777" w:rsidR="0063200D" w:rsidRPr="00C60952" w:rsidRDefault="0063200D" w:rsidP="009521B9">
      <w:pPr>
        <w:numPr>
          <w:ilvl w:val="0"/>
          <w:numId w:val="21"/>
        </w:numPr>
        <w:ind w:hanging="720"/>
        <w:rPr>
          <w:sz w:val="20"/>
          <w:szCs w:val="20"/>
        </w:rPr>
      </w:pPr>
      <w:r w:rsidRPr="00C60952">
        <w:rPr>
          <w:sz w:val="20"/>
          <w:szCs w:val="20"/>
        </w:rPr>
        <w:t>капитальному ремонту</w:t>
      </w:r>
    </w:p>
    <w:p w14:paraId="49568814" w14:textId="77777777" w:rsidR="0063200D" w:rsidRPr="00C60952" w:rsidRDefault="0063200D" w:rsidP="009521B9">
      <w:pPr>
        <w:numPr>
          <w:ilvl w:val="0"/>
          <w:numId w:val="21"/>
        </w:numPr>
        <w:ind w:hanging="720"/>
        <w:rPr>
          <w:sz w:val="20"/>
          <w:szCs w:val="20"/>
        </w:rPr>
      </w:pPr>
      <w:r w:rsidRPr="00C60952">
        <w:rPr>
          <w:sz w:val="20"/>
          <w:szCs w:val="20"/>
        </w:rPr>
        <w:t>к реконструкции</w:t>
      </w:r>
    </w:p>
    <w:p w14:paraId="17AF5590" w14:textId="77777777" w:rsidR="0063200D" w:rsidRPr="00C60952" w:rsidRDefault="0063200D" w:rsidP="009521B9">
      <w:pPr>
        <w:numPr>
          <w:ilvl w:val="0"/>
          <w:numId w:val="21"/>
        </w:numPr>
        <w:ind w:hanging="720"/>
        <w:rPr>
          <w:sz w:val="20"/>
          <w:szCs w:val="20"/>
        </w:rPr>
      </w:pPr>
      <w:r w:rsidRPr="00C60952">
        <w:rPr>
          <w:sz w:val="20"/>
          <w:szCs w:val="20"/>
        </w:rPr>
        <w:t>к новому строительству</w:t>
      </w:r>
    </w:p>
    <w:p w14:paraId="3C72372D" w14:textId="77777777" w:rsidR="0063200D" w:rsidRPr="00C60952" w:rsidRDefault="0063200D" w:rsidP="0063200D">
      <w:pPr>
        <w:ind w:right="-283"/>
        <w:rPr>
          <w:sz w:val="20"/>
          <w:szCs w:val="20"/>
        </w:rPr>
      </w:pPr>
      <w:r w:rsidRPr="00C60952">
        <w:rPr>
          <w:sz w:val="20"/>
          <w:szCs w:val="20"/>
          <w:u w:val="single"/>
        </w:rPr>
        <w:tab/>
      </w:r>
      <w:r w:rsidRPr="00C60952">
        <w:rPr>
          <w:sz w:val="20"/>
          <w:szCs w:val="20"/>
          <w:u w:val="single"/>
        </w:rPr>
        <w:tab/>
      </w:r>
      <w:r w:rsidRPr="00C60952">
        <w:rPr>
          <w:sz w:val="20"/>
          <w:szCs w:val="20"/>
          <w:u w:val="single"/>
        </w:rPr>
        <w:tab/>
      </w:r>
      <w:r w:rsidRPr="00C60952">
        <w:rPr>
          <w:sz w:val="20"/>
          <w:szCs w:val="20"/>
          <w:u w:val="single"/>
        </w:rPr>
        <w:tab/>
      </w:r>
      <w:r w:rsidRPr="00C60952">
        <w:rPr>
          <w:sz w:val="20"/>
          <w:szCs w:val="20"/>
        </w:rPr>
        <w:tab/>
        <w:t>/</w:t>
      </w:r>
      <w:r w:rsidRPr="00C60952">
        <w:rPr>
          <w:sz w:val="20"/>
          <w:szCs w:val="20"/>
          <w:u w:val="single"/>
        </w:rPr>
        <w:tab/>
      </w:r>
      <w:r w:rsidRPr="00C60952">
        <w:rPr>
          <w:sz w:val="20"/>
          <w:szCs w:val="20"/>
          <w:u w:val="single"/>
        </w:rPr>
        <w:tab/>
      </w:r>
      <w:r w:rsidRPr="00C60952">
        <w:rPr>
          <w:sz w:val="20"/>
          <w:szCs w:val="20"/>
          <w:u w:val="single"/>
        </w:rPr>
        <w:tab/>
      </w:r>
      <w:r w:rsidRPr="00C60952">
        <w:rPr>
          <w:sz w:val="20"/>
          <w:szCs w:val="20"/>
        </w:rPr>
        <w:t>/</w:t>
      </w:r>
    </w:p>
    <w:p w14:paraId="04BB863A" w14:textId="77777777" w:rsidR="0063200D" w:rsidRPr="00C60952" w:rsidRDefault="0063200D" w:rsidP="0063200D">
      <w:pPr>
        <w:rPr>
          <w:sz w:val="20"/>
          <w:szCs w:val="20"/>
        </w:rPr>
      </w:pPr>
    </w:p>
    <w:p w14:paraId="2919207C" w14:textId="77777777" w:rsidR="0063200D" w:rsidRPr="00C60952" w:rsidRDefault="007F0C45" w:rsidP="0063200D">
      <w:pPr>
        <w:jc w:val="center"/>
        <w:rPr>
          <w:sz w:val="20"/>
          <w:szCs w:val="20"/>
        </w:rPr>
      </w:pPr>
      <w:r>
        <w:rPr>
          <w:sz w:val="20"/>
          <w:szCs w:val="20"/>
        </w:rPr>
        <w:pict w14:anchorId="453232B8">
          <v:rect id="_x0000_i1025" style="width:552.75pt;height:1.5pt" o:hralign="center" o:hrstd="t" o:hr="t" fillcolor="#a0a0a0" stroked="f"/>
        </w:pict>
      </w:r>
    </w:p>
    <w:p w14:paraId="43FFFE7A" w14:textId="77777777" w:rsidR="0063200D" w:rsidRPr="00C60952" w:rsidRDefault="0063200D" w:rsidP="0063200D">
      <w:pPr>
        <w:rPr>
          <w:sz w:val="20"/>
          <w:szCs w:val="20"/>
        </w:rPr>
      </w:pPr>
      <w:r w:rsidRPr="00C60952">
        <w:rPr>
          <w:sz w:val="20"/>
          <w:szCs w:val="20"/>
        </w:rPr>
        <w:t xml:space="preserve">Председатель комиссии   ________________________________________          </w:t>
      </w:r>
    </w:p>
    <w:tbl>
      <w:tblPr>
        <w:tblW w:w="10688" w:type="dxa"/>
        <w:tblLook w:val="01E0" w:firstRow="1" w:lastRow="1" w:firstColumn="1" w:lastColumn="1" w:noHBand="0" w:noVBand="0"/>
      </w:tblPr>
      <w:tblGrid>
        <w:gridCol w:w="52"/>
        <w:gridCol w:w="2482"/>
        <w:gridCol w:w="31"/>
        <w:gridCol w:w="460"/>
        <w:gridCol w:w="143"/>
        <w:gridCol w:w="1737"/>
        <w:gridCol w:w="23"/>
        <w:gridCol w:w="934"/>
        <w:gridCol w:w="38"/>
        <w:gridCol w:w="508"/>
        <w:gridCol w:w="1828"/>
        <w:gridCol w:w="366"/>
        <w:gridCol w:w="1535"/>
        <w:gridCol w:w="551"/>
      </w:tblGrid>
      <w:tr w:rsidR="0063200D" w:rsidRPr="00C60952" w14:paraId="2E2A1485" w14:textId="77777777" w:rsidTr="004E3691">
        <w:trPr>
          <w:gridAfter w:val="1"/>
          <w:wAfter w:w="551" w:type="dxa"/>
          <w:trHeight w:val="344"/>
        </w:trPr>
        <w:tc>
          <w:tcPr>
            <w:tcW w:w="2534" w:type="dxa"/>
            <w:gridSpan w:val="2"/>
            <w:hideMark/>
          </w:tcPr>
          <w:p w14:paraId="4ED26875" w14:textId="77777777" w:rsidR="0063200D" w:rsidRPr="00C60952" w:rsidRDefault="0063200D" w:rsidP="004E3691">
            <w:pPr>
              <w:rPr>
                <w:sz w:val="20"/>
                <w:szCs w:val="20"/>
              </w:rPr>
            </w:pPr>
            <w:r w:rsidRPr="00C60952">
              <w:rPr>
                <w:sz w:val="20"/>
                <w:szCs w:val="20"/>
              </w:rPr>
              <w:t>Члены комиссии</w:t>
            </w:r>
          </w:p>
        </w:tc>
        <w:tc>
          <w:tcPr>
            <w:tcW w:w="634" w:type="dxa"/>
            <w:gridSpan w:val="3"/>
            <w:hideMark/>
          </w:tcPr>
          <w:p w14:paraId="78FE3E0C" w14:textId="77777777" w:rsidR="0063200D" w:rsidRPr="00C60952" w:rsidRDefault="0063200D" w:rsidP="004E3691">
            <w:pPr>
              <w:rPr>
                <w:sz w:val="20"/>
                <w:szCs w:val="20"/>
              </w:rPr>
            </w:pPr>
            <w:r w:rsidRPr="00C60952">
              <w:rPr>
                <w:sz w:val="20"/>
                <w:szCs w:val="20"/>
              </w:rPr>
              <w:t>1.</w:t>
            </w:r>
          </w:p>
        </w:tc>
        <w:tc>
          <w:tcPr>
            <w:tcW w:w="3240" w:type="dxa"/>
            <w:gridSpan w:val="5"/>
            <w:hideMark/>
          </w:tcPr>
          <w:p w14:paraId="4C9F41A1" w14:textId="77777777" w:rsidR="0063200D" w:rsidRPr="00C60952" w:rsidRDefault="0063200D" w:rsidP="004E3691">
            <w:pPr>
              <w:rPr>
                <w:sz w:val="20"/>
                <w:szCs w:val="20"/>
              </w:rPr>
            </w:pPr>
            <w:r w:rsidRPr="00C60952">
              <w:rPr>
                <w:sz w:val="20"/>
                <w:szCs w:val="20"/>
              </w:rPr>
              <w:t>____________________________</w:t>
            </w:r>
          </w:p>
        </w:tc>
        <w:tc>
          <w:tcPr>
            <w:tcW w:w="3729" w:type="dxa"/>
            <w:gridSpan w:val="3"/>
          </w:tcPr>
          <w:p w14:paraId="14A58D4A" w14:textId="77777777" w:rsidR="0063200D" w:rsidRPr="00C60952" w:rsidRDefault="0063200D" w:rsidP="004E3691">
            <w:pPr>
              <w:rPr>
                <w:sz w:val="20"/>
                <w:szCs w:val="20"/>
              </w:rPr>
            </w:pPr>
          </w:p>
        </w:tc>
      </w:tr>
      <w:tr w:rsidR="0063200D" w:rsidRPr="00C60952" w14:paraId="5CBA7AC0" w14:textId="77777777" w:rsidTr="004E3691">
        <w:trPr>
          <w:gridAfter w:val="1"/>
          <w:wAfter w:w="551" w:type="dxa"/>
        </w:trPr>
        <w:tc>
          <w:tcPr>
            <w:tcW w:w="2534" w:type="dxa"/>
            <w:gridSpan w:val="2"/>
          </w:tcPr>
          <w:p w14:paraId="1F61F47B" w14:textId="77777777" w:rsidR="0063200D" w:rsidRPr="00C60952" w:rsidRDefault="0063200D" w:rsidP="004E3691">
            <w:pPr>
              <w:rPr>
                <w:sz w:val="20"/>
                <w:szCs w:val="20"/>
              </w:rPr>
            </w:pPr>
          </w:p>
        </w:tc>
        <w:tc>
          <w:tcPr>
            <w:tcW w:w="634" w:type="dxa"/>
            <w:gridSpan w:val="3"/>
            <w:hideMark/>
          </w:tcPr>
          <w:p w14:paraId="0BECD513" w14:textId="77777777" w:rsidR="0063200D" w:rsidRPr="00C60952" w:rsidRDefault="0063200D" w:rsidP="004E3691">
            <w:pPr>
              <w:rPr>
                <w:sz w:val="20"/>
                <w:szCs w:val="20"/>
              </w:rPr>
            </w:pPr>
            <w:r w:rsidRPr="00C60952">
              <w:rPr>
                <w:sz w:val="20"/>
                <w:szCs w:val="20"/>
              </w:rPr>
              <w:t>2.</w:t>
            </w:r>
          </w:p>
        </w:tc>
        <w:tc>
          <w:tcPr>
            <w:tcW w:w="3240" w:type="dxa"/>
            <w:gridSpan w:val="5"/>
            <w:hideMark/>
          </w:tcPr>
          <w:p w14:paraId="17B6EAD5" w14:textId="77777777" w:rsidR="0063200D" w:rsidRPr="00C60952" w:rsidRDefault="0063200D" w:rsidP="004E3691">
            <w:pPr>
              <w:rPr>
                <w:sz w:val="20"/>
                <w:szCs w:val="20"/>
              </w:rPr>
            </w:pPr>
            <w:r w:rsidRPr="00C60952">
              <w:rPr>
                <w:sz w:val="20"/>
                <w:szCs w:val="20"/>
              </w:rPr>
              <w:t>___________________________</w:t>
            </w:r>
          </w:p>
        </w:tc>
        <w:tc>
          <w:tcPr>
            <w:tcW w:w="3729" w:type="dxa"/>
            <w:gridSpan w:val="3"/>
          </w:tcPr>
          <w:p w14:paraId="5F5BB84E" w14:textId="77777777" w:rsidR="0063200D" w:rsidRPr="00C60952" w:rsidRDefault="0063200D" w:rsidP="004E3691">
            <w:pPr>
              <w:rPr>
                <w:sz w:val="20"/>
                <w:szCs w:val="20"/>
              </w:rPr>
            </w:pPr>
          </w:p>
        </w:tc>
      </w:tr>
      <w:tr w:rsidR="0063200D" w:rsidRPr="00C60952" w14:paraId="6EE407DE" w14:textId="77777777" w:rsidTr="004E3691">
        <w:trPr>
          <w:gridAfter w:val="1"/>
          <w:wAfter w:w="551" w:type="dxa"/>
        </w:trPr>
        <w:tc>
          <w:tcPr>
            <w:tcW w:w="2534" w:type="dxa"/>
            <w:gridSpan w:val="2"/>
          </w:tcPr>
          <w:p w14:paraId="7903FF99" w14:textId="77777777" w:rsidR="0063200D" w:rsidRPr="00C60952" w:rsidRDefault="0063200D" w:rsidP="004E3691">
            <w:pPr>
              <w:rPr>
                <w:sz w:val="20"/>
                <w:szCs w:val="20"/>
              </w:rPr>
            </w:pPr>
          </w:p>
        </w:tc>
        <w:tc>
          <w:tcPr>
            <w:tcW w:w="634" w:type="dxa"/>
            <w:gridSpan w:val="3"/>
            <w:hideMark/>
          </w:tcPr>
          <w:p w14:paraId="29718758" w14:textId="77777777" w:rsidR="0063200D" w:rsidRPr="00C60952" w:rsidRDefault="0063200D" w:rsidP="004E3691">
            <w:pPr>
              <w:rPr>
                <w:sz w:val="20"/>
                <w:szCs w:val="20"/>
              </w:rPr>
            </w:pPr>
            <w:r w:rsidRPr="00C60952">
              <w:rPr>
                <w:sz w:val="20"/>
                <w:szCs w:val="20"/>
              </w:rPr>
              <w:t>3.</w:t>
            </w:r>
          </w:p>
        </w:tc>
        <w:tc>
          <w:tcPr>
            <w:tcW w:w="3240" w:type="dxa"/>
            <w:gridSpan w:val="5"/>
            <w:hideMark/>
          </w:tcPr>
          <w:p w14:paraId="03621111" w14:textId="77777777" w:rsidR="0063200D" w:rsidRPr="00C60952" w:rsidRDefault="0063200D" w:rsidP="004E3691">
            <w:pPr>
              <w:rPr>
                <w:sz w:val="20"/>
                <w:szCs w:val="20"/>
              </w:rPr>
            </w:pPr>
            <w:r w:rsidRPr="00C60952">
              <w:rPr>
                <w:sz w:val="20"/>
                <w:szCs w:val="20"/>
              </w:rPr>
              <w:t>___________________________</w:t>
            </w:r>
          </w:p>
        </w:tc>
        <w:tc>
          <w:tcPr>
            <w:tcW w:w="3729" w:type="dxa"/>
            <w:gridSpan w:val="3"/>
          </w:tcPr>
          <w:p w14:paraId="64356156" w14:textId="77777777" w:rsidR="0063200D" w:rsidRPr="00C60952" w:rsidRDefault="0063200D" w:rsidP="004E3691">
            <w:pPr>
              <w:rPr>
                <w:sz w:val="20"/>
                <w:szCs w:val="20"/>
              </w:rPr>
            </w:pPr>
          </w:p>
        </w:tc>
      </w:tr>
      <w:tr w:rsidR="0063200D" w:rsidRPr="00C60952" w14:paraId="44E9233C" w14:textId="77777777" w:rsidTr="004E3691">
        <w:trPr>
          <w:gridAfter w:val="1"/>
          <w:wAfter w:w="551" w:type="dxa"/>
        </w:trPr>
        <w:tc>
          <w:tcPr>
            <w:tcW w:w="2534" w:type="dxa"/>
            <w:gridSpan w:val="2"/>
          </w:tcPr>
          <w:p w14:paraId="3D0EB181" w14:textId="77777777" w:rsidR="0063200D" w:rsidRPr="00C60952" w:rsidRDefault="0063200D" w:rsidP="004E3691">
            <w:pPr>
              <w:rPr>
                <w:sz w:val="20"/>
                <w:szCs w:val="20"/>
              </w:rPr>
            </w:pPr>
          </w:p>
          <w:p w14:paraId="77BC8464" w14:textId="77777777" w:rsidR="0063200D" w:rsidRPr="00C60952" w:rsidRDefault="0063200D" w:rsidP="004E3691">
            <w:pPr>
              <w:rPr>
                <w:sz w:val="20"/>
                <w:szCs w:val="20"/>
              </w:rPr>
            </w:pPr>
          </w:p>
        </w:tc>
        <w:tc>
          <w:tcPr>
            <w:tcW w:w="634" w:type="dxa"/>
            <w:gridSpan w:val="3"/>
          </w:tcPr>
          <w:p w14:paraId="162FEB10" w14:textId="77777777" w:rsidR="0063200D" w:rsidRPr="00C60952" w:rsidRDefault="0063200D" w:rsidP="004E3691">
            <w:pPr>
              <w:rPr>
                <w:sz w:val="20"/>
                <w:szCs w:val="20"/>
              </w:rPr>
            </w:pPr>
          </w:p>
        </w:tc>
        <w:tc>
          <w:tcPr>
            <w:tcW w:w="3240" w:type="dxa"/>
            <w:gridSpan w:val="5"/>
          </w:tcPr>
          <w:p w14:paraId="47598CAB" w14:textId="77777777" w:rsidR="0063200D" w:rsidRPr="00C60952" w:rsidRDefault="0063200D" w:rsidP="004E3691">
            <w:pPr>
              <w:rPr>
                <w:sz w:val="20"/>
                <w:szCs w:val="20"/>
              </w:rPr>
            </w:pPr>
          </w:p>
        </w:tc>
        <w:tc>
          <w:tcPr>
            <w:tcW w:w="3729" w:type="dxa"/>
            <w:gridSpan w:val="3"/>
          </w:tcPr>
          <w:p w14:paraId="51765D61" w14:textId="77777777" w:rsidR="0063200D" w:rsidRPr="00C60952" w:rsidRDefault="0063200D" w:rsidP="004E3691">
            <w:pPr>
              <w:rPr>
                <w:sz w:val="20"/>
                <w:szCs w:val="20"/>
              </w:rPr>
            </w:pPr>
          </w:p>
        </w:tc>
      </w:tr>
      <w:tr w:rsidR="0063200D" w:rsidRPr="00C60952" w14:paraId="100D9C90" w14:textId="77777777" w:rsidTr="004E3691">
        <w:trPr>
          <w:gridAfter w:val="1"/>
          <w:wAfter w:w="551" w:type="dxa"/>
        </w:trPr>
        <w:tc>
          <w:tcPr>
            <w:tcW w:w="3025" w:type="dxa"/>
            <w:gridSpan w:val="4"/>
            <w:hideMark/>
          </w:tcPr>
          <w:p w14:paraId="3EF99C33" w14:textId="77777777" w:rsidR="0063200D" w:rsidRPr="00C60952" w:rsidRDefault="0063200D" w:rsidP="004E3691">
            <w:pPr>
              <w:rPr>
                <w:sz w:val="20"/>
                <w:szCs w:val="20"/>
              </w:rPr>
            </w:pPr>
            <w:r w:rsidRPr="00C60952">
              <w:rPr>
                <w:sz w:val="20"/>
                <w:szCs w:val="20"/>
              </w:rPr>
              <w:t xml:space="preserve">Принял _____________ </w:t>
            </w:r>
          </w:p>
        </w:tc>
        <w:tc>
          <w:tcPr>
            <w:tcW w:w="1880" w:type="dxa"/>
            <w:gridSpan w:val="2"/>
          </w:tcPr>
          <w:p w14:paraId="08EA1D7B" w14:textId="77777777" w:rsidR="0063200D" w:rsidRPr="00C60952" w:rsidRDefault="0063200D" w:rsidP="004E3691">
            <w:pPr>
              <w:jc w:val="right"/>
              <w:rPr>
                <w:sz w:val="20"/>
                <w:szCs w:val="20"/>
                <w:u w:val="single"/>
              </w:rPr>
            </w:pPr>
          </w:p>
        </w:tc>
        <w:tc>
          <w:tcPr>
            <w:tcW w:w="957" w:type="dxa"/>
            <w:gridSpan w:val="2"/>
          </w:tcPr>
          <w:p w14:paraId="1879C011" w14:textId="77777777" w:rsidR="0063200D" w:rsidRPr="00C60952" w:rsidRDefault="0063200D" w:rsidP="004E3691">
            <w:pPr>
              <w:rPr>
                <w:sz w:val="20"/>
                <w:szCs w:val="20"/>
              </w:rPr>
            </w:pPr>
          </w:p>
        </w:tc>
        <w:tc>
          <w:tcPr>
            <w:tcW w:w="4275" w:type="dxa"/>
            <w:gridSpan w:val="5"/>
            <w:hideMark/>
          </w:tcPr>
          <w:p w14:paraId="11CA117D" w14:textId="77777777" w:rsidR="0063200D" w:rsidRPr="00C60952" w:rsidRDefault="0063200D" w:rsidP="004E3691">
            <w:pPr>
              <w:rPr>
                <w:sz w:val="20"/>
                <w:szCs w:val="20"/>
              </w:rPr>
            </w:pPr>
            <w:r w:rsidRPr="00C60952">
              <w:rPr>
                <w:sz w:val="20"/>
                <w:szCs w:val="20"/>
              </w:rPr>
              <w:t xml:space="preserve">Сдал _________________ </w:t>
            </w:r>
          </w:p>
        </w:tc>
      </w:tr>
      <w:tr w:rsidR="0063200D" w:rsidRPr="00C60952" w14:paraId="07121337" w14:textId="77777777" w:rsidTr="004E3691">
        <w:trPr>
          <w:gridAfter w:val="1"/>
          <w:wAfter w:w="551" w:type="dxa"/>
        </w:trPr>
        <w:tc>
          <w:tcPr>
            <w:tcW w:w="3025" w:type="dxa"/>
            <w:gridSpan w:val="4"/>
            <w:hideMark/>
          </w:tcPr>
          <w:p w14:paraId="753C03F8" w14:textId="77777777" w:rsidR="0063200D" w:rsidRPr="00C60952" w:rsidRDefault="0063200D" w:rsidP="004E3691">
            <w:pPr>
              <w:ind w:left="426"/>
              <w:jc w:val="center"/>
              <w:rPr>
                <w:sz w:val="20"/>
                <w:szCs w:val="20"/>
              </w:rPr>
            </w:pPr>
            <w:r w:rsidRPr="00C60952">
              <w:rPr>
                <w:sz w:val="20"/>
                <w:szCs w:val="20"/>
              </w:rPr>
              <w:t>м.п.</w:t>
            </w:r>
          </w:p>
        </w:tc>
        <w:tc>
          <w:tcPr>
            <w:tcW w:w="1880" w:type="dxa"/>
            <w:gridSpan w:val="2"/>
          </w:tcPr>
          <w:p w14:paraId="1A71421F" w14:textId="77777777" w:rsidR="0063200D" w:rsidRPr="00C60952" w:rsidRDefault="0063200D" w:rsidP="004E3691">
            <w:pPr>
              <w:rPr>
                <w:sz w:val="20"/>
                <w:szCs w:val="20"/>
              </w:rPr>
            </w:pPr>
          </w:p>
        </w:tc>
        <w:tc>
          <w:tcPr>
            <w:tcW w:w="957" w:type="dxa"/>
            <w:gridSpan w:val="2"/>
          </w:tcPr>
          <w:p w14:paraId="06027103" w14:textId="77777777" w:rsidR="0063200D" w:rsidRPr="00C60952" w:rsidRDefault="0063200D" w:rsidP="004E3691">
            <w:pPr>
              <w:jc w:val="center"/>
              <w:rPr>
                <w:sz w:val="20"/>
                <w:szCs w:val="20"/>
              </w:rPr>
            </w:pPr>
          </w:p>
        </w:tc>
        <w:tc>
          <w:tcPr>
            <w:tcW w:w="2740" w:type="dxa"/>
            <w:gridSpan w:val="4"/>
            <w:hideMark/>
          </w:tcPr>
          <w:p w14:paraId="26B63A16" w14:textId="77777777" w:rsidR="0063200D" w:rsidRPr="00C60952" w:rsidRDefault="0063200D" w:rsidP="004E3691">
            <w:pPr>
              <w:ind w:left="801"/>
              <w:jc w:val="center"/>
              <w:rPr>
                <w:sz w:val="20"/>
                <w:szCs w:val="20"/>
              </w:rPr>
            </w:pPr>
            <w:r w:rsidRPr="00C60952">
              <w:rPr>
                <w:sz w:val="20"/>
                <w:szCs w:val="20"/>
              </w:rPr>
              <w:t>м.п.</w:t>
            </w:r>
          </w:p>
        </w:tc>
        <w:tc>
          <w:tcPr>
            <w:tcW w:w="1535" w:type="dxa"/>
          </w:tcPr>
          <w:p w14:paraId="37DF2819" w14:textId="77777777" w:rsidR="0063200D" w:rsidRPr="00C60952" w:rsidRDefault="0063200D" w:rsidP="004E3691">
            <w:pPr>
              <w:jc w:val="center"/>
              <w:rPr>
                <w:sz w:val="20"/>
                <w:szCs w:val="20"/>
              </w:rPr>
            </w:pPr>
          </w:p>
        </w:tc>
      </w:tr>
      <w:tr w:rsidR="0063200D" w:rsidRPr="00C60952" w14:paraId="27E62ED8" w14:textId="77777777" w:rsidTr="004E3691">
        <w:trPr>
          <w:gridBefore w:val="1"/>
          <w:wBefore w:w="52" w:type="dxa"/>
        </w:trPr>
        <w:tc>
          <w:tcPr>
            <w:tcW w:w="4876" w:type="dxa"/>
            <w:gridSpan w:val="6"/>
            <w:tcMar>
              <w:top w:w="0" w:type="dxa"/>
              <w:left w:w="56" w:type="dxa"/>
              <w:bottom w:w="0" w:type="dxa"/>
              <w:right w:w="56" w:type="dxa"/>
            </w:tcMar>
            <w:hideMark/>
          </w:tcPr>
          <w:p w14:paraId="5B77C712" w14:textId="77777777" w:rsidR="0063200D" w:rsidRPr="00C60952" w:rsidRDefault="0063200D" w:rsidP="004E3691">
            <w:pPr>
              <w:rPr>
                <w:b/>
                <w:sz w:val="20"/>
                <w:szCs w:val="20"/>
              </w:rPr>
            </w:pPr>
            <w:r w:rsidRPr="00C60952">
              <w:rPr>
                <w:b/>
                <w:sz w:val="20"/>
                <w:szCs w:val="20"/>
              </w:rPr>
              <w:t>Заказчик</w:t>
            </w:r>
          </w:p>
        </w:tc>
        <w:tc>
          <w:tcPr>
            <w:tcW w:w="972" w:type="dxa"/>
            <w:gridSpan w:val="2"/>
            <w:tcMar>
              <w:top w:w="0" w:type="dxa"/>
              <w:left w:w="56" w:type="dxa"/>
              <w:bottom w:w="0" w:type="dxa"/>
              <w:right w:w="56" w:type="dxa"/>
            </w:tcMar>
          </w:tcPr>
          <w:p w14:paraId="1D1CF02F" w14:textId="77777777" w:rsidR="0063200D" w:rsidRPr="00C60952" w:rsidRDefault="0063200D" w:rsidP="004E3691">
            <w:pPr>
              <w:rPr>
                <w:b/>
                <w:sz w:val="20"/>
                <w:szCs w:val="20"/>
              </w:rPr>
            </w:pPr>
          </w:p>
        </w:tc>
        <w:tc>
          <w:tcPr>
            <w:tcW w:w="4788" w:type="dxa"/>
            <w:gridSpan w:val="5"/>
            <w:tcMar>
              <w:top w:w="0" w:type="dxa"/>
              <w:left w:w="56" w:type="dxa"/>
              <w:bottom w:w="0" w:type="dxa"/>
              <w:right w:w="56" w:type="dxa"/>
            </w:tcMar>
            <w:hideMark/>
          </w:tcPr>
          <w:p w14:paraId="7A36EB1A" w14:textId="77777777" w:rsidR="0063200D" w:rsidRPr="00C60952" w:rsidRDefault="0063200D" w:rsidP="004E3691">
            <w:pPr>
              <w:rPr>
                <w:b/>
                <w:sz w:val="20"/>
                <w:szCs w:val="20"/>
              </w:rPr>
            </w:pPr>
            <w:r w:rsidRPr="00C60952">
              <w:rPr>
                <w:b/>
                <w:sz w:val="20"/>
                <w:szCs w:val="20"/>
              </w:rPr>
              <w:t>Подрядчик</w:t>
            </w:r>
          </w:p>
        </w:tc>
      </w:tr>
      <w:tr w:rsidR="0063200D" w:rsidRPr="00C60952" w14:paraId="47DC53D8" w14:textId="77777777" w:rsidTr="004E3691">
        <w:trPr>
          <w:gridBefore w:val="1"/>
          <w:wBefore w:w="52" w:type="dxa"/>
        </w:trPr>
        <w:tc>
          <w:tcPr>
            <w:tcW w:w="4876" w:type="dxa"/>
            <w:gridSpan w:val="6"/>
            <w:tcMar>
              <w:top w:w="0" w:type="dxa"/>
              <w:left w:w="56" w:type="dxa"/>
              <w:bottom w:w="0" w:type="dxa"/>
              <w:right w:w="56" w:type="dxa"/>
            </w:tcMar>
          </w:tcPr>
          <w:p w14:paraId="449FEB9C" w14:textId="77777777" w:rsidR="0063200D" w:rsidRPr="00C60952" w:rsidRDefault="0063200D" w:rsidP="004E3691">
            <w:pPr>
              <w:rPr>
                <w:sz w:val="20"/>
                <w:szCs w:val="20"/>
              </w:rPr>
            </w:pPr>
          </w:p>
        </w:tc>
        <w:tc>
          <w:tcPr>
            <w:tcW w:w="972" w:type="dxa"/>
            <w:gridSpan w:val="2"/>
            <w:tcMar>
              <w:top w:w="0" w:type="dxa"/>
              <w:left w:w="56" w:type="dxa"/>
              <w:bottom w:w="0" w:type="dxa"/>
              <w:right w:w="56" w:type="dxa"/>
            </w:tcMar>
          </w:tcPr>
          <w:p w14:paraId="461EA307" w14:textId="77777777" w:rsidR="0063200D" w:rsidRPr="00C60952" w:rsidRDefault="0063200D" w:rsidP="004E3691">
            <w:pPr>
              <w:rPr>
                <w:sz w:val="20"/>
                <w:szCs w:val="20"/>
              </w:rPr>
            </w:pPr>
          </w:p>
        </w:tc>
        <w:tc>
          <w:tcPr>
            <w:tcW w:w="4788" w:type="dxa"/>
            <w:gridSpan w:val="5"/>
            <w:tcMar>
              <w:top w:w="0" w:type="dxa"/>
              <w:left w:w="56" w:type="dxa"/>
              <w:bottom w:w="0" w:type="dxa"/>
              <w:right w:w="56" w:type="dxa"/>
            </w:tcMar>
          </w:tcPr>
          <w:p w14:paraId="206117D7" w14:textId="77777777" w:rsidR="0063200D" w:rsidRPr="00C60952" w:rsidRDefault="0063200D" w:rsidP="004E3691">
            <w:pPr>
              <w:rPr>
                <w:sz w:val="20"/>
                <w:szCs w:val="20"/>
              </w:rPr>
            </w:pPr>
          </w:p>
        </w:tc>
      </w:tr>
      <w:tr w:rsidR="0063200D" w:rsidRPr="00C60952" w14:paraId="2A70D823" w14:textId="77777777" w:rsidTr="004E3691">
        <w:trPr>
          <w:gridBefore w:val="1"/>
          <w:wBefore w:w="52" w:type="dxa"/>
        </w:trPr>
        <w:tc>
          <w:tcPr>
            <w:tcW w:w="2513" w:type="dxa"/>
            <w:gridSpan w:val="2"/>
            <w:tcBorders>
              <w:top w:val="nil"/>
              <w:left w:val="nil"/>
              <w:bottom w:val="single" w:sz="4" w:space="0" w:color="auto"/>
              <w:right w:val="nil"/>
            </w:tcBorders>
            <w:tcMar>
              <w:top w:w="0" w:type="dxa"/>
              <w:left w:w="56" w:type="dxa"/>
              <w:bottom w:w="0" w:type="dxa"/>
              <w:right w:w="56" w:type="dxa"/>
            </w:tcMar>
          </w:tcPr>
          <w:p w14:paraId="6A895CE8" w14:textId="77777777" w:rsidR="0063200D" w:rsidRPr="00C60952" w:rsidRDefault="0063200D" w:rsidP="004E3691">
            <w:pPr>
              <w:rPr>
                <w:sz w:val="20"/>
                <w:szCs w:val="20"/>
              </w:rPr>
            </w:pPr>
          </w:p>
        </w:tc>
        <w:tc>
          <w:tcPr>
            <w:tcW w:w="2363" w:type="dxa"/>
            <w:gridSpan w:val="4"/>
            <w:tcMar>
              <w:top w:w="0" w:type="dxa"/>
              <w:left w:w="56" w:type="dxa"/>
              <w:bottom w:w="0" w:type="dxa"/>
              <w:right w:w="56" w:type="dxa"/>
            </w:tcMar>
            <w:hideMark/>
          </w:tcPr>
          <w:p w14:paraId="32BE2F83" w14:textId="77777777" w:rsidR="0063200D" w:rsidRPr="00C60952" w:rsidRDefault="0063200D" w:rsidP="004E3691">
            <w:pPr>
              <w:rPr>
                <w:b/>
                <w:sz w:val="20"/>
                <w:szCs w:val="20"/>
              </w:rPr>
            </w:pPr>
          </w:p>
        </w:tc>
        <w:tc>
          <w:tcPr>
            <w:tcW w:w="972" w:type="dxa"/>
            <w:gridSpan w:val="2"/>
            <w:tcMar>
              <w:top w:w="0" w:type="dxa"/>
              <w:left w:w="56" w:type="dxa"/>
              <w:bottom w:w="0" w:type="dxa"/>
              <w:right w:w="56" w:type="dxa"/>
            </w:tcMar>
          </w:tcPr>
          <w:p w14:paraId="45317866" w14:textId="77777777" w:rsidR="0063200D" w:rsidRPr="00C60952" w:rsidRDefault="0063200D" w:rsidP="004E3691">
            <w:pPr>
              <w:rPr>
                <w:sz w:val="20"/>
                <w:szCs w:val="20"/>
              </w:rPr>
            </w:pPr>
          </w:p>
        </w:tc>
        <w:tc>
          <w:tcPr>
            <w:tcW w:w="2336" w:type="dxa"/>
            <w:gridSpan w:val="2"/>
            <w:tcBorders>
              <w:top w:val="nil"/>
              <w:left w:val="nil"/>
              <w:bottom w:val="single" w:sz="4" w:space="0" w:color="auto"/>
              <w:right w:val="nil"/>
            </w:tcBorders>
            <w:tcMar>
              <w:top w:w="0" w:type="dxa"/>
              <w:left w:w="56" w:type="dxa"/>
              <w:bottom w:w="0" w:type="dxa"/>
              <w:right w:w="56" w:type="dxa"/>
            </w:tcMar>
          </w:tcPr>
          <w:p w14:paraId="15E4C9A8" w14:textId="77777777" w:rsidR="0063200D" w:rsidRPr="00C60952" w:rsidRDefault="0063200D" w:rsidP="004E3691">
            <w:pPr>
              <w:rPr>
                <w:sz w:val="20"/>
                <w:szCs w:val="20"/>
              </w:rPr>
            </w:pPr>
          </w:p>
        </w:tc>
        <w:tc>
          <w:tcPr>
            <w:tcW w:w="2452" w:type="dxa"/>
            <w:gridSpan w:val="3"/>
            <w:tcMar>
              <w:top w:w="0" w:type="dxa"/>
              <w:left w:w="56" w:type="dxa"/>
              <w:bottom w:w="0" w:type="dxa"/>
              <w:right w:w="56" w:type="dxa"/>
            </w:tcMar>
          </w:tcPr>
          <w:p w14:paraId="0518FB64" w14:textId="77777777" w:rsidR="0063200D" w:rsidRPr="00C60952" w:rsidRDefault="0063200D" w:rsidP="004E3691">
            <w:pPr>
              <w:rPr>
                <w:b/>
                <w:sz w:val="20"/>
                <w:szCs w:val="20"/>
              </w:rPr>
            </w:pPr>
          </w:p>
        </w:tc>
      </w:tr>
      <w:tr w:rsidR="0063200D" w:rsidRPr="00C60952" w14:paraId="72F43709" w14:textId="77777777" w:rsidTr="004E3691">
        <w:trPr>
          <w:gridBefore w:val="1"/>
          <w:wBefore w:w="52" w:type="dxa"/>
        </w:trPr>
        <w:tc>
          <w:tcPr>
            <w:tcW w:w="4876" w:type="dxa"/>
            <w:gridSpan w:val="6"/>
            <w:tcMar>
              <w:top w:w="0" w:type="dxa"/>
              <w:left w:w="56" w:type="dxa"/>
              <w:bottom w:w="0" w:type="dxa"/>
              <w:right w:w="56" w:type="dxa"/>
            </w:tcMar>
            <w:hideMark/>
          </w:tcPr>
          <w:p w14:paraId="46208205" w14:textId="77777777" w:rsidR="0063200D" w:rsidRPr="00C60952" w:rsidRDefault="0063200D" w:rsidP="004E3691">
            <w:pPr>
              <w:rPr>
                <w:sz w:val="20"/>
                <w:szCs w:val="20"/>
              </w:rPr>
            </w:pPr>
            <w:r w:rsidRPr="00C60952">
              <w:rPr>
                <w:sz w:val="20"/>
                <w:szCs w:val="20"/>
              </w:rPr>
              <w:t>подпись, м.п.</w:t>
            </w:r>
          </w:p>
        </w:tc>
        <w:tc>
          <w:tcPr>
            <w:tcW w:w="972" w:type="dxa"/>
            <w:gridSpan w:val="2"/>
            <w:tcMar>
              <w:top w:w="0" w:type="dxa"/>
              <w:left w:w="56" w:type="dxa"/>
              <w:bottom w:w="0" w:type="dxa"/>
              <w:right w:w="56" w:type="dxa"/>
            </w:tcMar>
          </w:tcPr>
          <w:p w14:paraId="6828C258" w14:textId="77777777" w:rsidR="0063200D" w:rsidRPr="00C60952" w:rsidRDefault="0063200D" w:rsidP="004E3691">
            <w:pPr>
              <w:rPr>
                <w:sz w:val="20"/>
                <w:szCs w:val="20"/>
              </w:rPr>
            </w:pPr>
          </w:p>
        </w:tc>
        <w:tc>
          <w:tcPr>
            <w:tcW w:w="4788" w:type="dxa"/>
            <w:gridSpan w:val="5"/>
            <w:tcMar>
              <w:top w:w="0" w:type="dxa"/>
              <w:left w:w="56" w:type="dxa"/>
              <w:bottom w:w="0" w:type="dxa"/>
              <w:right w:w="56" w:type="dxa"/>
            </w:tcMar>
            <w:hideMark/>
          </w:tcPr>
          <w:p w14:paraId="7EB4A393" w14:textId="77777777" w:rsidR="0063200D" w:rsidRPr="00C60952" w:rsidRDefault="0063200D" w:rsidP="004E3691">
            <w:pPr>
              <w:rPr>
                <w:sz w:val="20"/>
                <w:szCs w:val="20"/>
              </w:rPr>
            </w:pPr>
            <w:r w:rsidRPr="00C60952">
              <w:rPr>
                <w:sz w:val="20"/>
                <w:szCs w:val="20"/>
              </w:rPr>
              <w:t>подпись, м.п.</w:t>
            </w:r>
          </w:p>
        </w:tc>
      </w:tr>
    </w:tbl>
    <w:p w14:paraId="613C4A69" w14:textId="77777777" w:rsidR="002D459C" w:rsidRDefault="002D459C">
      <w:pPr>
        <w:spacing w:after="160" w:line="259" w:lineRule="auto"/>
        <w:jc w:val="left"/>
        <w:rPr>
          <w:sz w:val="20"/>
          <w:szCs w:val="20"/>
        </w:rPr>
        <w:sectPr w:rsidR="002D459C" w:rsidSect="001D47AF">
          <w:pgSz w:w="11906" w:h="16838"/>
          <w:pgMar w:top="567" w:right="567" w:bottom="567" w:left="1134" w:header="709" w:footer="709" w:gutter="0"/>
          <w:cols w:space="708"/>
          <w:docGrid w:linePitch="360"/>
        </w:sectPr>
      </w:pPr>
      <w:r>
        <w:rPr>
          <w:sz w:val="20"/>
          <w:szCs w:val="20"/>
        </w:rPr>
        <w:br w:type="page"/>
      </w:r>
    </w:p>
    <w:p w14:paraId="29D1B1B7" w14:textId="77777777" w:rsidR="002D459C" w:rsidRDefault="002D459C" w:rsidP="002D459C">
      <w:pPr>
        <w:ind w:firstLine="708"/>
        <w:jc w:val="right"/>
        <w:rPr>
          <w:sz w:val="20"/>
          <w:szCs w:val="20"/>
        </w:rPr>
      </w:pPr>
      <w:r w:rsidRPr="003139D7">
        <w:rPr>
          <w:sz w:val="20"/>
          <w:szCs w:val="20"/>
        </w:rPr>
        <w:t xml:space="preserve">Приложение № </w:t>
      </w:r>
      <w:r>
        <w:rPr>
          <w:sz w:val="20"/>
          <w:szCs w:val="20"/>
        </w:rPr>
        <w:t>5</w:t>
      </w:r>
    </w:p>
    <w:p w14:paraId="6C9B78B8" w14:textId="77777777" w:rsidR="002D459C" w:rsidRPr="003139D7" w:rsidRDefault="002D459C" w:rsidP="002D459C">
      <w:pPr>
        <w:jc w:val="right"/>
        <w:rPr>
          <w:sz w:val="20"/>
          <w:szCs w:val="20"/>
        </w:rPr>
      </w:pPr>
      <w:r w:rsidRPr="003139D7">
        <w:rPr>
          <w:sz w:val="20"/>
          <w:szCs w:val="20"/>
        </w:rPr>
        <w:t xml:space="preserve">к </w:t>
      </w:r>
      <w:r>
        <w:rPr>
          <w:sz w:val="20"/>
          <w:szCs w:val="20"/>
        </w:rPr>
        <w:t>Д</w:t>
      </w:r>
      <w:r w:rsidRPr="003139D7">
        <w:rPr>
          <w:sz w:val="20"/>
          <w:szCs w:val="20"/>
        </w:rPr>
        <w:t>оговору №__________</w:t>
      </w:r>
    </w:p>
    <w:p w14:paraId="23731060" w14:textId="06F39DC9" w:rsidR="002D459C" w:rsidRPr="003139D7" w:rsidRDefault="002D459C" w:rsidP="002D459C">
      <w:pPr>
        <w:jc w:val="right"/>
        <w:rPr>
          <w:sz w:val="20"/>
          <w:szCs w:val="20"/>
        </w:rPr>
      </w:pPr>
      <w:r w:rsidRPr="003139D7">
        <w:rPr>
          <w:sz w:val="20"/>
          <w:szCs w:val="20"/>
        </w:rPr>
        <w:t>от «___» _________________ 20</w:t>
      </w:r>
      <w:r w:rsidR="00D83FB5">
        <w:rPr>
          <w:sz w:val="20"/>
          <w:szCs w:val="20"/>
        </w:rPr>
        <w:t>2__</w:t>
      </w:r>
      <w:r w:rsidRPr="003139D7">
        <w:rPr>
          <w:sz w:val="20"/>
          <w:szCs w:val="20"/>
        </w:rPr>
        <w:t xml:space="preserve"> г.</w:t>
      </w:r>
    </w:p>
    <w:p w14:paraId="1047EB26" w14:textId="77777777" w:rsidR="002D459C" w:rsidRPr="003139D7" w:rsidRDefault="002D459C" w:rsidP="002D459C">
      <w:pPr>
        <w:rPr>
          <w:b/>
          <w:sz w:val="20"/>
          <w:szCs w:val="20"/>
        </w:rPr>
      </w:pPr>
    </w:p>
    <w:p w14:paraId="3214D417" w14:textId="77777777" w:rsidR="002D459C" w:rsidRPr="003139D7" w:rsidRDefault="002D459C" w:rsidP="002D459C">
      <w:pPr>
        <w:shd w:val="clear" w:color="auto" w:fill="FFFFFF" w:themeFill="background1"/>
        <w:jc w:val="center"/>
        <w:rPr>
          <w:b/>
          <w:sz w:val="20"/>
          <w:szCs w:val="20"/>
        </w:rPr>
      </w:pPr>
      <w:r w:rsidRPr="003139D7">
        <w:rPr>
          <w:b/>
          <w:sz w:val="20"/>
          <w:szCs w:val="20"/>
        </w:rPr>
        <w:t>Отчет об использовании давальческого оборудования (материалов)</w:t>
      </w:r>
    </w:p>
    <w:p w14:paraId="6419548A" w14:textId="77777777" w:rsidR="002D459C" w:rsidRPr="003139D7" w:rsidRDefault="002D459C" w:rsidP="002D459C">
      <w:pPr>
        <w:shd w:val="clear" w:color="auto" w:fill="FFFFFF" w:themeFill="background1"/>
        <w:rPr>
          <w:sz w:val="20"/>
          <w:szCs w:val="20"/>
        </w:rPr>
      </w:pPr>
    </w:p>
    <w:tbl>
      <w:tblPr>
        <w:tblStyle w:val="aff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21"/>
        <w:gridCol w:w="7422"/>
      </w:tblGrid>
      <w:tr w:rsidR="002D459C" w14:paraId="41D30856" w14:textId="77777777" w:rsidTr="007F0C45">
        <w:tc>
          <w:tcPr>
            <w:tcW w:w="7421" w:type="dxa"/>
          </w:tcPr>
          <w:p w14:paraId="3ACD1856" w14:textId="77777777" w:rsidR="002D459C" w:rsidRDefault="002D459C" w:rsidP="007F0C45">
            <w:pPr>
              <w:tabs>
                <w:tab w:val="left" w:pos="12474"/>
              </w:tabs>
              <w:jc w:val="left"/>
              <w:rPr>
                <w:sz w:val="20"/>
                <w:szCs w:val="20"/>
              </w:rPr>
            </w:pPr>
            <w:r>
              <w:rPr>
                <w:sz w:val="20"/>
                <w:szCs w:val="20"/>
              </w:rPr>
              <w:t>г. Нижний Новгород</w:t>
            </w:r>
          </w:p>
        </w:tc>
        <w:tc>
          <w:tcPr>
            <w:tcW w:w="7422" w:type="dxa"/>
          </w:tcPr>
          <w:p w14:paraId="692B6BCA" w14:textId="77777777" w:rsidR="002D459C" w:rsidRDefault="002D459C" w:rsidP="007F0C45">
            <w:pPr>
              <w:tabs>
                <w:tab w:val="left" w:pos="12474"/>
              </w:tabs>
              <w:jc w:val="right"/>
              <w:rPr>
                <w:sz w:val="20"/>
                <w:szCs w:val="20"/>
              </w:rPr>
            </w:pPr>
            <w:r w:rsidRPr="003139D7">
              <w:rPr>
                <w:sz w:val="20"/>
                <w:szCs w:val="20"/>
              </w:rPr>
              <w:t>«___» _________________ 20____ г</w:t>
            </w:r>
          </w:p>
        </w:tc>
      </w:tr>
    </w:tbl>
    <w:p w14:paraId="57F3B0EB" w14:textId="77777777" w:rsidR="002D459C" w:rsidRPr="003139D7" w:rsidRDefault="002D459C" w:rsidP="002D459C">
      <w:pPr>
        <w:shd w:val="clear" w:color="auto" w:fill="FFFFFF" w:themeFill="background1"/>
        <w:tabs>
          <w:tab w:val="left" w:pos="12474"/>
        </w:tabs>
        <w:jc w:val="right"/>
        <w:rPr>
          <w:sz w:val="20"/>
          <w:szCs w:val="20"/>
        </w:rPr>
      </w:pPr>
    </w:p>
    <w:p w14:paraId="3AD713DE" w14:textId="77777777" w:rsidR="002D459C" w:rsidRPr="003139D7" w:rsidRDefault="002D459C" w:rsidP="002D459C">
      <w:pPr>
        <w:shd w:val="clear" w:color="auto" w:fill="FFFFFF" w:themeFill="background1"/>
        <w:tabs>
          <w:tab w:val="left" w:pos="12474"/>
        </w:tabs>
        <w:ind w:firstLine="709"/>
        <w:rPr>
          <w:sz w:val="20"/>
          <w:szCs w:val="20"/>
        </w:rPr>
      </w:pPr>
      <w:r w:rsidRPr="003139D7">
        <w:rPr>
          <w:sz w:val="20"/>
          <w:szCs w:val="20"/>
        </w:rPr>
        <w:t xml:space="preserve">___________________, именуемым в дальнейшем </w:t>
      </w:r>
      <w:r>
        <w:rPr>
          <w:sz w:val="20"/>
          <w:szCs w:val="20"/>
        </w:rPr>
        <w:t>Подрядчик</w:t>
      </w:r>
      <w:r w:rsidRPr="003139D7">
        <w:rPr>
          <w:sz w:val="20"/>
          <w:szCs w:val="20"/>
        </w:rPr>
        <w:t>, в лице _________________________________________, действующего на основании ____________________________, составлен настоящий отчет об использовании материалов, полученных от _____________________________ именуем</w:t>
      </w:r>
      <w:r>
        <w:rPr>
          <w:sz w:val="20"/>
          <w:szCs w:val="20"/>
        </w:rPr>
        <w:t xml:space="preserve">ого </w:t>
      </w:r>
      <w:r w:rsidRPr="003139D7">
        <w:rPr>
          <w:sz w:val="20"/>
          <w:szCs w:val="20"/>
        </w:rPr>
        <w:t xml:space="preserve">в дальнейшем </w:t>
      </w:r>
      <w:r>
        <w:rPr>
          <w:sz w:val="20"/>
          <w:szCs w:val="20"/>
        </w:rPr>
        <w:t>Заказчик</w:t>
      </w:r>
      <w:r w:rsidRPr="003139D7">
        <w:rPr>
          <w:sz w:val="20"/>
          <w:szCs w:val="20"/>
        </w:rPr>
        <w:t>, в лице _________________________________________, действующего на основании ____________________________, для оказания услуг по договору _______________________________:</w:t>
      </w:r>
    </w:p>
    <w:p w14:paraId="68220616" w14:textId="77777777" w:rsidR="002D459C" w:rsidRPr="003139D7" w:rsidRDefault="002D459C" w:rsidP="002D459C">
      <w:pPr>
        <w:shd w:val="clear" w:color="auto" w:fill="FFFFFF" w:themeFill="background1"/>
        <w:tabs>
          <w:tab w:val="left" w:pos="12474"/>
        </w:tabs>
        <w:rPr>
          <w:sz w:val="20"/>
          <w:szCs w:val="20"/>
        </w:rPr>
      </w:pPr>
    </w:p>
    <w:tbl>
      <w:tblPr>
        <w:tblStyle w:val="afff9"/>
        <w:tblW w:w="14596" w:type="dxa"/>
        <w:jc w:val="center"/>
        <w:tblLook w:val="04A0" w:firstRow="1" w:lastRow="0" w:firstColumn="1" w:lastColumn="0" w:noHBand="0" w:noVBand="1"/>
      </w:tblPr>
      <w:tblGrid>
        <w:gridCol w:w="567"/>
        <w:gridCol w:w="1841"/>
        <w:gridCol w:w="1841"/>
        <w:gridCol w:w="1553"/>
        <w:gridCol w:w="1382"/>
        <w:gridCol w:w="1443"/>
        <w:gridCol w:w="816"/>
        <w:gridCol w:w="1473"/>
        <w:gridCol w:w="795"/>
        <w:gridCol w:w="1042"/>
        <w:gridCol w:w="915"/>
        <w:gridCol w:w="928"/>
      </w:tblGrid>
      <w:tr w:rsidR="002D459C" w:rsidRPr="003139D7" w14:paraId="7FAFA713" w14:textId="77777777" w:rsidTr="007F0C45">
        <w:trPr>
          <w:jc w:val="center"/>
        </w:trPr>
        <w:tc>
          <w:tcPr>
            <w:tcW w:w="567" w:type="dxa"/>
            <w:vMerge w:val="restart"/>
          </w:tcPr>
          <w:p w14:paraId="7C505D0B" w14:textId="77777777" w:rsidR="002D459C" w:rsidRPr="003139D7" w:rsidRDefault="002D459C" w:rsidP="007F0C45">
            <w:pPr>
              <w:shd w:val="clear" w:color="auto" w:fill="FFFFFF" w:themeFill="background1"/>
              <w:tabs>
                <w:tab w:val="left" w:pos="12474"/>
              </w:tabs>
              <w:jc w:val="center"/>
              <w:rPr>
                <w:bCs/>
                <w:sz w:val="20"/>
                <w:szCs w:val="20"/>
              </w:rPr>
            </w:pPr>
            <w:r w:rsidRPr="003139D7">
              <w:rPr>
                <w:bCs/>
                <w:sz w:val="20"/>
                <w:szCs w:val="20"/>
                <w:lang w:val="en-US"/>
              </w:rPr>
              <w:t>N</w:t>
            </w:r>
            <w:r w:rsidRPr="003139D7">
              <w:rPr>
                <w:bCs/>
                <w:sz w:val="20"/>
                <w:szCs w:val="20"/>
              </w:rPr>
              <w:t xml:space="preserve"> п/п</w:t>
            </w:r>
          </w:p>
        </w:tc>
        <w:tc>
          <w:tcPr>
            <w:tcW w:w="1841" w:type="dxa"/>
            <w:vMerge w:val="restart"/>
          </w:tcPr>
          <w:p w14:paraId="320E7425" w14:textId="77777777" w:rsidR="002D459C" w:rsidRPr="003139D7" w:rsidRDefault="002D459C" w:rsidP="007F0C45">
            <w:pPr>
              <w:shd w:val="clear" w:color="auto" w:fill="FFFFFF" w:themeFill="background1"/>
              <w:tabs>
                <w:tab w:val="left" w:pos="12474"/>
              </w:tabs>
              <w:jc w:val="center"/>
              <w:rPr>
                <w:bCs/>
                <w:sz w:val="20"/>
                <w:szCs w:val="20"/>
              </w:rPr>
            </w:pPr>
            <w:r w:rsidRPr="003139D7">
              <w:rPr>
                <w:bCs/>
                <w:sz w:val="20"/>
                <w:szCs w:val="20"/>
              </w:rPr>
              <w:t>Наименование вида услуг</w:t>
            </w:r>
          </w:p>
        </w:tc>
        <w:tc>
          <w:tcPr>
            <w:tcW w:w="1841" w:type="dxa"/>
            <w:vMerge w:val="restart"/>
          </w:tcPr>
          <w:p w14:paraId="6F8A80BC" w14:textId="77777777" w:rsidR="002D459C" w:rsidRPr="003139D7" w:rsidRDefault="002D459C" w:rsidP="007F0C45">
            <w:pPr>
              <w:shd w:val="clear" w:color="auto" w:fill="FFFFFF" w:themeFill="background1"/>
              <w:tabs>
                <w:tab w:val="left" w:pos="12474"/>
              </w:tabs>
              <w:jc w:val="center"/>
              <w:rPr>
                <w:bCs/>
                <w:sz w:val="20"/>
                <w:szCs w:val="20"/>
              </w:rPr>
            </w:pPr>
            <w:r w:rsidRPr="003139D7">
              <w:rPr>
                <w:bCs/>
                <w:sz w:val="20"/>
                <w:szCs w:val="20"/>
              </w:rPr>
              <w:t>Наименование материала</w:t>
            </w:r>
          </w:p>
        </w:tc>
        <w:tc>
          <w:tcPr>
            <w:tcW w:w="1553" w:type="dxa"/>
            <w:vMerge w:val="restart"/>
          </w:tcPr>
          <w:p w14:paraId="2F79AF93" w14:textId="77777777" w:rsidR="002D459C" w:rsidRPr="003139D7" w:rsidRDefault="002D459C" w:rsidP="007F0C45">
            <w:pPr>
              <w:shd w:val="clear" w:color="auto" w:fill="FFFFFF" w:themeFill="background1"/>
              <w:tabs>
                <w:tab w:val="left" w:pos="12474"/>
              </w:tabs>
              <w:jc w:val="center"/>
              <w:rPr>
                <w:bCs/>
                <w:sz w:val="20"/>
                <w:szCs w:val="20"/>
              </w:rPr>
            </w:pPr>
            <w:r w:rsidRPr="003139D7">
              <w:rPr>
                <w:bCs/>
                <w:sz w:val="20"/>
                <w:szCs w:val="20"/>
              </w:rPr>
              <w:t>Номер и дата акта (накладной)</w:t>
            </w:r>
          </w:p>
        </w:tc>
        <w:tc>
          <w:tcPr>
            <w:tcW w:w="1382" w:type="dxa"/>
            <w:vMerge w:val="restart"/>
          </w:tcPr>
          <w:p w14:paraId="6A5156DE" w14:textId="77777777" w:rsidR="002D459C" w:rsidRPr="003139D7" w:rsidRDefault="002D459C" w:rsidP="007F0C45">
            <w:pPr>
              <w:shd w:val="clear" w:color="auto" w:fill="FFFFFF" w:themeFill="background1"/>
              <w:tabs>
                <w:tab w:val="left" w:pos="12474"/>
              </w:tabs>
              <w:jc w:val="center"/>
              <w:rPr>
                <w:bCs/>
                <w:sz w:val="20"/>
                <w:szCs w:val="20"/>
              </w:rPr>
            </w:pPr>
            <w:r w:rsidRPr="003139D7">
              <w:rPr>
                <w:bCs/>
                <w:sz w:val="20"/>
                <w:szCs w:val="20"/>
              </w:rPr>
              <w:t>Единица измерения</w:t>
            </w:r>
          </w:p>
        </w:tc>
        <w:tc>
          <w:tcPr>
            <w:tcW w:w="1443" w:type="dxa"/>
            <w:vMerge w:val="restart"/>
          </w:tcPr>
          <w:p w14:paraId="4D7E72E4" w14:textId="77777777" w:rsidR="002D459C" w:rsidRPr="003139D7" w:rsidRDefault="002D459C" w:rsidP="007F0C45">
            <w:pPr>
              <w:shd w:val="clear" w:color="auto" w:fill="FFFFFF" w:themeFill="background1"/>
              <w:tabs>
                <w:tab w:val="left" w:pos="12474"/>
              </w:tabs>
              <w:jc w:val="center"/>
              <w:rPr>
                <w:bCs/>
                <w:sz w:val="20"/>
                <w:szCs w:val="20"/>
              </w:rPr>
            </w:pPr>
            <w:r w:rsidRPr="003139D7">
              <w:rPr>
                <w:bCs/>
                <w:sz w:val="20"/>
                <w:szCs w:val="20"/>
              </w:rPr>
              <w:t>Стоимость за единицу измерения, руб.</w:t>
            </w:r>
          </w:p>
        </w:tc>
        <w:tc>
          <w:tcPr>
            <w:tcW w:w="2289" w:type="dxa"/>
            <w:gridSpan w:val="2"/>
          </w:tcPr>
          <w:p w14:paraId="070A726B" w14:textId="77777777" w:rsidR="002D459C" w:rsidRPr="003139D7" w:rsidRDefault="002D459C" w:rsidP="007F0C45">
            <w:pPr>
              <w:shd w:val="clear" w:color="auto" w:fill="FFFFFF" w:themeFill="background1"/>
              <w:tabs>
                <w:tab w:val="left" w:pos="12474"/>
              </w:tabs>
              <w:jc w:val="center"/>
              <w:rPr>
                <w:bCs/>
                <w:sz w:val="20"/>
                <w:szCs w:val="20"/>
              </w:rPr>
            </w:pPr>
            <w:r w:rsidRPr="003139D7">
              <w:rPr>
                <w:bCs/>
                <w:sz w:val="20"/>
                <w:szCs w:val="20"/>
              </w:rPr>
              <w:t>Получено от Заказчика</w:t>
            </w:r>
          </w:p>
        </w:tc>
        <w:tc>
          <w:tcPr>
            <w:tcW w:w="1837" w:type="dxa"/>
            <w:gridSpan w:val="2"/>
          </w:tcPr>
          <w:p w14:paraId="36D42154" w14:textId="77777777" w:rsidR="002D459C" w:rsidRPr="003139D7" w:rsidRDefault="002D459C" w:rsidP="007F0C45">
            <w:pPr>
              <w:shd w:val="clear" w:color="auto" w:fill="FFFFFF" w:themeFill="background1"/>
              <w:tabs>
                <w:tab w:val="left" w:pos="12474"/>
              </w:tabs>
              <w:jc w:val="center"/>
              <w:rPr>
                <w:bCs/>
                <w:sz w:val="20"/>
                <w:szCs w:val="20"/>
              </w:rPr>
            </w:pPr>
            <w:r w:rsidRPr="003139D7">
              <w:rPr>
                <w:bCs/>
                <w:sz w:val="20"/>
                <w:szCs w:val="20"/>
              </w:rPr>
              <w:t>Фактически использовано материалов</w:t>
            </w:r>
          </w:p>
        </w:tc>
        <w:tc>
          <w:tcPr>
            <w:tcW w:w="1843" w:type="dxa"/>
            <w:gridSpan w:val="2"/>
          </w:tcPr>
          <w:p w14:paraId="030F5EAC" w14:textId="77777777" w:rsidR="002D459C" w:rsidRPr="003139D7" w:rsidRDefault="002D459C" w:rsidP="007F0C45">
            <w:pPr>
              <w:shd w:val="clear" w:color="auto" w:fill="FFFFFF" w:themeFill="background1"/>
              <w:tabs>
                <w:tab w:val="left" w:pos="12474"/>
              </w:tabs>
              <w:jc w:val="center"/>
              <w:rPr>
                <w:bCs/>
                <w:sz w:val="20"/>
                <w:szCs w:val="20"/>
              </w:rPr>
            </w:pPr>
            <w:r w:rsidRPr="003139D7">
              <w:rPr>
                <w:bCs/>
                <w:sz w:val="20"/>
                <w:szCs w:val="20"/>
              </w:rPr>
              <w:t>Остаток неиспользованных материалов</w:t>
            </w:r>
          </w:p>
        </w:tc>
      </w:tr>
      <w:tr w:rsidR="002D459C" w:rsidRPr="003139D7" w14:paraId="2A1F42CD" w14:textId="77777777" w:rsidTr="007F0C45">
        <w:trPr>
          <w:jc w:val="center"/>
        </w:trPr>
        <w:tc>
          <w:tcPr>
            <w:tcW w:w="567" w:type="dxa"/>
            <w:vMerge/>
          </w:tcPr>
          <w:p w14:paraId="10A985C2" w14:textId="77777777" w:rsidR="002D459C" w:rsidRPr="003139D7" w:rsidRDefault="002D459C" w:rsidP="007F0C45">
            <w:pPr>
              <w:shd w:val="clear" w:color="auto" w:fill="FFFFFF" w:themeFill="background1"/>
              <w:tabs>
                <w:tab w:val="left" w:pos="12474"/>
              </w:tabs>
              <w:jc w:val="center"/>
              <w:rPr>
                <w:bCs/>
                <w:sz w:val="20"/>
                <w:szCs w:val="20"/>
              </w:rPr>
            </w:pPr>
          </w:p>
        </w:tc>
        <w:tc>
          <w:tcPr>
            <w:tcW w:w="1841" w:type="dxa"/>
            <w:vMerge/>
          </w:tcPr>
          <w:p w14:paraId="527D25A3" w14:textId="77777777" w:rsidR="002D459C" w:rsidRPr="003139D7" w:rsidRDefault="002D459C" w:rsidP="007F0C45">
            <w:pPr>
              <w:shd w:val="clear" w:color="auto" w:fill="FFFFFF" w:themeFill="background1"/>
              <w:tabs>
                <w:tab w:val="left" w:pos="12474"/>
              </w:tabs>
              <w:jc w:val="center"/>
              <w:rPr>
                <w:bCs/>
                <w:sz w:val="20"/>
                <w:szCs w:val="20"/>
              </w:rPr>
            </w:pPr>
          </w:p>
        </w:tc>
        <w:tc>
          <w:tcPr>
            <w:tcW w:w="1841" w:type="dxa"/>
            <w:vMerge/>
          </w:tcPr>
          <w:p w14:paraId="2619C6F7" w14:textId="77777777" w:rsidR="002D459C" w:rsidRPr="003139D7" w:rsidRDefault="002D459C" w:rsidP="007F0C45">
            <w:pPr>
              <w:shd w:val="clear" w:color="auto" w:fill="FFFFFF" w:themeFill="background1"/>
              <w:tabs>
                <w:tab w:val="left" w:pos="12474"/>
              </w:tabs>
              <w:jc w:val="center"/>
              <w:rPr>
                <w:bCs/>
                <w:sz w:val="20"/>
                <w:szCs w:val="20"/>
              </w:rPr>
            </w:pPr>
          </w:p>
        </w:tc>
        <w:tc>
          <w:tcPr>
            <w:tcW w:w="1553" w:type="dxa"/>
            <w:vMerge/>
          </w:tcPr>
          <w:p w14:paraId="45F2C906" w14:textId="77777777" w:rsidR="002D459C" w:rsidRPr="003139D7" w:rsidRDefault="002D459C" w:rsidP="007F0C45">
            <w:pPr>
              <w:shd w:val="clear" w:color="auto" w:fill="FFFFFF" w:themeFill="background1"/>
              <w:tabs>
                <w:tab w:val="left" w:pos="12474"/>
              </w:tabs>
              <w:jc w:val="center"/>
              <w:rPr>
                <w:bCs/>
                <w:sz w:val="20"/>
                <w:szCs w:val="20"/>
              </w:rPr>
            </w:pPr>
          </w:p>
        </w:tc>
        <w:tc>
          <w:tcPr>
            <w:tcW w:w="1382" w:type="dxa"/>
            <w:vMerge/>
          </w:tcPr>
          <w:p w14:paraId="0E16B61D" w14:textId="77777777" w:rsidR="002D459C" w:rsidRPr="003139D7" w:rsidRDefault="002D459C" w:rsidP="007F0C45">
            <w:pPr>
              <w:shd w:val="clear" w:color="auto" w:fill="FFFFFF" w:themeFill="background1"/>
              <w:tabs>
                <w:tab w:val="left" w:pos="12474"/>
              </w:tabs>
              <w:jc w:val="center"/>
              <w:rPr>
                <w:bCs/>
                <w:sz w:val="20"/>
                <w:szCs w:val="20"/>
              </w:rPr>
            </w:pPr>
          </w:p>
        </w:tc>
        <w:tc>
          <w:tcPr>
            <w:tcW w:w="1443" w:type="dxa"/>
            <w:vMerge/>
          </w:tcPr>
          <w:p w14:paraId="18551C3A" w14:textId="77777777" w:rsidR="002D459C" w:rsidRPr="003139D7" w:rsidRDefault="002D459C" w:rsidP="007F0C45">
            <w:pPr>
              <w:shd w:val="clear" w:color="auto" w:fill="FFFFFF" w:themeFill="background1"/>
              <w:tabs>
                <w:tab w:val="left" w:pos="12474"/>
              </w:tabs>
              <w:jc w:val="center"/>
              <w:rPr>
                <w:bCs/>
                <w:sz w:val="20"/>
                <w:szCs w:val="20"/>
              </w:rPr>
            </w:pPr>
          </w:p>
        </w:tc>
        <w:tc>
          <w:tcPr>
            <w:tcW w:w="816" w:type="dxa"/>
          </w:tcPr>
          <w:p w14:paraId="14289E90" w14:textId="77777777" w:rsidR="002D459C" w:rsidRPr="003139D7" w:rsidRDefault="002D459C" w:rsidP="007F0C45">
            <w:pPr>
              <w:shd w:val="clear" w:color="auto" w:fill="FFFFFF" w:themeFill="background1"/>
              <w:tabs>
                <w:tab w:val="left" w:pos="12474"/>
              </w:tabs>
              <w:jc w:val="center"/>
              <w:rPr>
                <w:bCs/>
                <w:sz w:val="20"/>
                <w:szCs w:val="20"/>
              </w:rPr>
            </w:pPr>
            <w:r w:rsidRPr="003139D7">
              <w:rPr>
                <w:bCs/>
                <w:sz w:val="20"/>
                <w:szCs w:val="20"/>
              </w:rPr>
              <w:t>кол-во</w:t>
            </w:r>
          </w:p>
        </w:tc>
        <w:tc>
          <w:tcPr>
            <w:tcW w:w="1473" w:type="dxa"/>
          </w:tcPr>
          <w:p w14:paraId="7557A458" w14:textId="77777777" w:rsidR="002D459C" w:rsidRPr="003139D7" w:rsidRDefault="002D459C" w:rsidP="007F0C45">
            <w:pPr>
              <w:shd w:val="clear" w:color="auto" w:fill="FFFFFF" w:themeFill="background1"/>
              <w:tabs>
                <w:tab w:val="left" w:pos="12474"/>
              </w:tabs>
              <w:jc w:val="center"/>
              <w:rPr>
                <w:bCs/>
                <w:sz w:val="20"/>
                <w:szCs w:val="20"/>
              </w:rPr>
            </w:pPr>
            <w:r w:rsidRPr="003139D7">
              <w:rPr>
                <w:bCs/>
                <w:sz w:val="20"/>
                <w:szCs w:val="20"/>
              </w:rPr>
              <w:t>сумма, руб.</w:t>
            </w:r>
          </w:p>
        </w:tc>
        <w:tc>
          <w:tcPr>
            <w:tcW w:w="795" w:type="dxa"/>
          </w:tcPr>
          <w:p w14:paraId="3E48C05A" w14:textId="77777777" w:rsidR="002D459C" w:rsidRPr="003139D7" w:rsidRDefault="002D459C" w:rsidP="007F0C45">
            <w:pPr>
              <w:shd w:val="clear" w:color="auto" w:fill="FFFFFF" w:themeFill="background1"/>
              <w:tabs>
                <w:tab w:val="left" w:pos="12474"/>
              </w:tabs>
              <w:jc w:val="center"/>
              <w:rPr>
                <w:bCs/>
                <w:sz w:val="20"/>
                <w:szCs w:val="20"/>
              </w:rPr>
            </w:pPr>
            <w:r w:rsidRPr="003139D7">
              <w:rPr>
                <w:bCs/>
                <w:sz w:val="20"/>
                <w:szCs w:val="20"/>
              </w:rPr>
              <w:t>кол-во</w:t>
            </w:r>
          </w:p>
        </w:tc>
        <w:tc>
          <w:tcPr>
            <w:tcW w:w="1042" w:type="dxa"/>
          </w:tcPr>
          <w:p w14:paraId="08080441" w14:textId="77777777" w:rsidR="002D459C" w:rsidRPr="003139D7" w:rsidRDefault="002D459C" w:rsidP="007F0C45">
            <w:pPr>
              <w:shd w:val="clear" w:color="auto" w:fill="FFFFFF" w:themeFill="background1"/>
              <w:tabs>
                <w:tab w:val="left" w:pos="12474"/>
              </w:tabs>
              <w:jc w:val="center"/>
              <w:rPr>
                <w:bCs/>
                <w:sz w:val="20"/>
                <w:szCs w:val="20"/>
              </w:rPr>
            </w:pPr>
            <w:r w:rsidRPr="003139D7">
              <w:rPr>
                <w:bCs/>
                <w:sz w:val="20"/>
                <w:szCs w:val="20"/>
              </w:rPr>
              <w:t>сумма, руб.</w:t>
            </w:r>
          </w:p>
        </w:tc>
        <w:tc>
          <w:tcPr>
            <w:tcW w:w="915" w:type="dxa"/>
          </w:tcPr>
          <w:p w14:paraId="3697F6FF" w14:textId="77777777" w:rsidR="002D459C" w:rsidRPr="003139D7" w:rsidRDefault="002D459C" w:rsidP="007F0C45">
            <w:pPr>
              <w:shd w:val="clear" w:color="auto" w:fill="FFFFFF" w:themeFill="background1"/>
              <w:tabs>
                <w:tab w:val="left" w:pos="12474"/>
              </w:tabs>
              <w:jc w:val="center"/>
              <w:rPr>
                <w:bCs/>
                <w:sz w:val="20"/>
                <w:szCs w:val="20"/>
              </w:rPr>
            </w:pPr>
            <w:r w:rsidRPr="003139D7">
              <w:rPr>
                <w:bCs/>
                <w:sz w:val="20"/>
                <w:szCs w:val="20"/>
              </w:rPr>
              <w:t>кол-во</w:t>
            </w:r>
          </w:p>
        </w:tc>
        <w:tc>
          <w:tcPr>
            <w:tcW w:w="928" w:type="dxa"/>
          </w:tcPr>
          <w:p w14:paraId="7EEB761D" w14:textId="77777777" w:rsidR="002D459C" w:rsidRPr="003139D7" w:rsidRDefault="002D459C" w:rsidP="007F0C45">
            <w:pPr>
              <w:shd w:val="clear" w:color="auto" w:fill="FFFFFF" w:themeFill="background1"/>
              <w:tabs>
                <w:tab w:val="left" w:pos="12474"/>
              </w:tabs>
              <w:jc w:val="center"/>
              <w:rPr>
                <w:bCs/>
                <w:sz w:val="20"/>
                <w:szCs w:val="20"/>
              </w:rPr>
            </w:pPr>
            <w:r w:rsidRPr="003139D7">
              <w:rPr>
                <w:bCs/>
                <w:sz w:val="20"/>
                <w:szCs w:val="20"/>
              </w:rPr>
              <w:t>сумма, руб.</w:t>
            </w:r>
          </w:p>
        </w:tc>
      </w:tr>
      <w:tr w:rsidR="002D459C" w:rsidRPr="003139D7" w14:paraId="401DEF1F" w14:textId="77777777" w:rsidTr="007F0C45">
        <w:trPr>
          <w:jc w:val="center"/>
        </w:trPr>
        <w:tc>
          <w:tcPr>
            <w:tcW w:w="567" w:type="dxa"/>
          </w:tcPr>
          <w:p w14:paraId="0C528D84" w14:textId="77777777" w:rsidR="002D459C" w:rsidRPr="003139D7" w:rsidRDefault="002D459C" w:rsidP="007F0C45">
            <w:pPr>
              <w:shd w:val="clear" w:color="auto" w:fill="FFFFFF" w:themeFill="background1"/>
              <w:tabs>
                <w:tab w:val="left" w:pos="12474"/>
              </w:tabs>
              <w:jc w:val="center"/>
              <w:rPr>
                <w:bCs/>
                <w:sz w:val="20"/>
                <w:szCs w:val="20"/>
              </w:rPr>
            </w:pPr>
            <w:r w:rsidRPr="003139D7">
              <w:rPr>
                <w:bCs/>
                <w:sz w:val="20"/>
                <w:szCs w:val="20"/>
              </w:rPr>
              <w:t>1</w:t>
            </w:r>
          </w:p>
        </w:tc>
        <w:tc>
          <w:tcPr>
            <w:tcW w:w="1841" w:type="dxa"/>
          </w:tcPr>
          <w:p w14:paraId="560BA8AA" w14:textId="77777777" w:rsidR="002D459C" w:rsidRPr="003139D7" w:rsidRDefault="002D459C" w:rsidP="007F0C45">
            <w:pPr>
              <w:shd w:val="clear" w:color="auto" w:fill="FFFFFF" w:themeFill="background1"/>
              <w:tabs>
                <w:tab w:val="left" w:pos="12474"/>
              </w:tabs>
              <w:rPr>
                <w:bCs/>
                <w:sz w:val="20"/>
                <w:szCs w:val="20"/>
              </w:rPr>
            </w:pPr>
          </w:p>
        </w:tc>
        <w:tc>
          <w:tcPr>
            <w:tcW w:w="1841" w:type="dxa"/>
          </w:tcPr>
          <w:p w14:paraId="185265F1" w14:textId="77777777" w:rsidR="002D459C" w:rsidRPr="003139D7" w:rsidRDefault="002D459C" w:rsidP="007F0C45">
            <w:pPr>
              <w:shd w:val="clear" w:color="auto" w:fill="FFFFFF" w:themeFill="background1"/>
              <w:tabs>
                <w:tab w:val="left" w:pos="12474"/>
              </w:tabs>
              <w:rPr>
                <w:bCs/>
                <w:sz w:val="20"/>
                <w:szCs w:val="20"/>
                <w:lang w:val="en-US"/>
              </w:rPr>
            </w:pPr>
          </w:p>
        </w:tc>
        <w:tc>
          <w:tcPr>
            <w:tcW w:w="1553" w:type="dxa"/>
          </w:tcPr>
          <w:p w14:paraId="2C1D7C69" w14:textId="77777777" w:rsidR="002D459C" w:rsidRPr="003139D7" w:rsidRDefault="002D459C" w:rsidP="007F0C45">
            <w:pPr>
              <w:shd w:val="clear" w:color="auto" w:fill="FFFFFF" w:themeFill="background1"/>
              <w:tabs>
                <w:tab w:val="left" w:pos="12474"/>
              </w:tabs>
              <w:rPr>
                <w:bCs/>
                <w:sz w:val="20"/>
                <w:szCs w:val="20"/>
                <w:lang w:val="en-US"/>
              </w:rPr>
            </w:pPr>
          </w:p>
        </w:tc>
        <w:tc>
          <w:tcPr>
            <w:tcW w:w="1382" w:type="dxa"/>
          </w:tcPr>
          <w:p w14:paraId="023A81EB" w14:textId="77777777" w:rsidR="002D459C" w:rsidRPr="003139D7" w:rsidRDefault="002D459C" w:rsidP="007F0C45">
            <w:pPr>
              <w:shd w:val="clear" w:color="auto" w:fill="FFFFFF" w:themeFill="background1"/>
              <w:tabs>
                <w:tab w:val="left" w:pos="12474"/>
              </w:tabs>
              <w:rPr>
                <w:bCs/>
                <w:sz w:val="20"/>
                <w:szCs w:val="20"/>
              </w:rPr>
            </w:pPr>
          </w:p>
        </w:tc>
        <w:tc>
          <w:tcPr>
            <w:tcW w:w="1443" w:type="dxa"/>
          </w:tcPr>
          <w:p w14:paraId="1996C993" w14:textId="77777777" w:rsidR="002D459C" w:rsidRPr="003139D7" w:rsidRDefault="002D459C" w:rsidP="007F0C45">
            <w:pPr>
              <w:shd w:val="clear" w:color="auto" w:fill="FFFFFF" w:themeFill="background1"/>
              <w:tabs>
                <w:tab w:val="left" w:pos="12474"/>
              </w:tabs>
              <w:jc w:val="center"/>
              <w:rPr>
                <w:bCs/>
                <w:sz w:val="20"/>
                <w:szCs w:val="20"/>
              </w:rPr>
            </w:pPr>
          </w:p>
        </w:tc>
        <w:tc>
          <w:tcPr>
            <w:tcW w:w="816" w:type="dxa"/>
          </w:tcPr>
          <w:p w14:paraId="48BFBE88" w14:textId="77777777" w:rsidR="002D459C" w:rsidRPr="003139D7" w:rsidRDefault="002D459C" w:rsidP="007F0C45">
            <w:pPr>
              <w:shd w:val="clear" w:color="auto" w:fill="FFFFFF" w:themeFill="background1"/>
              <w:tabs>
                <w:tab w:val="left" w:pos="12474"/>
              </w:tabs>
              <w:jc w:val="center"/>
              <w:rPr>
                <w:bCs/>
                <w:sz w:val="20"/>
                <w:szCs w:val="20"/>
              </w:rPr>
            </w:pPr>
          </w:p>
        </w:tc>
        <w:tc>
          <w:tcPr>
            <w:tcW w:w="1473" w:type="dxa"/>
          </w:tcPr>
          <w:p w14:paraId="7EFD45BD" w14:textId="77777777" w:rsidR="002D459C" w:rsidRPr="003139D7" w:rsidRDefault="002D459C" w:rsidP="007F0C45">
            <w:pPr>
              <w:shd w:val="clear" w:color="auto" w:fill="FFFFFF" w:themeFill="background1"/>
              <w:tabs>
                <w:tab w:val="left" w:pos="12474"/>
              </w:tabs>
              <w:jc w:val="center"/>
              <w:rPr>
                <w:bCs/>
                <w:sz w:val="20"/>
                <w:szCs w:val="20"/>
              </w:rPr>
            </w:pPr>
          </w:p>
        </w:tc>
        <w:tc>
          <w:tcPr>
            <w:tcW w:w="795" w:type="dxa"/>
          </w:tcPr>
          <w:p w14:paraId="556957CC" w14:textId="77777777" w:rsidR="002D459C" w:rsidRPr="003139D7" w:rsidRDefault="002D459C" w:rsidP="007F0C45">
            <w:pPr>
              <w:shd w:val="clear" w:color="auto" w:fill="FFFFFF" w:themeFill="background1"/>
              <w:tabs>
                <w:tab w:val="left" w:pos="12474"/>
              </w:tabs>
              <w:jc w:val="center"/>
              <w:rPr>
                <w:bCs/>
                <w:sz w:val="20"/>
                <w:szCs w:val="20"/>
              </w:rPr>
            </w:pPr>
          </w:p>
        </w:tc>
        <w:tc>
          <w:tcPr>
            <w:tcW w:w="1042" w:type="dxa"/>
          </w:tcPr>
          <w:p w14:paraId="455A1BEE" w14:textId="77777777" w:rsidR="002D459C" w:rsidRPr="003139D7" w:rsidRDefault="002D459C" w:rsidP="007F0C45">
            <w:pPr>
              <w:shd w:val="clear" w:color="auto" w:fill="FFFFFF" w:themeFill="background1"/>
              <w:tabs>
                <w:tab w:val="left" w:pos="12474"/>
              </w:tabs>
              <w:jc w:val="center"/>
              <w:rPr>
                <w:bCs/>
                <w:sz w:val="20"/>
                <w:szCs w:val="20"/>
              </w:rPr>
            </w:pPr>
          </w:p>
        </w:tc>
        <w:tc>
          <w:tcPr>
            <w:tcW w:w="915" w:type="dxa"/>
          </w:tcPr>
          <w:p w14:paraId="2CEE45BD" w14:textId="77777777" w:rsidR="002D459C" w:rsidRPr="003139D7" w:rsidRDefault="002D459C" w:rsidP="007F0C45">
            <w:pPr>
              <w:shd w:val="clear" w:color="auto" w:fill="FFFFFF" w:themeFill="background1"/>
              <w:tabs>
                <w:tab w:val="left" w:pos="12474"/>
              </w:tabs>
              <w:jc w:val="center"/>
              <w:rPr>
                <w:bCs/>
                <w:sz w:val="20"/>
                <w:szCs w:val="20"/>
              </w:rPr>
            </w:pPr>
          </w:p>
        </w:tc>
        <w:tc>
          <w:tcPr>
            <w:tcW w:w="928" w:type="dxa"/>
          </w:tcPr>
          <w:p w14:paraId="4BF63A0D" w14:textId="77777777" w:rsidR="002D459C" w:rsidRPr="003139D7" w:rsidRDefault="002D459C" w:rsidP="007F0C45">
            <w:pPr>
              <w:shd w:val="clear" w:color="auto" w:fill="FFFFFF" w:themeFill="background1"/>
              <w:tabs>
                <w:tab w:val="left" w:pos="12474"/>
              </w:tabs>
              <w:jc w:val="center"/>
              <w:rPr>
                <w:bCs/>
                <w:sz w:val="20"/>
                <w:szCs w:val="20"/>
              </w:rPr>
            </w:pPr>
          </w:p>
        </w:tc>
      </w:tr>
      <w:tr w:rsidR="002D459C" w:rsidRPr="003139D7" w14:paraId="0D06351B" w14:textId="77777777" w:rsidTr="007F0C45">
        <w:trPr>
          <w:jc w:val="center"/>
        </w:trPr>
        <w:tc>
          <w:tcPr>
            <w:tcW w:w="567" w:type="dxa"/>
          </w:tcPr>
          <w:p w14:paraId="576B4F67" w14:textId="77777777" w:rsidR="002D459C" w:rsidRPr="003139D7" w:rsidRDefault="002D459C" w:rsidP="007F0C45">
            <w:pPr>
              <w:shd w:val="clear" w:color="auto" w:fill="FFFFFF" w:themeFill="background1"/>
              <w:tabs>
                <w:tab w:val="left" w:pos="12474"/>
              </w:tabs>
              <w:rPr>
                <w:bCs/>
                <w:sz w:val="20"/>
                <w:szCs w:val="20"/>
              </w:rPr>
            </w:pPr>
          </w:p>
        </w:tc>
        <w:tc>
          <w:tcPr>
            <w:tcW w:w="1841" w:type="dxa"/>
          </w:tcPr>
          <w:p w14:paraId="4AD205C6" w14:textId="77777777" w:rsidR="002D459C" w:rsidRPr="003139D7" w:rsidRDefault="002D459C" w:rsidP="007F0C45">
            <w:pPr>
              <w:shd w:val="clear" w:color="auto" w:fill="FFFFFF" w:themeFill="background1"/>
              <w:tabs>
                <w:tab w:val="left" w:pos="12474"/>
              </w:tabs>
              <w:rPr>
                <w:bCs/>
                <w:sz w:val="20"/>
                <w:szCs w:val="20"/>
              </w:rPr>
            </w:pPr>
            <w:r w:rsidRPr="003139D7">
              <w:rPr>
                <w:bCs/>
                <w:sz w:val="20"/>
                <w:szCs w:val="20"/>
              </w:rPr>
              <w:t>ИТОГО:</w:t>
            </w:r>
          </w:p>
        </w:tc>
        <w:tc>
          <w:tcPr>
            <w:tcW w:w="1841" w:type="dxa"/>
          </w:tcPr>
          <w:p w14:paraId="76345139" w14:textId="77777777" w:rsidR="002D459C" w:rsidRPr="003139D7" w:rsidRDefault="002D459C" w:rsidP="007F0C45">
            <w:pPr>
              <w:shd w:val="clear" w:color="auto" w:fill="FFFFFF" w:themeFill="background1"/>
              <w:tabs>
                <w:tab w:val="left" w:pos="12474"/>
              </w:tabs>
              <w:jc w:val="center"/>
              <w:rPr>
                <w:bCs/>
                <w:sz w:val="20"/>
                <w:szCs w:val="20"/>
              </w:rPr>
            </w:pPr>
            <w:r w:rsidRPr="003139D7">
              <w:rPr>
                <w:bCs/>
                <w:sz w:val="20"/>
                <w:szCs w:val="20"/>
              </w:rPr>
              <w:t>Х</w:t>
            </w:r>
          </w:p>
        </w:tc>
        <w:tc>
          <w:tcPr>
            <w:tcW w:w="1553" w:type="dxa"/>
          </w:tcPr>
          <w:p w14:paraId="501CDECF" w14:textId="77777777" w:rsidR="002D459C" w:rsidRPr="003139D7" w:rsidRDefault="002D459C" w:rsidP="007F0C45">
            <w:pPr>
              <w:shd w:val="clear" w:color="auto" w:fill="FFFFFF" w:themeFill="background1"/>
              <w:tabs>
                <w:tab w:val="left" w:pos="12474"/>
              </w:tabs>
              <w:jc w:val="center"/>
              <w:rPr>
                <w:bCs/>
                <w:sz w:val="20"/>
                <w:szCs w:val="20"/>
              </w:rPr>
            </w:pPr>
            <w:r w:rsidRPr="003139D7">
              <w:rPr>
                <w:bCs/>
                <w:sz w:val="20"/>
                <w:szCs w:val="20"/>
              </w:rPr>
              <w:t>Х</w:t>
            </w:r>
          </w:p>
        </w:tc>
        <w:tc>
          <w:tcPr>
            <w:tcW w:w="1382" w:type="dxa"/>
          </w:tcPr>
          <w:p w14:paraId="7E9C82A3" w14:textId="77777777" w:rsidR="002D459C" w:rsidRPr="003139D7" w:rsidRDefault="002D459C" w:rsidP="007F0C45">
            <w:pPr>
              <w:shd w:val="clear" w:color="auto" w:fill="FFFFFF" w:themeFill="background1"/>
              <w:tabs>
                <w:tab w:val="left" w:pos="12474"/>
              </w:tabs>
              <w:jc w:val="center"/>
              <w:rPr>
                <w:bCs/>
                <w:sz w:val="20"/>
                <w:szCs w:val="20"/>
              </w:rPr>
            </w:pPr>
            <w:r w:rsidRPr="003139D7">
              <w:rPr>
                <w:bCs/>
                <w:sz w:val="20"/>
                <w:szCs w:val="20"/>
              </w:rPr>
              <w:t>Х</w:t>
            </w:r>
          </w:p>
        </w:tc>
        <w:tc>
          <w:tcPr>
            <w:tcW w:w="1443" w:type="dxa"/>
          </w:tcPr>
          <w:p w14:paraId="554CA671" w14:textId="77777777" w:rsidR="002D459C" w:rsidRPr="003139D7" w:rsidRDefault="002D459C" w:rsidP="007F0C45">
            <w:pPr>
              <w:shd w:val="clear" w:color="auto" w:fill="FFFFFF" w:themeFill="background1"/>
              <w:tabs>
                <w:tab w:val="left" w:pos="12474"/>
              </w:tabs>
              <w:jc w:val="center"/>
              <w:rPr>
                <w:bCs/>
                <w:sz w:val="20"/>
                <w:szCs w:val="20"/>
              </w:rPr>
            </w:pPr>
            <w:r w:rsidRPr="003139D7">
              <w:rPr>
                <w:bCs/>
                <w:sz w:val="20"/>
                <w:szCs w:val="20"/>
              </w:rPr>
              <w:t>Х</w:t>
            </w:r>
          </w:p>
        </w:tc>
        <w:tc>
          <w:tcPr>
            <w:tcW w:w="816" w:type="dxa"/>
          </w:tcPr>
          <w:p w14:paraId="789A275F" w14:textId="77777777" w:rsidR="002D459C" w:rsidRPr="003139D7" w:rsidRDefault="002D459C" w:rsidP="007F0C45">
            <w:pPr>
              <w:shd w:val="clear" w:color="auto" w:fill="FFFFFF" w:themeFill="background1"/>
              <w:tabs>
                <w:tab w:val="left" w:pos="12474"/>
              </w:tabs>
              <w:jc w:val="center"/>
              <w:rPr>
                <w:bCs/>
                <w:sz w:val="20"/>
                <w:szCs w:val="20"/>
                <w:lang w:val="en-US"/>
              </w:rPr>
            </w:pPr>
          </w:p>
        </w:tc>
        <w:tc>
          <w:tcPr>
            <w:tcW w:w="1473" w:type="dxa"/>
          </w:tcPr>
          <w:p w14:paraId="4CE55E0C" w14:textId="77777777" w:rsidR="002D459C" w:rsidRPr="003139D7" w:rsidRDefault="002D459C" w:rsidP="007F0C45">
            <w:pPr>
              <w:shd w:val="clear" w:color="auto" w:fill="FFFFFF" w:themeFill="background1"/>
              <w:tabs>
                <w:tab w:val="left" w:pos="12474"/>
              </w:tabs>
              <w:jc w:val="center"/>
              <w:rPr>
                <w:bCs/>
                <w:sz w:val="20"/>
                <w:szCs w:val="20"/>
              </w:rPr>
            </w:pPr>
          </w:p>
        </w:tc>
        <w:tc>
          <w:tcPr>
            <w:tcW w:w="795" w:type="dxa"/>
          </w:tcPr>
          <w:p w14:paraId="1655D9FD" w14:textId="77777777" w:rsidR="002D459C" w:rsidRPr="003139D7" w:rsidRDefault="002D459C" w:rsidP="007F0C45">
            <w:pPr>
              <w:shd w:val="clear" w:color="auto" w:fill="FFFFFF" w:themeFill="background1"/>
              <w:tabs>
                <w:tab w:val="left" w:pos="12474"/>
              </w:tabs>
              <w:jc w:val="center"/>
              <w:rPr>
                <w:bCs/>
                <w:sz w:val="20"/>
                <w:szCs w:val="20"/>
                <w:lang w:val="en-US"/>
              </w:rPr>
            </w:pPr>
          </w:p>
        </w:tc>
        <w:tc>
          <w:tcPr>
            <w:tcW w:w="1042" w:type="dxa"/>
          </w:tcPr>
          <w:p w14:paraId="76987A66" w14:textId="77777777" w:rsidR="002D459C" w:rsidRPr="003139D7" w:rsidRDefault="002D459C" w:rsidP="007F0C45">
            <w:pPr>
              <w:shd w:val="clear" w:color="auto" w:fill="FFFFFF" w:themeFill="background1"/>
              <w:tabs>
                <w:tab w:val="left" w:pos="12474"/>
              </w:tabs>
              <w:jc w:val="center"/>
              <w:rPr>
                <w:bCs/>
                <w:sz w:val="20"/>
                <w:szCs w:val="20"/>
              </w:rPr>
            </w:pPr>
          </w:p>
        </w:tc>
        <w:tc>
          <w:tcPr>
            <w:tcW w:w="915" w:type="dxa"/>
          </w:tcPr>
          <w:p w14:paraId="529CA3CC" w14:textId="77777777" w:rsidR="002D459C" w:rsidRPr="003139D7" w:rsidRDefault="002D459C" w:rsidP="007F0C45">
            <w:pPr>
              <w:shd w:val="clear" w:color="auto" w:fill="FFFFFF" w:themeFill="background1"/>
              <w:tabs>
                <w:tab w:val="left" w:pos="12474"/>
              </w:tabs>
              <w:jc w:val="center"/>
              <w:rPr>
                <w:bCs/>
                <w:sz w:val="20"/>
                <w:szCs w:val="20"/>
                <w:lang w:val="en-US"/>
              </w:rPr>
            </w:pPr>
          </w:p>
        </w:tc>
        <w:tc>
          <w:tcPr>
            <w:tcW w:w="928" w:type="dxa"/>
          </w:tcPr>
          <w:p w14:paraId="5E44B5FB" w14:textId="77777777" w:rsidR="002D459C" w:rsidRPr="003139D7" w:rsidRDefault="002D459C" w:rsidP="007F0C45">
            <w:pPr>
              <w:shd w:val="clear" w:color="auto" w:fill="FFFFFF" w:themeFill="background1"/>
              <w:tabs>
                <w:tab w:val="left" w:pos="12474"/>
              </w:tabs>
              <w:jc w:val="center"/>
              <w:rPr>
                <w:bCs/>
                <w:sz w:val="20"/>
                <w:szCs w:val="20"/>
              </w:rPr>
            </w:pPr>
          </w:p>
        </w:tc>
      </w:tr>
    </w:tbl>
    <w:p w14:paraId="422FF4E5" w14:textId="77777777" w:rsidR="002D459C" w:rsidRPr="003139D7" w:rsidRDefault="002D459C" w:rsidP="002D459C">
      <w:pPr>
        <w:shd w:val="clear" w:color="auto" w:fill="FFFFFF" w:themeFill="background1"/>
        <w:tabs>
          <w:tab w:val="left" w:pos="12474"/>
        </w:tabs>
        <w:rPr>
          <w:sz w:val="20"/>
          <w:szCs w:val="20"/>
        </w:rPr>
      </w:pPr>
    </w:p>
    <w:p w14:paraId="44D2D5D9" w14:textId="77777777" w:rsidR="002D459C" w:rsidRPr="003139D7" w:rsidRDefault="002D459C" w:rsidP="002D459C">
      <w:pPr>
        <w:shd w:val="clear" w:color="auto" w:fill="FFFFFF" w:themeFill="background1"/>
        <w:ind w:firstLine="709"/>
        <w:rPr>
          <w:sz w:val="20"/>
          <w:szCs w:val="20"/>
        </w:rPr>
      </w:pPr>
      <w:r w:rsidRPr="003139D7">
        <w:rPr>
          <w:sz w:val="20"/>
          <w:szCs w:val="20"/>
        </w:rPr>
        <w:t>Общая стоимость использованных для оказания услуг материалов составила ___________________ (_____________________________________) руб.</w:t>
      </w:r>
    </w:p>
    <w:p w14:paraId="6762CBCF" w14:textId="77777777" w:rsidR="002D459C" w:rsidRPr="003139D7" w:rsidRDefault="002D459C" w:rsidP="002D459C">
      <w:pPr>
        <w:shd w:val="clear" w:color="auto" w:fill="FFFFFF" w:themeFill="background1"/>
        <w:ind w:firstLine="709"/>
        <w:rPr>
          <w:sz w:val="20"/>
          <w:szCs w:val="20"/>
        </w:rPr>
      </w:pPr>
      <w:r w:rsidRPr="003139D7">
        <w:rPr>
          <w:sz w:val="20"/>
          <w:szCs w:val="20"/>
        </w:rPr>
        <w:t>Остаток неиспользованного оборудования ( материалов) в количестве __ (_________)на сумму_____(________________________________) руб. в соответствии с п. _____ договора __________________________ возвращается Заказчику в течение 3 (трех) рабочих дней с даты утверждения настоящего отчета.</w:t>
      </w:r>
    </w:p>
    <w:p w14:paraId="5431A634" w14:textId="77777777" w:rsidR="002D459C" w:rsidRPr="00357537" w:rsidRDefault="002D459C" w:rsidP="002D459C">
      <w:pPr>
        <w:shd w:val="clear" w:color="auto" w:fill="FFFFFF" w:themeFill="background1"/>
        <w:ind w:firstLine="709"/>
        <w:rPr>
          <w:iCs/>
          <w:sz w:val="20"/>
          <w:szCs w:val="20"/>
        </w:rPr>
      </w:pPr>
      <w:r w:rsidRPr="003139D7">
        <w:rPr>
          <w:sz w:val="20"/>
          <w:szCs w:val="20"/>
        </w:rPr>
        <w:t>Настоящий отчет составлен в 2 (двух) экземплярах, по одному для Исполнителя и Заказчика.</w:t>
      </w:r>
      <w:r w:rsidRPr="003139D7">
        <w:rPr>
          <w:i/>
          <w:sz w:val="20"/>
          <w:szCs w:val="20"/>
        </w:rPr>
        <w:t xml:space="preserve"> </w:t>
      </w:r>
    </w:p>
    <w:p w14:paraId="0FC20936" w14:textId="77777777" w:rsidR="002D459C" w:rsidRPr="003139D7" w:rsidRDefault="002D459C" w:rsidP="002D459C">
      <w:pPr>
        <w:widowControl w:val="0"/>
        <w:shd w:val="clear" w:color="auto" w:fill="FFFFFF"/>
        <w:autoSpaceDE w:val="0"/>
        <w:autoSpaceDN w:val="0"/>
        <w:adjustRightInd w:val="0"/>
        <w:rPr>
          <w:sz w:val="20"/>
          <w:szCs w:val="20"/>
        </w:rPr>
      </w:pPr>
    </w:p>
    <w:tbl>
      <w:tblPr>
        <w:tblStyle w:val="afff9"/>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29"/>
        <w:gridCol w:w="8009"/>
      </w:tblGrid>
      <w:tr w:rsidR="00D83FB5" w:rsidRPr="0010032D" w14:paraId="3EFE20B6" w14:textId="77777777" w:rsidTr="00D83FB5">
        <w:tc>
          <w:tcPr>
            <w:tcW w:w="7797" w:type="dxa"/>
          </w:tcPr>
          <w:p w14:paraId="7B8BCE4A" w14:textId="77777777" w:rsidR="00D83FB5" w:rsidRPr="0010032D" w:rsidRDefault="00D83FB5" w:rsidP="007F0C45">
            <w:pPr>
              <w:jc w:val="left"/>
              <w:rPr>
                <w:b/>
                <w:bCs/>
                <w:color w:val="0D0D0D"/>
                <w:sz w:val="20"/>
                <w:szCs w:val="20"/>
              </w:rPr>
            </w:pPr>
            <w:r w:rsidRPr="0010032D">
              <w:rPr>
                <w:b/>
                <w:bCs/>
                <w:color w:val="0D0D0D"/>
                <w:sz w:val="20"/>
                <w:szCs w:val="20"/>
              </w:rPr>
              <w:t>Заказчик:</w:t>
            </w:r>
          </w:p>
          <w:p w14:paraId="3D75F900" w14:textId="77777777" w:rsidR="00D83FB5" w:rsidRPr="0010032D" w:rsidRDefault="00D83FB5" w:rsidP="007F0C45">
            <w:pPr>
              <w:pStyle w:val="HTML"/>
              <w:jc w:val="both"/>
              <w:rPr>
                <w:rFonts w:ascii="Times New Roman" w:hAnsi="Times New Roman" w:cs="Times New Roman"/>
                <w:b/>
                <w:i/>
                <w:color w:val="FF0000"/>
              </w:rPr>
            </w:pPr>
            <w:r w:rsidRPr="0010032D">
              <w:rPr>
                <w:rFonts w:ascii="Times New Roman" w:hAnsi="Times New Roman" w:cs="Times New Roman"/>
                <w:b/>
                <w:i/>
                <w:color w:val="FF0000"/>
              </w:rPr>
              <w:t>{указывается должность лица, подписывающего настоящий договор от имени лица, с которым принято решение о заключении договора}</w:t>
            </w:r>
          </w:p>
          <w:p w14:paraId="71DE4240" w14:textId="77777777" w:rsidR="00D83FB5" w:rsidRPr="0010032D" w:rsidRDefault="00D83FB5" w:rsidP="007F0C45">
            <w:pPr>
              <w:pStyle w:val="HTML"/>
              <w:jc w:val="both"/>
              <w:rPr>
                <w:rFonts w:ascii="Times New Roman" w:hAnsi="Times New Roman" w:cs="Times New Roman"/>
                <w:color w:val="0D0D0D"/>
              </w:rPr>
            </w:pPr>
          </w:p>
          <w:p w14:paraId="76A07580" w14:textId="77777777" w:rsidR="00D83FB5" w:rsidRPr="0010032D" w:rsidRDefault="00D83FB5" w:rsidP="007F0C45">
            <w:pPr>
              <w:pStyle w:val="HTML"/>
              <w:jc w:val="both"/>
              <w:rPr>
                <w:rFonts w:ascii="Times New Roman" w:hAnsi="Times New Roman" w:cs="Times New Roman"/>
                <w:b/>
                <w:i/>
                <w:color w:val="FF0000"/>
              </w:rPr>
            </w:pPr>
            <w:r w:rsidRPr="0010032D">
              <w:rPr>
                <w:rFonts w:ascii="Times New Roman" w:hAnsi="Times New Roman" w:cs="Times New Roman"/>
                <w:color w:val="0D0D0D"/>
              </w:rPr>
              <w:t xml:space="preserve">___________________________/ </w:t>
            </w:r>
            <w:r w:rsidRPr="0010032D">
              <w:rPr>
                <w:rFonts w:ascii="Times New Roman" w:hAnsi="Times New Roman" w:cs="Times New Roman"/>
                <w:b/>
                <w:i/>
                <w:color w:val="FF0000"/>
              </w:rPr>
              <w:t xml:space="preserve">{указываются инициалы и фамилия лица, подписывающего настоящий договор от имени лица, с которым принято решение о заключении договора} </w:t>
            </w:r>
          </w:p>
          <w:p w14:paraId="04C8B134" w14:textId="77777777" w:rsidR="00D83FB5" w:rsidRPr="0010032D" w:rsidRDefault="00D83FB5" w:rsidP="007F0C45">
            <w:pPr>
              <w:pStyle w:val="HTML"/>
              <w:jc w:val="both"/>
              <w:rPr>
                <w:rFonts w:ascii="Times New Roman" w:hAnsi="Times New Roman" w:cs="Times New Roman"/>
                <w:color w:val="0D0D0D"/>
              </w:rPr>
            </w:pPr>
            <w:r w:rsidRPr="0010032D">
              <w:rPr>
                <w:rFonts w:ascii="Times New Roman" w:hAnsi="Times New Roman" w:cs="Times New Roman"/>
                <w:bCs/>
                <w:iCs/>
                <w:color w:val="auto"/>
              </w:rPr>
              <w:t xml:space="preserve">Подпись, </w:t>
            </w:r>
            <w:r w:rsidRPr="0010032D">
              <w:rPr>
                <w:rFonts w:ascii="Times New Roman" w:hAnsi="Times New Roman" w:cs="Times New Roman"/>
                <w:color w:val="0D0D0D"/>
              </w:rPr>
              <w:t>М.П.</w:t>
            </w:r>
          </w:p>
        </w:tc>
        <w:tc>
          <w:tcPr>
            <w:tcW w:w="8080" w:type="dxa"/>
          </w:tcPr>
          <w:p w14:paraId="2242DB8E" w14:textId="77777777" w:rsidR="00D83FB5" w:rsidRDefault="00D83FB5" w:rsidP="007F0C45">
            <w:pPr>
              <w:jc w:val="left"/>
              <w:rPr>
                <w:b/>
                <w:bCs/>
                <w:color w:val="0D0D0D"/>
                <w:sz w:val="20"/>
                <w:szCs w:val="20"/>
              </w:rPr>
            </w:pPr>
            <w:r w:rsidRPr="0010032D">
              <w:rPr>
                <w:b/>
                <w:bCs/>
                <w:color w:val="0D0D0D"/>
                <w:sz w:val="20"/>
                <w:szCs w:val="20"/>
              </w:rPr>
              <w:t>Подрядчик</w:t>
            </w:r>
            <w:r>
              <w:rPr>
                <w:b/>
                <w:bCs/>
                <w:color w:val="0D0D0D"/>
                <w:sz w:val="20"/>
                <w:szCs w:val="20"/>
              </w:rPr>
              <w:t>:</w:t>
            </w:r>
          </w:p>
          <w:p w14:paraId="79ED8AE2" w14:textId="77777777" w:rsidR="00D83FB5" w:rsidRPr="0010032D" w:rsidRDefault="00D83FB5" w:rsidP="007F0C45">
            <w:pPr>
              <w:pStyle w:val="HTML"/>
              <w:jc w:val="both"/>
              <w:rPr>
                <w:rFonts w:ascii="Times New Roman" w:hAnsi="Times New Roman" w:cs="Times New Roman"/>
                <w:b/>
                <w:i/>
                <w:color w:val="FF0000"/>
              </w:rPr>
            </w:pPr>
            <w:r w:rsidRPr="0010032D">
              <w:rPr>
                <w:rFonts w:ascii="Times New Roman" w:hAnsi="Times New Roman" w:cs="Times New Roman"/>
                <w:b/>
                <w:i/>
                <w:color w:val="FF0000"/>
              </w:rPr>
              <w:t>{указывается должность лица, подписывающего настоящий договор от имени лица, с которым принято решение о заключении договора}</w:t>
            </w:r>
          </w:p>
          <w:p w14:paraId="28F5F810" w14:textId="77777777" w:rsidR="00D83FB5" w:rsidRPr="0010032D" w:rsidRDefault="00D83FB5" w:rsidP="007F0C45">
            <w:pPr>
              <w:pStyle w:val="HTML"/>
              <w:jc w:val="both"/>
              <w:rPr>
                <w:rFonts w:ascii="Times New Roman" w:hAnsi="Times New Roman" w:cs="Times New Roman"/>
                <w:color w:val="0D0D0D"/>
              </w:rPr>
            </w:pPr>
          </w:p>
          <w:p w14:paraId="7F3A504E" w14:textId="77777777" w:rsidR="00D83FB5" w:rsidRPr="0010032D" w:rsidRDefault="00D83FB5" w:rsidP="007F0C45">
            <w:pPr>
              <w:pStyle w:val="HTML"/>
              <w:jc w:val="both"/>
              <w:rPr>
                <w:rFonts w:ascii="Times New Roman" w:hAnsi="Times New Roman" w:cs="Times New Roman"/>
                <w:b/>
                <w:i/>
                <w:color w:val="FF0000"/>
              </w:rPr>
            </w:pPr>
            <w:r w:rsidRPr="0010032D">
              <w:rPr>
                <w:rFonts w:ascii="Times New Roman" w:hAnsi="Times New Roman" w:cs="Times New Roman"/>
                <w:color w:val="0D0D0D"/>
              </w:rPr>
              <w:t xml:space="preserve">___________________________/ </w:t>
            </w:r>
            <w:r w:rsidRPr="0010032D">
              <w:rPr>
                <w:rFonts w:ascii="Times New Roman" w:hAnsi="Times New Roman" w:cs="Times New Roman"/>
                <w:b/>
                <w:i/>
                <w:color w:val="FF0000"/>
              </w:rPr>
              <w:t xml:space="preserve">{указываются инициалы и фамилия лица, подписывающего настоящий договор от имени лица, с которым принято решение о заключении договора} </w:t>
            </w:r>
          </w:p>
          <w:p w14:paraId="7B27C003" w14:textId="77777777" w:rsidR="00D83FB5" w:rsidRPr="0010032D" w:rsidRDefault="00D83FB5" w:rsidP="007F0C45">
            <w:pPr>
              <w:pStyle w:val="HTML"/>
              <w:jc w:val="both"/>
              <w:rPr>
                <w:rFonts w:ascii="Times New Roman" w:hAnsi="Times New Roman" w:cs="Times New Roman"/>
                <w:color w:val="0D0D0D"/>
              </w:rPr>
            </w:pPr>
            <w:r w:rsidRPr="0010032D">
              <w:rPr>
                <w:rFonts w:ascii="Times New Roman" w:hAnsi="Times New Roman" w:cs="Times New Roman"/>
                <w:bCs/>
                <w:iCs/>
                <w:color w:val="auto"/>
              </w:rPr>
              <w:t xml:space="preserve">Подпись, </w:t>
            </w:r>
            <w:r w:rsidRPr="0010032D">
              <w:rPr>
                <w:rFonts w:ascii="Times New Roman" w:hAnsi="Times New Roman" w:cs="Times New Roman"/>
                <w:color w:val="0D0D0D"/>
              </w:rPr>
              <w:t>М.П.</w:t>
            </w:r>
          </w:p>
        </w:tc>
      </w:tr>
    </w:tbl>
    <w:p w14:paraId="61D3C5DD" w14:textId="5A25FB33" w:rsidR="00D874DB" w:rsidRDefault="00D874DB" w:rsidP="002D459C">
      <w:pPr>
        <w:tabs>
          <w:tab w:val="left" w:pos="360"/>
        </w:tabs>
        <w:ind w:left="6803"/>
        <w:rPr>
          <w:sz w:val="20"/>
          <w:szCs w:val="20"/>
        </w:rPr>
      </w:pPr>
    </w:p>
    <w:p w14:paraId="7E22B35B" w14:textId="77777777" w:rsidR="00D874DB" w:rsidRDefault="00D874DB">
      <w:pPr>
        <w:spacing w:after="160" w:line="259" w:lineRule="auto"/>
        <w:jc w:val="left"/>
        <w:rPr>
          <w:sz w:val="20"/>
          <w:szCs w:val="20"/>
        </w:rPr>
      </w:pPr>
      <w:r>
        <w:rPr>
          <w:sz w:val="20"/>
          <w:szCs w:val="20"/>
        </w:rPr>
        <w:br w:type="page"/>
      </w:r>
    </w:p>
    <w:p w14:paraId="66B80750" w14:textId="77777777" w:rsidR="00D874DB" w:rsidRDefault="00D874DB" w:rsidP="002D459C">
      <w:pPr>
        <w:tabs>
          <w:tab w:val="left" w:pos="360"/>
        </w:tabs>
        <w:ind w:left="6803"/>
        <w:rPr>
          <w:sz w:val="20"/>
          <w:szCs w:val="20"/>
        </w:rPr>
        <w:sectPr w:rsidR="00D874DB" w:rsidSect="002D459C">
          <w:pgSz w:w="16838" w:h="11906" w:orient="landscape"/>
          <w:pgMar w:top="1134" w:right="567" w:bottom="567" w:left="567" w:header="709" w:footer="709" w:gutter="0"/>
          <w:cols w:space="708"/>
          <w:docGrid w:linePitch="360"/>
        </w:sectPr>
      </w:pPr>
    </w:p>
    <w:p w14:paraId="2B854BE2" w14:textId="1FB03592" w:rsidR="00D874DB" w:rsidRDefault="00D874DB" w:rsidP="00D874DB">
      <w:pPr>
        <w:jc w:val="right"/>
        <w:rPr>
          <w:rFonts w:eastAsia="Calibri"/>
          <w:sz w:val="20"/>
          <w:szCs w:val="20"/>
          <w:lang w:eastAsia="en-US"/>
        </w:rPr>
      </w:pPr>
      <w:r w:rsidRPr="00D81218">
        <w:rPr>
          <w:rFonts w:eastAsia="Calibri"/>
          <w:sz w:val="20"/>
          <w:szCs w:val="20"/>
          <w:lang w:eastAsia="en-US"/>
        </w:rPr>
        <w:t>Приложение №</w:t>
      </w:r>
      <w:r>
        <w:rPr>
          <w:rFonts w:eastAsia="Calibri"/>
          <w:sz w:val="20"/>
          <w:szCs w:val="20"/>
          <w:lang w:eastAsia="en-US"/>
        </w:rPr>
        <w:t xml:space="preserve"> 6</w:t>
      </w:r>
    </w:p>
    <w:p w14:paraId="33BCEDA7" w14:textId="77777777" w:rsidR="00D874DB" w:rsidRPr="00D81218" w:rsidRDefault="00D874DB" w:rsidP="00D874DB">
      <w:pPr>
        <w:jc w:val="right"/>
        <w:rPr>
          <w:rFonts w:eastAsia="Calibri"/>
          <w:sz w:val="20"/>
          <w:szCs w:val="20"/>
          <w:lang w:eastAsia="en-US"/>
        </w:rPr>
      </w:pPr>
      <w:r w:rsidRPr="00D81218">
        <w:rPr>
          <w:rFonts w:eastAsia="Calibri"/>
          <w:sz w:val="20"/>
          <w:szCs w:val="20"/>
          <w:lang w:eastAsia="en-US"/>
        </w:rPr>
        <w:t xml:space="preserve">к </w:t>
      </w:r>
      <w:r>
        <w:rPr>
          <w:rFonts w:eastAsia="Calibri"/>
          <w:sz w:val="20"/>
          <w:szCs w:val="20"/>
          <w:lang w:eastAsia="en-US"/>
        </w:rPr>
        <w:t>Д</w:t>
      </w:r>
      <w:r w:rsidRPr="00D81218">
        <w:rPr>
          <w:rFonts w:eastAsia="Calibri"/>
          <w:sz w:val="20"/>
          <w:szCs w:val="20"/>
          <w:lang w:eastAsia="en-US"/>
        </w:rPr>
        <w:t>оговору № _________</w:t>
      </w:r>
    </w:p>
    <w:p w14:paraId="71F5DD42" w14:textId="77777777" w:rsidR="00D874DB" w:rsidRPr="00D81218" w:rsidRDefault="00D874DB" w:rsidP="00D874DB">
      <w:pPr>
        <w:jc w:val="right"/>
        <w:rPr>
          <w:rFonts w:eastAsia="Calibri"/>
          <w:b/>
          <w:sz w:val="20"/>
          <w:szCs w:val="20"/>
          <w:lang w:eastAsia="en-US"/>
        </w:rPr>
      </w:pPr>
      <w:r w:rsidRPr="00D81218">
        <w:rPr>
          <w:rFonts w:eastAsia="Calibri"/>
          <w:sz w:val="20"/>
          <w:szCs w:val="20"/>
          <w:lang w:eastAsia="en-US"/>
        </w:rPr>
        <w:t>от «____»____________20</w:t>
      </w:r>
      <w:r>
        <w:rPr>
          <w:rFonts w:eastAsia="Calibri"/>
          <w:sz w:val="20"/>
          <w:szCs w:val="20"/>
          <w:lang w:eastAsia="en-US"/>
        </w:rPr>
        <w:t>2__</w:t>
      </w:r>
      <w:r w:rsidRPr="00D81218">
        <w:rPr>
          <w:rFonts w:eastAsia="Calibri"/>
          <w:sz w:val="20"/>
          <w:szCs w:val="20"/>
          <w:lang w:eastAsia="en-US"/>
        </w:rPr>
        <w:t>г.</w:t>
      </w:r>
    </w:p>
    <w:p w14:paraId="003612A9" w14:textId="77777777" w:rsidR="00D874DB" w:rsidRPr="00D81218" w:rsidRDefault="00D874DB" w:rsidP="00D874DB">
      <w:pPr>
        <w:jc w:val="center"/>
        <w:rPr>
          <w:rFonts w:eastAsia="Calibri"/>
          <w:b/>
          <w:sz w:val="20"/>
          <w:szCs w:val="20"/>
          <w:lang w:eastAsia="en-US"/>
        </w:rPr>
      </w:pPr>
    </w:p>
    <w:p w14:paraId="35767D3D" w14:textId="78485075" w:rsidR="00D874DB" w:rsidRPr="009A34BD" w:rsidRDefault="00D874DB" w:rsidP="00D874DB">
      <w:pPr>
        <w:jc w:val="center"/>
        <w:rPr>
          <w:rFonts w:eastAsia="Calibri"/>
          <w:b/>
          <w:sz w:val="20"/>
          <w:szCs w:val="20"/>
          <w:lang w:eastAsia="en-US"/>
        </w:rPr>
      </w:pPr>
      <w:r>
        <w:rPr>
          <w:rFonts w:eastAsia="Calibri"/>
          <w:b/>
          <w:sz w:val="20"/>
          <w:szCs w:val="20"/>
          <w:lang w:eastAsia="en-US"/>
        </w:rPr>
        <w:t>Сводный сметный расчет стоимости строительства.</w:t>
      </w:r>
    </w:p>
    <w:p w14:paraId="1DAF6E92" w14:textId="77777777" w:rsidR="00D874DB" w:rsidRPr="009A34BD" w:rsidRDefault="00D874DB" w:rsidP="00D874DB">
      <w:pPr>
        <w:jc w:val="center"/>
        <w:rPr>
          <w:rFonts w:eastAsia="Calibri"/>
          <w:b/>
          <w:sz w:val="20"/>
          <w:szCs w:val="20"/>
          <w:lang w:eastAsia="en-US"/>
        </w:rPr>
      </w:pPr>
    </w:p>
    <w:p w14:paraId="6E319DFE" w14:textId="77777777" w:rsidR="00D874DB" w:rsidRPr="0010032D" w:rsidRDefault="00D874DB" w:rsidP="00D874DB">
      <w:pPr>
        <w:jc w:val="center"/>
        <w:rPr>
          <w:rFonts w:eastAsia="Calibri"/>
          <w:b/>
          <w:bCs/>
          <w:i/>
          <w:color w:val="FF0000"/>
          <w:sz w:val="20"/>
          <w:szCs w:val="20"/>
          <w:lang w:eastAsia="en-US"/>
        </w:rPr>
      </w:pPr>
      <w:r w:rsidRPr="0010032D">
        <w:rPr>
          <w:rFonts w:eastAsia="Calibri"/>
          <w:b/>
          <w:bCs/>
          <w:i/>
          <w:color w:val="FF0000"/>
          <w:sz w:val="20"/>
          <w:szCs w:val="20"/>
          <w:lang w:eastAsia="en-US"/>
        </w:rPr>
        <w:t>{Приложение составляется в виде отдельного документа}</w:t>
      </w:r>
    </w:p>
    <w:p w14:paraId="00871A01" w14:textId="77777777" w:rsidR="00D874DB" w:rsidRPr="0010032D" w:rsidRDefault="00D874DB" w:rsidP="00D874DB">
      <w:pPr>
        <w:rPr>
          <w:rFonts w:eastAsia="Calibri"/>
          <w:b/>
          <w:bCs/>
          <w:sz w:val="20"/>
          <w:szCs w:val="20"/>
          <w:lang w:eastAsia="en-US"/>
        </w:rPr>
      </w:pPr>
    </w:p>
    <w:p w14:paraId="59FD4E3C" w14:textId="77777777" w:rsidR="00D874DB" w:rsidRPr="00F23777" w:rsidRDefault="00D874DB" w:rsidP="00D874DB">
      <w:pPr>
        <w:rPr>
          <w:b/>
          <w:sz w:val="22"/>
          <w:szCs w:val="22"/>
        </w:rPr>
      </w:pPr>
    </w:p>
    <w:p w14:paraId="65AF44A3" w14:textId="77777777" w:rsidR="00D874DB" w:rsidRPr="00D81218" w:rsidRDefault="00D874DB" w:rsidP="00D874DB">
      <w:pPr>
        <w:rPr>
          <w:b/>
          <w:sz w:val="20"/>
          <w:szCs w:val="20"/>
        </w:rPr>
      </w:pPr>
    </w:p>
    <w:tbl>
      <w:tblPr>
        <w:tblStyle w:val="afff9"/>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5"/>
        <w:gridCol w:w="5376"/>
      </w:tblGrid>
      <w:tr w:rsidR="00D874DB" w:rsidRPr="0010032D" w14:paraId="3810CB40" w14:textId="77777777" w:rsidTr="007F0C45">
        <w:tc>
          <w:tcPr>
            <w:tcW w:w="5104" w:type="dxa"/>
          </w:tcPr>
          <w:p w14:paraId="0FE91BA7" w14:textId="77777777" w:rsidR="00D874DB" w:rsidRPr="0010032D" w:rsidRDefault="00D874DB" w:rsidP="007F0C45">
            <w:pPr>
              <w:jc w:val="left"/>
              <w:rPr>
                <w:b/>
                <w:bCs/>
                <w:color w:val="0D0D0D"/>
                <w:sz w:val="20"/>
                <w:szCs w:val="20"/>
              </w:rPr>
            </w:pPr>
            <w:r w:rsidRPr="0010032D">
              <w:rPr>
                <w:b/>
                <w:bCs/>
                <w:color w:val="0D0D0D"/>
                <w:sz w:val="20"/>
                <w:szCs w:val="20"/>
              </w:rPr>
              <w:t>Заказчик:</w:t>
            </w:r>
          </w:p>
          <w:p w14:paraId="7CD6817F" w14:textId="77777777" w:rsidR="00D874DB" w:rsidRPr="0010032D" w:rsidRDefault="00D874DB" w:rsidP="007F0C45">
            <w:pPr>
              <w:pStyle w:val="HTML"/>
              <w:jc w:val="both"/>
              <w:rPr>
                <w:rFonts w:ascii="Times New Roman" w:hAnsi="Times New Roman" w:cs="Times New Roman"/>
                <w:b/>
                <w:i/>
                <w:color w:val="FF0000"/>
              </w:rPr>
            </w:pPr>
            <w:r w:rsidRPr="0010032D">
              <w:rPr>
                <w:rFonts w:ascii="Times New Roman" w:hAnsi="Times New Roman" w:cs="Times New Roman"/>
                <w:b/>
                <w:i/>
                <w:color w:val="FF0000"/>
              </w:rPr>
              <w:t>{указывается должность лица, подписывающего настоящий договор от имени лица, с которым принято решение о заключении договора}</w:t>
            </w:r>
          </w:p>
          <w:p w14:paraId="4C32EF4E" w14:textId="77777777" w:rsidR="00D874DB" w:rsidRPr="0010032D" w:rsidRDefault="00D874DB" w:rsidP="007F0C45">
            <w:pPr>
              <w:pStyle w:val="HTML"/>
              <w:jc w:val="both"/>
              <w:rPr>
                <w:rFonts w:ascii="Times New Roman" w:hAnsi="Times New Roman" w:cs="Times New Roman"/>
                <w:color w:val="0D0D0D"/>
              </w:rPr>
            </w:pPr>
          </w:p>
          <w:p w14:paraId="59135B13" w14:textId="77777777" w:rsidR="00D874DB" w:rsidRPr="0010032D" w:rsidRDefault="00D874DB" w:rsidP="007F0C45">
            <w:pPr>
              <w:pStyle w:val="HTML"/>
              <w:jc w:val="both"/>
              <w:rPr>
                <w:rFonts w:ascii="Times New Roman" w:hAnsi="Times New Roman" w:cs="Times New Roman"/>
                <w:b/>
                <w:i/>
                <w:color w:val="FF0000"/>
              </w:rPr>
            </w:pPr>
            <w:r w:rsidRPr="0010032D">
              <w:rPr>
                <w:rFonts w:ascii="Times New Roman" w:hAnsi="Times New Roman" w:cs="Times New Roman"/>
                <w:color w:val="0D0D0D"/>
              </w:rPr>
              <w:t xml:space="preserve">___________________________/ </w:t>
            </w:r>
            <w:r w:rsidRPr="0010032D">
              <w:rPr>
                <w:rFonts w:ascii="Times New Roman" w:hAnsi="Times New Roman" w:cs="Times New Roman"/>
                <w:b/>
                <w:i/>
                <w:color w:val="FF0000"/>
              </w:rPr>
              <w:t xml:space="preserve">{указываются инициалы и фамилия лица, подписывающего настоящий договор от имени лица, с которым принято решение о заключении договора} </w:t>
            </w:r>
          </w:p>
          <w:p w14:paraId="5699DCA4" w14:textId="77777777" w:rsidR="00D874DB" w:rsidRPr="0010032D" w:rsidRDefault="00D874DB" w:rsidP="007F0C45">
            <w:pPr>
              <w:pStyle w:val="HTML"/>
              <w:jc w:val="both"/>
              <w:rPr>
                <w:rFonts w:ascii="Times New Roman" w:hAnsi="Times New Roman" w:cs="Times New Roman"/>
                <w:color w:val="0D0D0D"/>
              </w:rPr>
            </w:pPr>
            <w:r w:rsidRPr="0010032D">
              <w:rPr>
                <w:rFonts w:ascii="Times New Roman" w:hAnsi="Times New Roman" w:cs="Times New Roman"/>
                <w:bCs/>
                <w:iCs/>
                <w:color w:val="auto"/>
              </w:rPr>
              <w:t xml:space="preserve">Подпись, </w:t>
            </w:r>
            <w:r w:rsidRPr="0010032D">
              <w:rPr>
                <w:rFonts w:ascii="Times New Roman" w:hAnsi="Times New Roman" w:cs="Times New Roman"/>
                <w:color w:val="0D0D0D"/>
              </w:rPr>
              <w:t>М.П.</w:t>
            </w:r>
          </w:p>
        </w:tc>
        <w:tc>
          <w:tcPr>
            <w:tcW w:w="5493" w:type="dxa"/>
          </w:tcPr>
          <w:p w14:paraId="67B25944" w14:textId="77777777" w:rsidR="00D874DB" w:rsidRDefault="00D874DB" w:rsidP="007F0C45">
            <w:pPr>
              <w:jc w:val="left"/>
              <w:rPr>
                <w:b/>
                <w:bCs/>
                <w:color w:val="0D0D0D"/>
                <w:sz w:val="20"/>
                <w:szCs w:val="20"/>
              </w:rPr>
            </w:pPr>
            <w:r w:rsidRPr="0010032D">
              <w:rPr>
                <w:b/>
                <w:bCs/>
                <w:color w:val="0D0D0D"/>
                <w:sz w:val="20"/>
                <w:szCs w:val="20"/>
              </w:rPr>
              <w:t>Подрядчик</w:t>
            </w:r>
            <w:r>
              <w:rPr>
                <w:b/>
                <w:bCs/>
                <w:color w:val="0D0D0D"/>
                <w:sz w:val="20"/>
                <w:szCs w:val="20"/>
              </w:rPr>
              <w:t>:</w:t>
            </w:r>
          </w:p>
          <w:p w14:paraId="40176FCD" w14:textId="77777777" w:rsidR="00D874DB" w:rsidRPr="0010032D" w:rsidRDefault="00D874DB" w:rsidP="007F0C45">
            <w:pPr>
              <w:pStyle w:val="HTML"/>
              <w:jc w:val="both"/>
              <w:rPr>
                <w:rFonts w:ascii="Times New Roman" w:hAnsi="Times New Roman" w:cs="Times New Roman"/>
                <w:b/>
                <w:i/>
                <w:color w:val="FF0000"/>
              </w:rPr>
            </w:pPr>
            <w:r w:rsidRPr="0010032D">
              <w:rPr>
                <w:rFonts w:ascii="Times New Roman" w:hAnsi="Times New Roman" w:cs="Times New Roman"/>
                <w:b/>
                <w:i/>
                <w:color w:val="FF0000"/>
              </w:rPr>
              <w:t>{указывается должность лица, подписывающего настоящий договор от имени лица, с которым принято решение о заключении договора}</w:t>
            </w:r>
          </w:p>
          <w:p w14:paraId="5E28ED1A" w14:textId="77777777" w:rsidR="00D874DB" w:rsidRPr="0010032D" w:rsidRDefault="00D874DB" w:rsidP="007F0C45">
            <w:pPr>
              <w:pStyle w:val="HTML"/>
              <w:jc w:val="both"/>
              <w:rPr>
                <w:rFonts w:ascii="Times New Roman" w:hAnsi="Times New Roman" w:cs="Times New Roman"/>
                <w:color w:val="0D0D0D"/>
              </w:rPr>
            </w:pPr>
          </w:p>
          <w:p w14:paraId="631CF248" w14:textId="77777777" w:rsidR="00D874DB" w:rsidRPr="0010032D" w:rsidRDefault="00D874DB" w:rsidP="007F0C45">
            <w:pPr>
              <w:pStyle w:val="HTML"/>
              <w:jc w:val="both"/>
              <w:rPr>
                <w:rFonts w:ascii="Times New Roman" w:hAnsi="Times New Roman" w:cs="Times New Roman"/>
                <w:b/>
                <w:i/>
                <w:color w:val="FF0000"/>
              </w:rPr>
            </w:pPr>
            <w:r w:rsidRPr="0010032D">
              <w:rPr>
                <w:rFonts w:ascii="Times New Roman" w:hAnsi="Times New Roman" w:cs="Times New Roman"/>
                <w:color w:val="0D0D0D"/>
              </w:rPr>
              <w:t xml:space="preserve">___________________________/ </w:t>
            </w:r>
            <w:r w:rsidRPr="0010032D">
              <w:rPr>
                <w:rFonts w:ascii="Times New Roman" w:hAnsi="Times New Roman" w:cs="Times New Roman"/>
                <w:b/>
                <w:i/>
                <w:color w:val="FF0000"/>
              </w:rPr>
              <w:t xml:space="preserve">{указываются инициалы и фамилия лица, подписывающего настоящий договор от имени лица, с которым принято решение о заключении договора} </w:t>
            </w:r>
          </w:p>
          <w:p w14:paraId="6887AD50" w14:textId="77777777" w:rsidR="00D874DB" w:rsidRPr="0010032D" w:rsidRDefault="00D874DB" w:rsidP="007F0C45">
            <w:pPr>
              <w:pStyle w:val="HTML"/>
              <w:jc w:val="both"/>
              <w:rPr>
                <w:rFonts w:ascii="Times New Roman" w:hAnsi="Times New Roman" w:cs="Times New Roman"/>
                <w:color w:val="0D0D0D"/>
              </w:rPr>
            </w:pPr>
            <w:r w:rsidRPr="0010032D">
              <w:rPr>
                <w:rFonts w:ascii="Times New Roman" w:hAnsi="Times New Roman" w:cs="Times New Roman"/>
                <w:bCs/>
                <w:iCs/>
                <w:color w:val="auto"/>
              </w:rPr>
              <w:t xml:space="preserve">Подпись, </w:t>
            </w:r>
            <w:r w:rsidRPr="0010032D">
              <w:rPr>
                <w:rFonts w:ascii="Times New Roman" w:hAnsi="Times New Roman" w:cs="Times New Roman"/>
                <w:color w:val="0D0D0D"/>
              </w:rPr>
              <w:t>М.П.</w:t>
            </w:r>
          </w:p>
        </w:tc>
      </w:tr>
    </w:tbl>
    <w:p w14:paraId="77523362" w14:textId="77777777" w:rsidR="00D874DB" w:rsidRDefault="00D874DB" w:rsidP="00D874DB">
      <w:pPr>
        <w:rPr>
          <w:b/>
          <w:sz w:val="20"/>
          <w:szCs w:val="20"/>
        </w:rPr>
      </w:pPr>
      <w:r w:rsidRPr="00D81218">
        <w:rPr>
          <w:b/>
          <w:sz w:val="20"/>
          <w:szCs w:val="20"/>
        </w:rPr>
        <w:br w:type="page"/>
      </w:r>
    </w:p>
    <w:p w14:paraId="278A2E57" w14:textId="5721C02E" w:rsidR="00D874DB" w:rsidRDefault="00D874DB" w:rsidP="00D874DB">
      <w:pPr>
        <w:jc w:val="right"/>
        <w:rPr>
          <w:rFonts w:eastAsia="Calibri"/>
          <w:sz w:val="20"/>
          <w:szCs w:val="20"/>
          <w:lang w:eastAsia="en-US"/>
        </w:rPr>
      </w:pPr>
      <w:r w:rsidRPr="00D81218">
        <w:rPr>
          <w:rFonts w:eastAsia="Calibri"/>
          <w:sz w:val="20"/>
          <w:szCs w:val="20"/>
          <w:lang w:eastAsia="en-US"/>
        </w:rPr>
        <w:t>Приложение №</w:t>
      </w:r>
      <w:r>
        <w:rPr>
          <w:rFonts w:eastAsia="Calibri"/>
          <w:sz w:val="20"/>
          <w:szCs w:val="20"/>
          <w:lang w:eastAsia="en-US"/>
        </w:rPr>
        <w:t xml:space="preserve"> 6.1</w:t>
      </w:r>
    </w:p>
    <w:p w14:paraId="7B207D45" w14:textId="77777777" w:rsidR="00D874DB" w:rsidRPr="00D81218" w:rsidRDefault="00D874DB" w:rsidP="00D874DB">
      <w:pPr>
        <w:jc w:val="right"/>
        <w:rPr>
          <w:rFonts w:eastAsia="Calibri"/>
          <w:sz w:val="20"/>
          <w:szCs w:val="20"/>
          <w:lang w:eastAsia="en-US"/>
        </w:rPr>
      </w:pPr>
      <w:r w:rsidRPr="00D81218">
        <w:rPr>
          <w:rFonts w:eastAsia="Calibri"/>
          <w:sz w:val="20"/>
          <w:szCs w:val="20"/>
          <w:lang w:eastAsia="en-US"/>
        </w:rPr>
        <w:t xml:space="preserve">к </w:t>
      </w:r>
      <w:r>
        <w:rPr>
          <w:rFonts w:eastAsia="Calibri"/>
          <w:sz w:val="20"/>
          <w:szCs w:val="20"/>
          <w:lang w:eastAsia="en-US"/>
        </w:rPr>
        <w:t>Д</w:t>
      </w:r>
      <w:r w:rsidRPr="00D81218">
        <w:rPr>
          <w:rFonts w:eastAsia="Calibri"/>
          <w:sz w:val="20"/>
          <w:szCs w:val="20"/>
          <w:lang w:eastAsia="en-US"/>
        </w:rPr>
        <w:t>оговору № _________</w:t>
      </w:r>
    </w:p>
    <w:p w14:paraId="2872ACB7" w14:textId="77777777" w:rsidR="00D874DB" w:rsidRPr="00D81218" w:rsidRDefault="00D874DB" w:rsidP="00D874DB">
      <w:pPr>
        <w:jc w:val="right"/>
        <w:rPr>
          <w:rFonts w:eastAsia="Calibri"/>
          <w:b/>
          <w:sz w:val="20"/>
          <w:szCs w:val="20"/>
          <w:lang w:eastAsia="en-US"/>
        </w:rPr>
      </w:pPr>
      <w:r w:rsidRPr="00D81218">
        <w:rPr>
          <w:rFonts w:eastAsia="Calibri"/>
          <w:sz w:val="20"/>
          <w:szCs w:val="20"/>
          <w:lang w:eastAsia="en-US"/>
        </w:rPr>
        <w:t>от «____»____________20</w:t>
      </w:r>
      <w:r>
        <w:rPr>
          <w:rFonts w:eastAsia="Calibri"/>
          <w:sz w:val="20"/>
          <w:szCs w:val="20"/>
          <w:lang w:eastAsia="en-US"/>
        </w:rPr>
        <w:t>2__</w:t>
      </w:r>
      <w:r w:rsidRPr="00D81218">
        <w:rPr>
          <w:rFonts w:eastAsia="Calibri"/>
          <w:sz w:val="20"/>
          <w:szCs w:val="20"/>
          <w:lang w:eastAsia="en-US"/>
        </w:rPr>
        <w:t>г.</w:t>
      </w:r>
    </w:p>
    <w:p w14:paraId="5258AAA4" w14:textId="77777777" w:rsidR="00D874DB" w:rsidRPr="00D81218" w:rsidRDefault="00D874DB" w:rsidP="00D874DB">
      <w:pPr>
        <w:jc w:val="center"/>
        <w:rPr>
          <w:rFonts w:eastAsia="Calibri"/>
          <w:b/>
          <w:sz w:val="20"/>
          <w:szCs w:val="20"/>
          <w:lang w:eastAsia="en-US"/>
        </w:rPr>
      </w:pPr>
    </w:p>
    <w:p w14:paraId="2E973E54" w14:textId="6B939B2B" w:rsidR="00D874DB" w:rsidRPr="009A34BD" w:rsidRDefault="00D874DB" w:rsidP="00D874DB">
      <w:pPr>
        <w:jc w:val="center"/>
        <w:rPr>
          <w:rFonts w:eastAsia="Calibri"/>
          <w:b/>
          <w:sz w:val="20"/>
          <w:szCs w:val="20"/>
          <w:lang w:eastAsia="en-US"/>
        </w:rPr>
      </w:pPr>
      <w:r>
        <w:rPr>
          <w:rFonts w:eastAsia="Calibri"/>
          <w:b/>
          <w:sz w:val="20"/>
          <w:szCs w:val="20"/>
          <w:lang w:eastAsia="en-US"/>
        </w:rPr>
        <w:t>Локальный сметный расчет (смета)</w:t>
      </w:r>
    </w:p>
    <w:p w14:paraId="7B3EF3CE" w14:textId="77777777" w:rsidR="00D874DB" w:rsidRPr="009A34BD" w:rsidRDefault="00D874DB" w:rsidP="00D874DB">
      <w:pPr>
        <w:jc w:val="center"/>
        <w:rPr>
          <w:rFonts w:eastAsia="Calibri"/>
          <w:b/>
          <w:sz w:val="20"/>
          <w:szCs w:val="20"/>
          <w:lang w:eastAsia="en-US"/>
        </w:rPr>
      </w:pPr>
    </w:p>
    <w:p w14:paraId="391C1721" w14:textId="77777777" w:rsidR="00D874DB" w:rsidRPr="0010032D" w:rsidRDefault="00D874DB" w:rsidP="00D874DB">
      <w:pPr>
        <w:jc w:val="center"/>
        <w:rPr>
          <w:rFonts w:eastAsia="Calibri"/>
          <w:b/>
          <w:bCs/>
          <w:i/>
          <w:color w:val="FF0000"/>
          <w:sz w:val="20"/>
          <w:szCs w:val="20"/>
          <w:lang w:eastAsia="en-US"/>
        </w:rPr>
      </w:pPr>
      <w:r w:rsidRPr="0010032D">
        <w:rPr>
          <w:rFonts w:eastAsia="Calibri"/>
          <w:b/>
          <w:bCs/>
          <w:i/>
          <w:color w:val="FF0000"/>
          <w:sz w:val="20"/>
          <w:szCs w:val="20"/>
          <w:lang w:eastAsia="en-US"/>
        </w:rPr>
        <w:t>{Приложение составляется в виде отдельного документа}</w:t>
      </w:r>
    </w:p>
    <w:p w14:paraId="05B0190B" w14:textId="77777777" w:rsidR="00D874DB" w:rsidRPr="0010032D" w:rsidRDefault="00D874DB" w:rsidP="00D874DB">
      <w:pPr>
        <w:rPr>
          <w:rFonts w:eastAsia="Calibri"/>
          <w:b/>
          <w:bCs/>
          <w:sz w:val="20"/>
          <w:szCs w:val="20"/>
          <w:lang w:eastAsia="en-US"/>
        </w:rPr>
      </w:pPr>
    </w:p>
    <w:p w14:paraId="4FBD7C7C" w14:textId="77777777" w:rsidR="00D874DB" w:rsidRPr="00F23777" w:rsidRDefault="00D874DB" w:rsidP="00D874DB">
      <w:pPr>
        <w:rPr>
          <w:b/>
          <w:sz w:val="22"/>
          <w:szCs w:val="22"/>
        </w:rPr>
      </w:pPr>
    </w:p>
    <w:p w14:paraId="335D7172" w14:textId="77777777" w:rsidR="00D874DB" w:rsidRPr="00D81218" w:rsidRDefault="00D874DB" w:rsidP="00D874DB">
      <w:pPr>
        <w:rPr>
          <w:b/>
          <w:sz w:val="20"/>
          <w:szCs w:val="20"/>
        </w:rPr>
      </w:pPr>
    </w:p>
    <w:tbl>
      <w:tblPr>
        <w:tblStyle w:val="afff9"/>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5"/>
        <w:gridCol w:w="5376"/>
      </w:tblGrid>
      <w:tr w:rsidR="00D874DB" w:rsidRPr="0010032D" w14:paraId="3336B92F" w14:textId="77777777" w:rsidTr="007F0C45">
        <w:tc>
          <w:tcPr>
            <w:tcW w:w="5104" w:type="dxa"/>
          </w:tcPr>
          <w:p w14:paraId="22D5F86F" w14:textId="77777777" w:rsidR="00D874DB" w:rsidRPr="0010032D" w:rsidRDefault="00D874DB" w:rsidP="007F0C45">
            <w:pPr>
              <w:jc w:val="left"/>
              <w:rPr>
                <w:b/>
                <w:bCs/>
                <w:color w:val="0D0D0D"/>
                <w:sz w:val="20"/>
                <w:szCs w:val="20"/>
              </w:rPr>
            </w:pPr>
            <w:r w:rsidRPr="0010032D">
              <w:rPr>
                <w:b/>
                <w:bCs/>
                <w:color w:val="0D0D0D"/>
                <w:sz w:val="20"/>
                <w:szCs w:val="20"/>
              </w:rPr>
              <w:t>Заказчик:</w:t>
            </w:r>
          </w:p>
          <w:p w14:paraId="05A881E2" w14:textId="77777777" w:rsidR="00D874DB" w:rsidRPr="0010032D" w:rsidRDefault="00D874DB" w:rsidP="007F0C45">
            <w:pPr>
              <w:pStyle w:val="HTML"/>
              <w:jc w:val="both"/>
              <w:rPr>
                <w:rFonts w:ascii="Times New Roman" w:hAnsi="Times New Roman" w:cs="Times New Roman"/>
                <w:b/>
                <w:i/>
                <w:color w:val="FF0000"/>
              </w:rPr>
            </w:pPr>
            <w:r w:rsidRPr="0010032D">
              <w:rPr>
                <w:rFonts w:ascii="Times New Roman" w:hAnsi="Times New Roman" w:cs="Times New Roman"/>
                <w:b/>
                <w:i/>
                <w:color w:val="FF0000"/>
              </w:rPr>
              <w:t>{указывается должность лица, подписывающего настоящий договор от имени лица, с которым принято решение о заключении договора}</w:t>
            </w:r>
          </w:p>
          <w:p w14:paraId="2C8B807D" w14:textId="77777777" w:rsidR="00D874DB" w:rsidRPr="0010032D" w:rsidRDefault="00D874DB" w:rsidP="007F0C45">
            <w:pPr>
              <w:pStyle w:val="HTML"/>
              <w:jc w:val="both"/>
              <w:rPr>
                <w:rFonts w:ascii="Times New Roman" w:hAnsi="Times New Roman" w:cs="Times New Roman"/>
                <w:color w:val="0D0D0D"/>
              </w:rPr>
            </w:pPr>
          </w:p>
          <w:p w14:paraId="7ECCF686" w14:textId="77777777" w:rsidR="00D874DB" w:rsidRPr="0010032D" w:rsidRDefault="00D874DB" w:rsidP="007F0C45">
            <w:pPr>
              <w:pStyle w:val="HTML"/>
              <w:jc w:val="both"/>
              <w:rPr>
                <w:rFonts w:ascii="Times New Roman" w:hAnsi="Times New Roman" w:cs="Times New Roman"/>
                <w:b/>
                <w:i/>
                <w:color w:val="FF0000"/>
              </w:rPr>
            </w:pPr>
            <w:r w:rsidRPr="0010032D">
              <w:rPr>
                <w:rFonts w:ascii="Times New Roman" w:hAnsi="Times New Roman" w:cs="Times New Roman"/>
                <w:color w:val="0D0D0D"/>
              </w:rPr>
              <w:t xml:space="preserve">___________________________/ </w:t>
            </w:r>
            <w:r w:rsidRPr="0010032D">
              <w:rPr>
                <w:rFonts w:ascii="Times New Roman" w:hAnsi="Times New Roman" w:cs="Times New Roman"/>
                <w:b/>
                <w:i/>
                <w:color w:val="FF0000"/>
              </w:rPr>
              <w:t xml:space="preserve">{указываются инициалы и фамилия лица, подписывающего настоящий договор от имени лица, с которым принято решение о заключении договора} </w:t>
            </w:r>
          </w:p>
          <w:p w14:paraId="181A7EF3" w14:textId="77777777" w:rsidR="00D874DB" w:rsidRPr="0010032D" w:rsidRDefault="00D874DB" w:rsidP="007F0C45">
            <w:pPr>
              <w:pStyle w:val="HTML"/>
              <w:jc w:val="both"/>
              <w:rPr>
                <w:rFonts w:ascii="Times New Roman" w:hAnsi="Times New Roman" w:cs="Times New Roman"/>
                <w:color w:val="0D0D0D"/>
              </w:rPr>
            </w:pPr>
            <w:r w:rsidRPr="0010032D">
              <w:rPr>
                <w:rFonts w:ascii="Times New Roman" w:hAnsi="Times New Roman" w:cs="Times New Roman"/>
                <w:bCs/>
                <w:iCs/>
                <w:color w:val="auto"/>
              </w:rPr>
              <w:t xml:space="preserve">Подпись, </w:t>
            </w:r>
            <w:r w:rsidRPr="0010032D">
              <w:rPr>
                <w:rFonts w:ascii="Times New Roman" w:hAnsi="Times New Roman" w:cs="Times New Roman"/>
                <w:color w:val="0D0D0D"/>
              </w:rPr>
              <w:t>М.П.</w:t>
            </w:r>
          </w:p>
        </w:tc>
        <w:tc>
          <w:tcPr>
            <w:tcW w:w="5493" w:type="dxa"/>
          </w:tcPr>
          <w:p w14:paraId="4B84E4F4" w14:textId="77777777" w:rsidR="00D874DB" w:rsidRDefault="00D874DB" w:rsidP="007F0C45">
            <w:pPr>
              <w:jc w:val="left"/>
              <w:rPr>
                <w:b/>
                <w:bCs/>
                <w:color w:val="0D0D0D"/>
                <w:sz w:val="20"/>
                <w:szCs w:val="20"/>
              </w:rPr>
            </w:pPr>
            <w:r w:rsidRPr="0010032D">
              <w:rPr>
                <w:b/>
                <w:bCs/>
                <w:color w:val="0D0D0D"/>
                <w:sz w:val="20"/>
                <w:szCs w:val="20"/>
              </w:rPr>
              <w:t>Подрядчик</w:t>
            </w:r>
            <w:r>
              <w:rPr>
                <w:b/>
                <w:bCs/>
                <w:color w:val="0D0D0D"/>
                <w:sz w:val="20"/>
                <w:szCs w:val="20"/>
              </w:rPr>
              <w:t>:</w:t>
            </w:r>
          </w:p>
          <w:p w14:paraId="445032B7" w14:textId="77777777" w:rsidR="00D874DB" w:rsidRPr="0010032D" w:rsidRDefault="00D874DB" w:rsidP="007F0C45">
            <w:pPr>
              <w:pStyle w:val="HTML"/>
              <w:jc w:val="both"/>
              <w:rPr>
                <w:rFonts w:ascii="Times New Roman" w:hAnsi="Times New Roman" w:cs="Times New Roman"/>
                <w:b/>
                <w:i/>
                <w:color w:val="FF0000"/>
              </w:rPr>
            </w:pPr>
            <w:r w:rsidRPr="0010032D">
              <w:rPr>
                <w:rFonts w:ascii="Times New Roman" w:hAnsi="Times New Roman" w:cs="Times New Roman"/>
                <w:b/>
                <w:i/>
                <w:color w:val="FF0000"/>
              </w:rPr>
              <w:t>{указывается должность лица, подписывающего настоящий договор от имени лица, с которым принято решение о заключении договора}</w:t>
            </w:r>
          </w:p>
          <w:p w14:paraId="53B67AA9" w14:textId="77777777" w:rsidR="00D874DB" w:rsidRPr="0010032D" w:rsidRDefault="00D874DB" w:rsidP="007F0C45">
            <w:pPr>
              <w:pStyle w:val="HTML"/>
              <w:jc w:val="both"/>
              <w:rPr>
                <w:rFonts w:ascii="Times New Roman" w:hAnsi="Times New Roman" w:cs="Times New Roman"/>
                <w:color w:val="0D0D0D"/>
              </w:rPr>
            </w:pPr>
          </w:p>
          <w:p w14:paraId="1A8C799E" w14:textId="77777777" w:rsidR="00D874DB" w:rsidRPr="0010032D" w:rsidRDefault="00D874DB" w:rsidP="007F0C45">
            <w:pPr>
              <w:pStyle w:val="HTML"/>
              <w:jc w:val="both"/>
              <w:rPr>
                <w:rFonts w:ascii="Times New Roman" w:hAnsi="Times New Roman" w:cs="Times New Roman"/>
                <w:b/>
                <w:i/>
                <w:color w:val="FF0000"/>
              </w:rPr>
            </w:pPr>
            <w:r w:rsidRPr="0010032D">
              <w:rPr>
                <w:rFonts w:ascii="Times New Roman" w:hAnsi="Times New Roman" w:cs="Times New Roman"/>
                <w:color w:val="0D0D0D"/>
              </w:rPr>
              <w:t xml:space="preserve">___________________________/ </w:t>
            </w:r>
            <w:r w:rsidRPr="0010032D">
              <w:rPr>
                <w:rFonts w:ascii="Times New Roman" w:hAnsi="Times New Roman" w:cs="Times New Roman"/>
                <w:b/>
                <w:i/>
                <w:color w:val="FF0000"/>
              </w:rPr>
              <w:t xml:space="preserve">{указываются инициалы и фамилия лица, подписывающего настоящий договор от имени лица, с которым принято решение о заключении договора} </w:t>
            </w:r>
          </w:p>
          <w:p w14:paraId="1A225C2C" w14:textId="77777777" w:rsidR="00D874DB" w:rsidRPr="0010032D" w:rsidRDefault="00D874DB" w:rsidP="007F0C45">
            <w:pPr>
              <w:pStyle w:val="HTML"/>
              <w:jc w:val="both"/>
              <w:rPr>
                <w:rFonts w:ascii="Times New Roman" w:hAnsi="Times New Roman" w:cs="Times New Roman"/>
                <w:color w:val="0D0D0D"/>
              </w:rPr>
            </w:pPr>
            <w:r w:rsidRPr="0010032D">
              <w:rPr>
                <w:rFonts w:ascii="Times New Roman" w:hAnsi="Times New Roman" w:cs="Times New Roman"/>
                <w:bCs/>
                <w:iCs/>
                <w:color w:val="auto"/>
              </w:rPr>
              <w:t xml:space="preserve">Подпись, </w:t>
            </w:r>
            <w:r w:rsidRPr="0010032D">
              <w:rPr>
                <w:rFonts w:ascii="Times New Roman" w:hAnsi="Times New Roman" w:cs="Times New Roman"/>
                <w:color w:val="0D0D0D"/>
              </w:rPr>
              <w:t>М.П.</w:t>
            </w:r>
          </w:p>
        </w:tc>
      </w:tr>
    </w:tbl>
    <w:p w14:paraId="3ABAA344" w14:textId="11BE2118" w:rsidR="007F0C45" w:rsidRDefault="007F0C45" w:rsidP="0083508E">
      <w:pPr>
        <w:rPr>
          <w:b/>
          <w:sz w:val="20"/>
          <w:szCs w:val="20"/>
        </w:rPr>
      </w:pPr>
    </w:p>
    <w:p w14:paraId="145B82E7" w14:textId="77777777" w:rsidR="007F0C45" w:rsidRPr="007F0C45" w:rsidRDefault="007F0C45" w:rsidP="007F0C45">
      <w:pPr>
        <w:rPr>
          <w:sz w:val="20"/>
          <w:szCs w:val="20"/>
        </w:rPr>
      </w:pPr>
    </w:p>
    <w:p w14:paraId="0B9B228E" w14:textId="77777777" w:rsidR="007F0C45" w:rsidRPr="007F0C45" w:rsidRDefault="007F0C45" w:rsidP="007F0C45">
      <w:pPr>
        <w:rPr>
          <w:sz w:val="20"/>
          <w:szCs w:val="20"/>
        </w:rPr>
      </w:pPr>
    </w:p>
    <w:p w14:paraId="04B396F0" w14:textId="77777777" w:rsidR="007F0C45" w:rsidRPr="007F0C45" w:rsidRDefault="007F0C45" w:rsidP="007F0C45">
      <w:pPr>
        <w:rPr>
          <w:sz w:val="20"/>
          <w:szCs w:val="20"/>
        </w:rPr>
      </w:pPr>
    </w:p>
    <w:p w14:paraId="64142758" w14:textId="77777777" w:rsidR="007F0C45" w:rsidRPr="007F0C45" w:rsidRDefault="007F0C45" w:rsidP="007F0C45">
      <w:pPr>
        <w:rPr>
          <w:sz w:val="20"/>
          <w:szCs w:val="20"/>
        </w:rPr>
      </w:pPr>
    </w:p>
    <w:p w14:paraId="61A297B1" w14:textId="77777777" w:rsidR="007F0C45" w:rsidRPr="007F0C45" w:rsidRDefault="007F0C45" w:rsidP="007F0C45">
      <w:pPr>
        <w:rPr>
          <w:sz w:val="20"/>
          <w:szCs w:val="20"/>
        </w:rPr>
      </w:pPr>
    </w:p>
    <w:p w14:paraId="3035F28A" w14:textId="77777777" w:rsidR="007F0C45" w:rsidRPr="007F0C45" w:rsidRDefault="007F0C45" w:rsidP="007F0C45">
      <w:pPr>
        <w:rPr>
          <w:sz w:val="20"/>
          <w:szCs w:val="20"/>
        </w:rPr>
      </w:pPr>
    </w:p>
    <w:p w14:paraId="2944939A" w14:textId="77777777" w:rsidR="007F0C45" w:rsidRPr="007F0C45" w:rsidRDefault="007F0C45" w:rsidP="007F0C45">
      <w:pPr>
        <w:rPr>
          <w:sz w:val="20"/>
          <w:szCs w:val="20"/>
        </w:rPr>
      </w:pPr>
    </w:p>
    <w:p w14:paraId="7CA2A448" w14:textId="77777777" w:rsidR="007F0C45" w:rsidRPr="007F0C45" w:rsidRDefault="007F0C45" w:rsidP="007F0C45">
      <w:pPr>
        <w:rPr>
          <w:sz w:val="20"/>
          <w:szCs w:val="20"/>
        </w:rPr>
      </w:pPr>
    </w:p>
    <w:p w14:paraId="42BEA0FC" w14:textId="77777777" w:rsidR="007F0C45" w:rsidRPr="007F0C45" w:rsidRDefault="007F0C45" w:rsidP="007F0C45">
      <w:pPr>
        <w:rPr>
          <w:sz w:val="20"/>
          <w:szCs w:val="20"/>
        </w:rPr>
      </w:pPr>
    </w:p>
    <w:p w14:paraId="01454B69" w14:textId="77777777" w:rsidR="007F0C45" w:rsidRPr="007F0C45" w:rsidRDefault="007F0C45" w:rsidP="007F0C45">
      <w:pPr>
        <w:rPr>
          <w:sz w:val="20"/>
          <w:szCs w:val="20"/>
        </w:rPr>
      </w:pPr>
    </w:p>
    <w:p w14:paraId="4B046C90" w14:textId="77777777" w:rsidR="007F0C45" w:rsidRPr="007F0C45" w:rsidRDefault="007F0C45" w:rsidP="007F0C45">
      <w:pPr>
        <w:rPr>
          <w:sz w:val="20"/>
          <w:szCs w:val="20"/>
        </w:rPr>
      </w:pPr>
    </w:p>
    <w:p w14:paraId="50BBB03C" w14:textId="77777777" w:rsidR="007F0C45" w:rsidRPr="007F0C45" w:rsidRDefault="007F0C45" w:rsidP="007F0C45">
      <w:pPr>
        <w:rPr>
          <w:sz w:val="20"/>
          <w:szCs w:val="20"/>
        </w:rPr>
      </w:pPr>
    </w:p>
    <w:p w14:paraId="77FA5F77" w14:textId="77777777" w:rsidR="007F0C45" w:rsidRPr="007F0C45" w:rsidRDefault="007F0C45" w:rsidP="007F0C45">
      <w:pPr>
        <w:rPr>
          <w:sz w:val="20"/>
          <w:szCs w:val="20"/>
        </w:rPr>
      </w:pPr>
    </w:p>
    <w:p w14:paraId="743C3C5D" w14:textId="77777777" w:rsidR="007F0C45" w:rsidRPr="007F0C45" w:rsidRDefault="007F0C45" w:rsidP="007F0C45">
      <w:pPr>
        <w:rPr>
          <w:sz w:val="20"/>
          <w:szCs w:val="20"/>
        </w:rPr>
      </w:pPr>
    </w:p>
    <w:p w14:paraId="715A9E1C" w14:textId="77777777" w:rsidR="007F0C45" w:rsidRPr="007F0C45" w:rsidRDefault="007F0C45" w:rsidP="007F0C45">
      <w:pPr>
        <w:rPr>
          <w:sz w:val="20"/>
          <w:szCs w:val="20"/>
        </w:rPr>
      </w:pPr>
    </w:p>
    <w:p w14:paraId="42064113" w14:textId="77777777" w:rsidR="007F0C45" w:rsidRPr="007F0C45" w:rsidRDefault="007F0C45" w:rsidP="007F0C45">
      <w:pPr>
        <w:rPr>
          <w:sz w:val="20"/>
          <w:szCs w:val="20"/>
        </w:rPr>
      </w:pPr>
    </w:p>
    <w:p w14:paraId="375D2723" w14:textId="77777777" w:rsidR="007F0C45" w:rsidRPr="007F0C45" w:rsidRDefault="007F0C45" w:rsidP="007F0C45">
      <w:pPr>
        <w:rPr>
          <w:sz w:val="20"/>
          <w:szCs w:val="20"/>
        </w:rPr>
      </w:pPr>
    </w:p>
    <w:p w14:paraId="76395B82" w14:textId="77777777" w:rsidR="007F0C45" w:rsidRPr="007F0C45" w:rsidRDefault="007F0C45" w:rsidP="007F0C45">
      <w:pPr>
        <w:rPr>
          <w:sz w:val="20"/>
          <w:szCs w:val="20"/>
        </w:rPr>
      </w:pPr>
    </w:p>
    <w:p w14:paraId="548F3BE2" w14:textId="77777777" w:rsidR="007F0C45" w:rsidRPr="007F0C45" w:rsidRDefault="007F0C45" w:rsidP="007F0C45">
      <w:pPr>
        <w:rPr>
          <w:sz w:val="20"/>
          <w:szCs w:val="20"/>
        </w:rPr>
      </w:pPr>
    </w:p>
    <w:p w14:paraId="123DDE64" w14:textId="77777777" w:rsidR="007F0C45" w:rsidRPr="007F0C45" w:rsidRDefault="007F0C45" w:rsidP="007F0C45">
      <w:pPr>
        <w:rPr>
          <w:sz w:val="20"/>
          <w:szCs w:val="20"/>
        </w:rPr>
      </w:pPr>
    </w:p>
    <w:p w14:paraId="316B747C" w14:textId="77777777" w:rsidR="007F0C45" w:rsidRPr="007F0C45" w:rsidRDefault="007F0C45" w:rsidP="007F0C45">
      <w:pPr>
        <w:rPr>
          <w:sz w:val="20"/>
          <w:szCs w:val="20"/>
        </w:rPr>
      </w:pPr>
    </w:p>
    <w:p w14:paraId="4AD3A3F6" w14:textId="77777777" w:rsidR="007F0C45" w:rsidRPr="007F0C45" w:rsidRDefault="007F0C45" w:rsidP="007F0C45">
      <w:pPr>
        <w:rPr>
          <w:sz w:val="20"/>
          <w:szCs w:val="20"/>
        </w:rPr>
      </w:pPr>
    </w:p>
    <w:p w14:paraId="7857C0DE" w14:textId="77777777" w:rsidR="007F0C45" w:rsidRPr="007F0C45" w:rsidRDefault="007F0C45" w:rsidP="007F0C45">
      <w:pPr>
        <w:rPr>
          <w:sz w:val="20"/>
          <w:szCs w:val="20"/>
        </w:rPr>
      </w:pPr>
    </w:p>
    <w:p w14:paraId="5DB73C94" w14:textId="77777777" w:rsidR="007F0C45" w:rsidRPr="007F0C45" w:rsidRDefault="007F0C45" w:rsidP="007F0C45">
      <w:pPr>
        <w:rPr>
          <w:sz w:val="20"/>
          <w:szCs w:val="20"/>
        </w:rPr>
      </w:pPr>
    </w:p>
    <w:p w14:paraId="4EE2DB80" w14:textId="77777777" w:rsidR="007F0C45" w:rsidRPr="007F0C45" w:rsidRDefault="007F0C45" w:rsidP="007F0C45">
      <w:pPr>
        <w:rPr>
          <w:sz w:val="20"/>
          <w:szCs w:val="20"/>
        </w:rPr>
      </w:pPr>
    </w:p>
    <w:p w14:paraId="072CDC9E" w14:textId="77777777" w:rsidR="007F0C45" w:rsidRPr="007F0C45" w:rsidRDefault="007F0C45" w:rsidP="007F0C45">
      <w:pPr>
        <w:rPr>
          <w:sz w:val="20"/>
          <w:szCs w:val="20"/>
        </w:rPr>
      </w:pPr>
    </w:p>
    <w:p w14:paraId="43BFAE3C" w14:textId="77777777" w:rsidR="007F0C45" w:rsidRPr="007F0C45" w:rsidRDefault="007F0C45" w:rsidP="007F0C45">
      <w:pPr>
        <w:rPr>
          <w:sz w:val="20"/>
          <w:szCs w:val="20"/>
        </w:rPr>
      </w:pPr>
    </w:p>
    <w:p w14:paraId="37167656" w14:textId="77777777" w:rsidR="007F0C45" w:rsidRPr="007F0C45" w:rsidRDefault="007F0C45" w:rsidP="007F0C45">
      <w:pPr>
        <w:rPr>
          <w:sz w:val="20"/>
          <w:szCs w:val="20"/>
        </w:rPr>
      </w:pPr>
    </w:p>
    <w:p w14:paraId="237D9A38" w14:textId="77777777" w:rsidR="007F0C45" w:rsidRPr="007F0C45" w:rsidRDefault="007F0C45" w:rsidP="007F0C45">
      <w:pPr>
        <w:rPr>
          <w:sz w:val="20"/>
          <w:szCs w:val="20"/>
        </w:rPr>
      </w:pPr>
    </w:p>
    <w:p w14:paraId="149D6BCA" w14:textId="77777777" w:rsidR="007F0C45" w:rsidRPr="007F0C45" w:rsidRDefault="007F0C45" w:rsidP="007F0C45">
      <w:pPr>
        <w:rPr>
          <w:sz w:val="20"/>
          <w:szCs w:val="20"/>
        </w:rPr>
      </w:pPr>
    </w:p>
    <w:p w14:paraId="15DEB3DB" w14:textId="77777777" w:rsidR="007F0C45" w:rsidRPr="007F0C45" w:rsidRDefault="007F0C45" w:rsidP="007F0C45">
      <w:pPr>
        <w:rPr>
          <w:sz w:val="20"/>
          <w:szCs w:val="20"/>
        </w:rPr>
      </w:pPr>
    </w:p>
    <w:p w14:paraId="63285AF8" w14:textId="77777777" w:rsidR="007F0C45" w:rsidRPr="007F0C45" w:rsidRDefault="007F0C45" w:rsidP="007F0C45">
      <w:pPr>
        <w:rPr>
          <w:sz w:val="20"/>
          <w:szCs w:val="20"/>
        </w:rPr>
      </w:pPr>
    </w:p>
    <w:p w14:paraId="369A84B8" w14:textId="77777777" w:rsidR="007F0C45" w:rsidRPr="007F0C45" w:rsidRDefault="007F0C45" w:rsidP="007F0C45">
      <w:pPr>
        <w:rPr>
          <w:sz w:val="20"/>
          <w:szCs w:val="20"/>
        </w:rPr>
      </w:pPr>
    </w:p>
    <w:p w14:paraId="64511186" w14:textId="77777777" w:rsidR="007F0C45" w:rsidRPr="007F0C45" w:rsidRDefault="007F0C45" w:rsidP="007F0C45">
      <w:pPr>
        <w:rPr>
          <w:sz w:val="20"/>
          <w:szCs w:val="20"/>
        </w:rPr>
      </w:pPr>
    </w:p>
    <w:p w14:paraId="2A221B00" w14:textId="77777777" w:rsidR="007F0C45" w:rsidRPr="007F0C45" w:rsidRDefault="007F0C45" w:rsidP="007F0C45">
      <w:pPr>
        <w:rPr>
          <w:sz w:val="20"/>
          <w:szCs w:val="20"/>
        </w:rPr>
      </w:pPr>
    </w:p>
    <w:p w14:paraId="3DA49EB6" w14:textId="77777777" w:rsidR="007F0C45" w:rsidRPr="007F0C45" w:rsidRDefault="007F0C45" w:rsidP="007F0C45">
      <w:pPr>
        <w:rPr>
          <w:sz w:val="20"/>
          <w:szCs w:val="20"/>
        </w:rPr>
      </w:pPr>
    </w:p>
    <w:p w14:paraId="3CBDEB44" w14:textId="77777777" w:rsidR="007F0C45" w:rsidRPr="007F0C45" w:rsidRDefault="007F0C45" w:rsidP="007F0C45">
      <w:pPr>
        <w:rPr>
          <w:sz w:val="20"/>
          <w:szCs w:val="20"/>
        </w:rPr>
      </w:pPr>
    </w:p>
    <w:p w14:paraId="184E658E" w14:textId="77777777" w:rsidR="007F0C45" w:rsidRPr="007F0C45" w:rsidRDefault="007F0C45" w:rsidP="007F0C45">
      <w:pPr>
        <w:rPr>
          <w:sz w:val="20"/>
          <w:szCs w:val="20"/>
        </w:rPr>
      </w:pPr>
    </w:p>
    <w:p w14:paraId="5237F9F3" w14:textId="77777777" w:rsidR="007F0C45" w:rsidRPr="007F0C45" w:rsidRDefault="007F0C45" w:rsidP="007F0C45">
      <w:pPr>
        <w:rPr>
          <w:sz w:val="20"/>
          <w:szCs w:val="20"/>
        </w:rPr>
      </w:pPr>
    </w:p>
    <w:p w14:paraId="75E76DC5" w14:textId="77777777" w:rsidR="007F0C45" w:rsidRPr="007F0C45" w:rsidRDefault="007F0C45" w:rsidP="007F0C45">
      <w:pPr>
        <w:rPr>
          <w:sz w:val="20"/>
          <w:szCs w:val="20"/>
        </w:rPr>
      </w:pPr>
    </w:p>
    <w:p w14:paraId="0BCFEE93" w14:textId="77777777" w:rsidR="007F0C45" w:rsidRPr="007F0C45" w:rsidRDefault="007F0C45" w:rsidP="007F0C45">
      <w:pPr>
        <w:rPr>
          <w:sz w:val="20"/>
          <w:szCs w:val="20"/>
        </w:rPr>
      </w:pPr>
    </w:p>
    <w:p w14:paraId="78EFDE73" w14:textId="77777777" w:rsidR="007F0C45" w:rsidRPr="007F0C45" w:rsidRDefault="007F0C45" w:rsidP="007F0C45">
      <w:pPr>
        <w:rPr>
          <w:sz w:val="20"/>
          <w:szCs w:val="20"/>
        </w:rPr>
      </w:pPr>
    </w:p>
    <w:p w14:paraId="2030C03D" w14:textId="77777777" w:rsidR="007F0C45" w:rsidRPr="007F0C45" w:rsidRDefault="007F0C45" w:rsidP="007F0C45">
      <w:pPr>
        <w:rPr>
          <w:sz w:val="20"/>
          <w:szCs w:val="20"/>
        </w:rPr>
      </w:pPr>
    </w:p>
    <w:p w14:paraId="375513BD" w14:textId="77777777" w:rsidR="007F0C45" w:rsidRPr="007F0C45" w:rsidRDefault="007F0C45" w:rsidP="007F0C45">
      <w:pPr>
        <w:rPr>
          <w:sz w:val="20"/>
          <w:szCs w:val="20"/>
        </w:rPr>
      </w:pPr>
    </w:p>
    <w:p w14:paraId="7F67F599" w14:textId="77777777" w:rsidR="007F0C45" w:rsidRPr="007F0C45" w:rsidRDefault="007F0C45" w:rsidP="007F0C45">
      <w:pPr>
        <w:rPr>
          <w:sz w:val="20"/>
          <w:szCs w:val="20"/>
        </w:rPr>
      </w:pPr>
      <w:bookmarkStart w:id="1" w:name="_GoBack"/>
      <w:bookmarkEnd w:id="1"/>
    </w:p>
    <w:p w14:paraId="46084D77" w14:textId="5D542475" w:rsidR="002D459C" w:rsidRDefault="007F0C45" w:rsidP="007F0C45">
      <w:pPr>
        <w:tabs>
          <w:tab w:val="left" w:pos="8575"/>
        </w:tabs>
        <w:rPr>
          <w:sz w:val="20"/>
          <w:szCs w:val="20"/>
        </w:rPr>
      </w:pPr>
      <w:r>
        <w:rPr>
          <w:sz w:val="20"/>
          <w:szCs w:val="20"/>
        </w:rPr>
        <w:tab/>
      </w:r>
    </w:p>
    <w:p w14:paraId="00077479" w14:textId="390C02E0" w:rsidR="007F0C45" w:rsidRDefault="007F0C45" w:rsidP="007F0C45">
      <w:pPr>
        <w:tabs>
          <w:tab w:val="left" w:pos="8575"/>
        </w:tabs>
        <w:rPr>
          <w:sz w:val="20"/>
          <w:szCs w:val="20"/>
        </w:rPr>
      </w:pPr>
    </w:p>
    <w:p w14:paraId="13C93731" w14:textId="77777777" w:rsidR="001A632E" w:rsidRPr="001A632E" w:rsidRDefault="001A632E" w:rsidP="001A632E">
      <w:pPr>
        <w:spacing w:line="0" w:lineRule="atLeast"/>
        <w:ind w:firstLine="708"/>
        <w:jc w:val="right"/>
        <w:rPr>
          <w:sz w:val="22"/>
          <w:szCs w:val="22"/>
        </w:rPr>
      </w:pPr>
      <w:r w:rsidRPr="001A632E">
        <w:rPr>
          <w:sz w:val="22"/>
          <w:szCs w:val="22"/>
        </w:rPr>
        <w:t>Приложение № 7</w:t>
      </w:r>
    </w:p>
    <w:p w14:paraId="2957181C" w14:textId="77777777" w:rsidR="001A632E" w:rsidRPr="001A632E" w:rsidRDefault="001A632E" w:rsidP="001A632E">
      <w:pPr>
        <w:spacing w:line="0" w:lineRule="atLeast"/>
        <w:ind w:firstLine="709"/>
        <w:jc w:val="right"/>
        <w:rPr>
          <w:sz w:val="22"/>
          <w:szCs w:val="22"/>
        </w:rPr>
      </w:pPr>
      <w:r w:rsidRPr="001A632E">
        <w:rPr>
          <w:sz w:val="22"/>
          <w:szCs w:val="22"/>
        </w:rPr>
        <w:t>к Договору №__________</w:t>
      </w:r>
    </w:p>
    <w:p w14:paraId="0D44C4B0" w14:textId="77777777" w:rsidR="001A632E" w:rsidRPr="001A632E" w:rsidRDefault="001A632E" w:rsidP="001A632E">
      <w:pPr>
        <w:spacing w:line="0" w:lineRule="atLeast"/>
        <w:ind w:firstLine="709"/>
        <w:jc w:val="right"/>
        <w:rPr>
          <w:sz w:val="22"/>
          <w:szCs w:val="22"/>
        </w:rPr>
      </w:pPr>
      <w:r w:rsidRPr="001A632E">
        <w:rPr>
          <w:sz w:val="22"/>
          <w:szCs w:val="22"/>
        </w:rPr>
        <w:t>от «___» ____________ 2025г.</w:t>
      </w:r>
    </w:p>
    <w:p w14:paraId="223A579A" w14:textId="77777777" w:rsidR="001A632E" w:rsidRPr="001A632E" w:rsidRDefault="001A632E" w:rsidP="001A632E">
      <w:pPr>
        <w:spacing w:line="0" w:lineRule="atLeast"/>
        <w:ind w:firstLine="709"/>
        <w:jc w:val="right"/>
        <w:rPr>
          <w:sz w:val="20"/>
          <w:szCs w:val="20"/>
        </w:rPr>
      </w:pPr>
    </w:p>
    <w:p w14:paraId="333F633F" w14:textId="77777777" w:rsidR="001A632E" w:rsidRPr="001A632E" w:rsidRDefault="001A632E" w:rsidP="001A632E">
      <w:pPr>
        <w:tabs>
          <w:tab w:val="left" w:pos="851"/>
          <w:tab w:val="left" w:pos="1134"/>
          <w:tab w:val="left" w:pos="3402"/>
        </w:tabs>
        <w:ind w:firstLine="709"/>
        <w:rPr>
          <w:sz w:val="20"/>
          <w:szCs w:val="20"/>
        </w:rPr>
      </w:pPr>
      <w:r w:rsidRPr="001A632E">
        <w:rPr>
          <w:b/>
          <w:bCs/>
          <w:sz w:val="20"/>
          <w:szCs w:val="20"/>
        </w:rPr>
        <w:t>Акционерное общество «Энергосетевая Компания» (сокращенно – АО «ЭСК»)</w:t>
      </w:r>
      <w:r w:rsidRPr="001A632E">
        <w:rPr>
          <w:b/>
          <w:sz w:val="20"/>
          <w:szCs w:val="20"/>
        </w:rPr>
        <w:t xml:space="preserve">, </w:t>
      </w:r>
      <w:r w:rsidRPr="001A632E">
        <w:rPr>
          <w:bCs/>
          <w:sz w:val="20"/>
          <w:szCs w:val="20"/>
        </w:rPr>
        <w:t>именуемое в дальнейшем</w:t>
      </w:r>
      <w:r w:rsidRPr="001A632E">
        <w:rPr>
          <w:sz w:val="20"/>
          <w:szCs w:val="20"/>
        </w:rPr>
        <w:t xml:space="preserve"> Заказчик, в лице </w:t>
      </w:r>
      <w:r w:rsidRPr="001A632E">
        <w:rPr>
          <w:b/>
          <w:bCs/>
          <w:i/>
          <w:iCs/>
          <w:color w:val="FF0000"/>
          <w:sz w:val="20"/>
          <w:szCs w:val="20"/>
        </w:rPr>
        <w:t>{указывается полностью должность, фамилия, имя, отчество лица, подписывающего настоящий договор от имени лица, с которым принято решение о заключении договора}</w:t>
      </w:r>
      <w:r w:rsidRPr="001A632E">
        <w:rPr>
          <w:sz w:val="20"/>
          <w:szCs w:val="20"/>
        </w:rPr>
        <w:t xml:space="preserve">, действующего на основании </w:t>
      </w:r>
      <w:r w:rsidRPr="001A632E">
        <w:rPr>
          <w:b/>
          <w:bCs/>
          <w:i/>
          <w:iCs/>
          <w:color w:val="FF0000"/>
          <w:sz w:val="20"/>
          <w:szCs w:val="20"/>
        </w:rPr>
        <w:t>{указывается наименование документа, реквизиты такого документа (при наличии), в соответствии с которым лицо, подписывающее настоящий договор от имени лица, с которым принято решение о заключении договора, имеет право подписывать настоящий договор}</w:t>
      </w:r>
      <w:r w:rsidRPr="001A632E">
        <w:rPr>
          <w:sz w:val="20"/>
          <w:szCs w:val="20"/>
        </w:rPr>
        <w:t>, с одной стороны, и</w:t>
      </w:r>
    </w:p>
    <w:p w14:paraId="21CF397C" w14:textId="77777777" w:rsidR="001A632E" w:rsidRPr="001A632E" w:rsidRDefault="001A632E" w:rsidP="001A632E">
      <w:pPr>
        <w:suppressAutoHyphens/>
        <w:ind w:firstLine="709"/>
        <w:rPr>
          <w:sz w:val="20"/>
          <w:szCs w:val="20"/>
        </w:rPr>
      </w:pPr>
      <w:r w:rsidRPr="001A632E">
        <w:rPr>
          <w:b/>
          <w:i/>
          <w:color w:val="FF0000"/>
          <w:sz w:val="20"/>
          <w:szCs w:val="20"/>
        </w:rPr>
        <w:t>{указывается полное наименование и организационно-правовая форма лица, с которым принято решение о заключении договора}</w:t>
      </w:r>
      <w:r w:rsidRPr="001A632E">
        <w:rPr>
          <w:b/>
          <w:sz w:val="20"/>
          <w:szCs w:val="20"/>
        </w:rPr>
        <w:t xml:space="preserve"> (сокращенно – </w:t>
      </w:r>
      <w:r w:rsidRPr="001A632E">
        <w:rPr>
          <w:b/>
          <w:i/>
          <w:color w:val="FF0000"/>
          <w:sz w:val="20"/>
          <w:szCs w:val="20"/>
        </w:rPr>
        <w:t>{указывается сокращенное наименование и организационно-правовая форма лица, с которым принято решение о заключении договора}</w:t>
      </w:r>
      <w:r w:rsidRPr="001A632E">
        <w:rPr>
          <w:b/>
          <w:sz w:val="20"/>
          <w:szCs w:val="20"/>
        </w:rPr>
        <w:t>)</w:t>
      </w:r>
      <w:r w:rsidRPr="001A632E">
        <w:rPr>
          <w:sz w:val="20"/>
          <w:szCs w:val="20"/>
        </w:rPr>
        <w:t>,</w:t>
      </w:r>
      <w:r w:rsidRPr="001A632E">
        <w:rPr>
          <w:b/>
          <w:sz w:val="20"/>
          <w:szCs w:val="20"/>
        </w:rPr>
        <w:t xml:space="preserve"> </w:t>
      </w:r>
      <w:r w:rsidRPr="001A632E">
        <w:rPr>
          <w:bCs/>
          <w:sz w:val="20"/>
          <w:szCs w:val="20"/>
        </w:rPr>
        <w:t xml:space="preserve">именуемое в дальнейшем Подрядчик, в лице </w:t>
      </w:r>
      <w:r w:rsidRPr="001A632E">
        <w:rPr>
          <w:b/>
          <w:bCs/>
          <w:i/>
          <w:iCs/>
          <w:color w:val="FF0000"/>
          <w:sz w:val="20"/>
          <w:szCs w:val="20"/>
        </w:rPr>
        <w:t>{указывается полностью должность, фамилия, имя, отчество лица, подписывающего настоящий договор от имени лица, с которым принято решение о заключении договора}</w:t>
      </w:r>
      <w:r w:rsidRPr="001A632E">
        <w:rPr>
          <w:sz w:val="20"/>
          <w:szCs w:val="20"/>
        </w:rPr>
        <w:t xml:space="preserve">, действующего на основании </w:t>
      </w:r>
      <w:r w:rsidRPr="001A632E">
        <w:rPr>
          <w:b/>
          <w:bCs/>
          <w:i/>
          <w:iCs/>
          <w:color w:val="FF0000"/>
          <w:sz w:val="20"/>
          <w:szCs w:val="20"/>
        </w:rPr>
        <w:t>{указывается наименование документа, реквизиты такого документа (при наличии), в соответствии с которым лицо, подписывающее настоящий договор от имени лица, с которым принято решение о заключении договора, имеет право подписывать настоящий договор}</w:t>
      </w:r>
      <w:r w:rsidRPr="001A632E">
        <w:rPr>
          <w:bCs/>
          <w:sz w:val="20"/>
          <w:szCs w:val="20"/>
        </w:rPr>
        <w:t>, с другой стороны</w:t>
      </w:r>
      <w:r w:rsidRPr="001A632E">
        <w:rPr>
          <w:sz w:val="20"/>
          <w:szCs w:val="20"/>
        </w:rPr>
        <w:t>,</w:t>
      </w:r>
    </w:p>
    <w:p w14:paraId="25DD1C78" w14:textId="77777777" w:rsidR="001A632E" w:rsidRPr="001A632E" w:rsidRDefault="001A632E" w:rsidP="001A632E">
      <w:pPr>
        <w:spacing w:line="259" w:lineRule="auto"/>
        <w:ind w:firstLine="709"/>
        <w:jc w:val="left"/>
        <w:rPr>
          <w:sz w:val="20"/>
          <w:szCs w:val="20"/>
        </w:rPr>
      </w:pPr>
      <w:r w:rsidRPr="001A632E">
        <w:rPr>
          <w:sz w:val="20"/>
          <w:szCs w:val="20"/>
        </w:rPr>
        <w:t>а при совместном упоминании Стороны, заключили настоящее Соглашение о нижеследующем:</w:t>
      </w:r>
    </w:p>
    <w:p w14:paraId="2E99F9F1" w14:textId="77777777" w:rsidR="001A632E" w:rsidRPr="001A632E" w:rsidRDefault="001A632E" w:rsidP="001A632E">
      <w:pPr>
        <w:spacing w:line="256" w:lineRule="exact"/>
        <w:rPr>
          <w:sz w:val="20"/>
          <w:szCs w:val="20"/>
          <w:lang w:val="x-none" w:eastAsia="x-none"/>
        </w:rPr>
      </w:pPr>
      <w:r w:rsidRPr="001A632E">
        <w:rPr>
          <w:color w:val="000000"/>
          <w:sz w:val="20"/>
          <w:szCs w:val="20"/>
          <w:lang w:eastAsia="x-none"/>
        </w:rPr>
        <w:t>Предметом настоящего Соглашения является включение в раздел «Обязанности Подрядчика и Заказчика» Договора следующих условий по обеспечению выполнения требований охраны труда, пожарной, промышленной и экологической безопасности на Объекте Заказчика, или иного лица.</w:t>
      </w:r>
    </w:p>
    <w:p w14:paraId="64165DED" w14:textId="77777777" w:rsidR="001A632E" w:rsidRPr="001A632E" w:rsidRDefault="001A632E" w:rsidP="001A632E">
      <w:pPr>
        <w:widowControl w:val="0"/>
        <w:numPr>
          <w:ilvl w:val="0"/>
          <w:numId w:val="50"/>
        </w:numPr>
        <w:spacing w:line="256" w:lineRule="exact"/>
        <w:rPr>
          <w:sz w:val="20"/>
          <w:szCs w:val="20"/>
          <w:lang w:val="x-none" w:eastAsia="x-none"/>
        </w:rPr>
      </w:pPr>
      <w:r w:rsidRPr="001A632E">
        <w:rPr>
          <w:color w:val="000000"/>
          <w:sz w:val="20"/>
          <w:szCs w:val="20"/>
          <w:lang w:eastAsia="x-none"/>
        </w:rPr>
        <w:t>Подрядчик обязуется:</w:t>
      </w:r>
    </w:p>
    <w:p w14:paraId="491E42F6" w14:textId="77777777" w:rsidR="001A632E" w:rsidRPr="001A632E" w:rsidRDefault="001A632E" w:rsidP="001A632E">
      <w:pPr>
        <w:widowControl w:val="0"/>
        <w:numPr>
          <w:ilvl w:val="1"/>
          <w:numId w:val="50"/>
        </w:numPr>
        <w:tabs>
          <w:tab w:val="left" w:pos="709"/>
        </w:tabs>
        <w:spacing w:line="256" w:lineRule="exact"/>
        <w:ind w:left="709" w:hanging="709"/>
        <w:rPr>
          <w:sz w:val="20"/>
          <w:szCs w:val="20"/>
          <w:lang w:val="x-none" w:eastAsia="x-none"/>
        </w:rPr>
      </w:pPr>
      <w:r w:rsidRPr="001A632E">
        <w:rPr>
          <w:color w:val="000000"/>
          <w:sz w:val="20"/>
          <w:szCs w:val="20"/>
          <w:lang w:eastAsia="x-none"/>
        </w:rPr>
        <w:t>Соблюдать требования по обеспечению промышленной безопасное™, охраны труда и окружающей   среды, пожарной безопасное™ и предупреждения чрезвычайных ситуаций при выполнении Работ по Договору (далее - выполнение работ).</w:t>
      </w:r>
    </w:p>
    <w:p w14:paraId="28FBA67E" w14:textId="77777777" w:rsidR="001A632E" w:rsidRPr="001A632E" w:rsidRDefault="001A632E" w:rsidP="001A632E">
      <w:pPr>
        <w:widowControl w:val="0"/>
        <w:numPr>
          <w:ilvl w:val="1"/>
          <w:numId w:val="50"/>
        </w:numPr>
        <w:tabs>
          <w:tab w:val="left" w:pos="709"/>
        </w:tabs>
        <w:spacing w:line="256" w:lineRule="exact"/>
        <w:ind w:left="709" w:hanging="709"/>
        <w:rPr>
          <w:color w:val="000000"/>
          <w:sz w:val="20"/>
          <w:szCs w:val="20"/>
          <w:lang w:eastAsia="x-none"/>
        </w:rPr>
      </w:pPr>
      <w:r w:rsidRPr="001A632E">
        <w:rPr>
          <w:color w:val="000000"/>
          <w:sz w:val="20"/>
          <w:szCs w:val="20"/>
          <w:lang w:eastAsia="x-none"/>
        </w:rPr>
        <w:t>Обеспечить безопасное выполнение работ.</w:t>
      </w:r>
    </w:p>
    <w:p w14:paraId="592F026B" w14:textId="77777777" w:rsidR="001A632E" w:rsidRPr="001A632E" w:rsidRDefault="001A632E" w:rsidP="001A632E">
      <w:pPr>
        <w:widowControl w:val="0"/>
        <w:numPr>
          <w:ilvl w:val="1"/>
          <w:numId w:val="50"/>
        </w:numPr>
        <w:tabs>
          <w:tab w:val="left" w:pos="709"/>
        </w:tabs>
        <w:spacing w:line="256" w:lineRule="exact"/>
        <w:ind w:left="709" w:hanging="709"/>
        <w:rPr>
          <w:color w:val="000000"/>
          <w:sz w:val="20"/>
          <w:szCs w:val="20"/>
          <w:lang w:eastAsia="x-none"/>
        </w:rPr>
      </w:pPr>
      <w:r w:rsidRPr="001A632E">
        <w:rPr>
          <w:color w:val="000000"/>
          <w:sz w:val="20"/>
          <w:szCs w:val="20"/>
          <w:lang w:eastAsia="x-none"/>
        </w:rPr>
        <w:t>Разработать, при необходимое™, дополнительные меры по обеспечению безопасных условий труда и выполнять их в процессе выполнения работ.</w:t>
      </w:r>
    </w:p>
    <w:p w14:paraId="7B7CAA1E" w14:textId="77777777" w:rsidR="001A632E" w:rsidRPr="001A632E" w:rsidRDefault="001A632E" w:rsidP="001A632E">
      <w:pPr>
        <w:widowControl w:val="0"/>
        <w:numPr>
          <w:ilvl w:val="1"/>
          <w:numId w:val="50"/>
        </w:numPr>
        <w:tabs>
          <w:tab w:val="left" w:pos="709"/>
        </w:tabs>
        <w:spacing w:line="256" w:lineRule="exact"/>
        <w:ind w:left="709" w:hanging="709"/>
        <w:rPr>
          <w:color w:val="000000"/>
          <w:sz w:val="20"/>
          <w:szCs w:val="20"/>
          <w:lang w:eastAsia="x-none"/>
        </w:rPr>
      </w:pPr>
      <w:r w:rsidRPr="001A632E">
        <w:rPr>
          <w:color w:val="000000"/>
          <w:sz w:val="20"/>
          <w:szCs w:val="20"/>
          <w:lang w:eastAsia="x-none"/>
        </w:rPr>
        <w:t>До начала выполнения работ выполнить мероприятия по обеспечению безопасных условий труда, предусмотренные «Актом-допуском», «Нарядом-допуском», Проектом производства работ (далее - ППР) для Подрядчика.</w:t>
      </w:r>
    </w:p>
    <w:p w14:paraId="78974CA3" w14:textId="77777777" w:rsidR="001A632E" w:rsidRPr="001A632E" w:rsidRDefault="001A632E" w:rsidP="001A632E">
      <w:pPr>
        <w:widowControl w:val="0"/>
        <w:numPr>
          <w:ilvl w:val="1"/>
          <w:numId w:val="50"/>
        </w:numPr>
        <w:tabs>
          <w:tab w:val="left" w:pos="709"/>
        </w:tabs>
        <w:spacing w:line="256" w:lineRule="exact"/>
        <w:ind w:left="709" w:hanging="709"/>
        <w:rPr>
          <w:color w:val="000000"/>
          <w:sz w:val="20"/>
          <w:szCs w:val="20"/>
          <w:lang w:eastAsia="x-none"/>
        </w:rPr>
      </w:pPr>
      <w:r w:rsidRPr="001A632E">
        <w:rPr>
          <w:color w:val="000000"/>
          <w:sz w:val="20"/>
          <w:szCs w:val="20"/>
          <w:lang w:eastAsia="x-none"/>
        </w:rPr>
        <w:t>До начала выполнения работ представить Заказчику оформленный «Наряд-допуск», «Акт-допуск», ППР.</w:t>
      </w:r>
    </w:p>
    <w:p w14:paraId="5F640046" w14:textId="77777777" w:rsidR="001A632E" w:rsidRPr="001A632E" w:rsidRDefault="001A632E" w:rsidP="001A632E">
      <w:pPr>
        <w:widowControl w:val="0"/>
        <w:numPr>
          <w:ilvl w:val="1"/>
          <w:numId w:val="50"/>
        </w:numPr>
        <w:tabs>
          <w:tab w:val="left" w:pos="709"/>
        </w:tabs>
        <w:spacing w:line="256" w:lineRule="exact"/>
        <w:ind w:left="709" w:hanging="709"/>
        <w:rPr>
          <w:color w:val="000000"/>
          <w:sz w:val="20"/>
          <w:szCs w:val="20"/>
          <w:lang w:eastAsia="x-none"/>
        </w:rPr>
      </w:pPr>
      <w:r w:rsidRPr="001A632E">
        <w:rPr>
          <w:color w:val="000000"/>
          <w:sz w:val="20"/>
          <w:szCs w:val="20"/>
          <w:lang w:eastAsia="x-none"/>
        </w:rPr>
        <w:t>Обеспечить выполнение мероприятий по обеспечению безопасных условий труда в процессе выполнения работ, установленных «Актом-допуском», «Нарядом-допуском» и ППР для Подрядчика.</w:t>
      </w:r>
    </w:p>
    <w:p w14:paraId="1A6B6F66" w14:textId="77777777" w:rsidR="001A632E" w:rsidRPr="001A632E" w:rsidRDefault="001A632E" w:rsidP="001A632E">
      <w:pPr>
        <w:widowControl w:val="0"/>
        <w:numPr>
          <w:ilvl w:val="1"/>
          <w:numId w:val="50"/>
        </w:numPr>
        <w:tabs>
          <w:tab w:val="left" w:pos="709"/>
        </w:tabs>
        <w:spacing w:line="256" w:lineRule="exact"/>
        <w:ind w:left="709" w:hanging="709"/>
        <w:rPr>
          <w:color w:val="000000"/>
          <w:sz w:val="20"/>
          <w:szCs w:val="20"/>
          <w:lang w:eastAsia="x-none"/>
        </w:rPr>
      </w:pPr>
      <w:r w:rsidRPr="001A632E">
        <w:rPr>
          <w:color w:val="000000"/>
          <w:sz w:val="20"/>
          <w:szCs w:val="20"/>
          <w:lang w:eastAsia="x-none"/>
        </w:rPr>
        <w:t>Выполнять работы силами квалифицированного персонала и аттестованных специалистов, не имеющего медицинских противопоказаний к проведению соответствующих работ. Производственный персонал Подрядчика должен иметь квалификационные удостоверения, подтверждающие обучение и допуск к работе по профессиям, а также документы, подтверждающие прохождение обучения и проверку знаний по охране труда и пожарной безопасное™, при выполнении работ на опасных производственных объектах специалисты должны быть аттестованы в соответствии с требованиями федерального законодательства в области промышленной безопасности.</w:t>
      </w:r>
    </w:p>
    <w:p w14:paraId="269D5A19" w14:textId="77777777" w:rsidR="001A632E" w:rsidRPr="001A632E" w:rsidRDefault="001A632E" w:rsidP="001A632E">
      <w:pPr>
        <w:widowControl w:val="0"/>
        <w:numPr>
          <w:ilvl w:val="1"/>
          <w:numId w:val="50"/>
        </w:numPr>
        <w:tabs>
          <w:tab w:val="left" w:pos="709"/>
        </w:tabs>
        <w:spacing w:line="256" w:lineRule="exact"/>
        <w:ind w:left="709" w:hanging="709"/>
        <w:rPr>
          <w:color w:val="000000"/>
          <w:sz w:val="20"/>
          <w:szCs w:val="20"/>
          <w:lang w:eastAsia="x-none"/>
        </w:rPr>
      </w:pPr>
      <w:r w:rsidRPr="001A632E">
        <w:rPr>
          <w:color w:val="000000"/>
          <w:sz w:val="20"/>
          <w:szCs w:val="20"/>
          <w:lang w:eastAsia="x-none"/>
        </w:rPr>
        <w:t>Назначить лиц, ответственных за обеспечение охраны труда, пожарной и промышленной безопасное™. Провес™ и оформить надлежащим образом инструктажи по охране труда на рабочем месте своему персоналу, а в случае привлечения субподрядной организации, персоналу субподрядной организации.</w:t>
      </w:r>
    </w:p>
    <w:p w14:paraId="7D9633D7" w14:textId="77777777" w:rsidR="001A632E" w:rsidRPr="001A632E" w:rsidRDefault="001A632E" w:rsidP="001A632E">
      <w:pPr>
        <w:widowControl w:val="0"/>
        <w:numPr>
          <w:ilvl w:val="1"/>
          <w:numId w:val="50"/>
        </w:numPr>
        <w:tabs>
          <w:tab w:val="left" w:pos="709"/>
        </w:tabs>
        <w:spacing w:line="256" w:lineRule="exact"/>
        <w:ind w:left="709" w:hanging="709"/>
        <w:rPr>
          <w:color w:val="000000"/>
          <w:sz w:val="20"/>
          <w:szCs w:val="20"/>
          <w:lang w:eastAsia="x-none"/>
        </w:rPr>
      </w:pPr>
      <w:r w:rsidRPr="001A632E">
        <w:rPr>
          <w:color w:val="000000"/>
          <w:sz w:val="20"/>
          <w:szCs w:val="20"/>
          <w:lang w:eastAsia="x-none"/>
        </w:rPr>
        <w:t>Организовать допуск персонала к выполнению работ, в том числе в зонах постоянно или потенциально опасных производственных факторов.</w:t>
      </w:r>
    </w:p>
    <w:p w14:paraId="064FB93E" w14:textId="77777777" w:rsidR="001A632E" w:rsidRPr="001A632E" w:rsidRDefault="001A632E" w:rsidP="001A632E">
      <w:pPr>
        <w:widowControl w:val="0"/>
        <w:numPr>
          <w:ilvl w:val="1"/>
          <w:numId w:val="50"/>
        </w:numPr>
        <w:tabs>
          <w:tab w:val="left" w:pos="709"/>
        </w:tabs>
        <w:spacing w:line="256" w:lineRule="exact"/>
        <w:ind w:left="709" w:hanging="709"/>
        <w:rPr>
          <w:color w:val="000000"/>
          <w:sz w:val="20"/>
          <w:szCs w:val="20"/>
          <w:lang w:eastAsia="x-none"/>
        </w:rPr>
      </w:pPr>
      <w:r w:rsidRPr="001A632E">
        <w:rPr>
          <w:color w:val="000000"/>
          <w:sz w:val="20"/>
          <w:szCs w:val="20"/>
          <w:lang w:eastAsia="x-none"/>
        </w:rPr>
        <w:t>Обеспечить своих работников исправным инструментом, приспособлениями, такелажными средствами и сертифицированными исправными средствами индивидуальной и коллективной защиты, спецодеждой и спецобувью и контролировать правильное их применение;</w:t>
      </w:r>
    </w:p>
    <w:p w14:paraId="3B8235FF" w14:textId="77777777" w:rsidR="001A632E" w:rsidRPr="001A632E" w:rsidRDefault="001A632E" w:rsidP="001A632E">
      <w:pPr>
        <w:widowControl w:val="0"/>
        <w:numPr>
          <w:ilvl w:val="1"/>
          <w:numId w:val="50"/>
        </w:numPr>
        <w:tabs>
          <w:tab w:val="left" w:pos="709"/>
        </w:tabs>
        <w:spacing w:line="256" w:lineRule="exact"/>
        <w:ind w:left="709" w:hanging="709"/>
        <w:rPr>
          <w:color w:val="000000"/>
          <w:sz w:val="20"/>
          <w:szCs w:val="20"/>
          <w:lang w:eastAsia="x-none"/>
        </w:rPr>
      </w:pPr>
      <w:r w:rsidRPr="001A632E">
        <w:rPr>
          <w:color w:val="000000"/>
          <w:sz w:val="20"/>
          <w:szCs w:val="20"/>
          <w:lang w:eastAsia="x-none"/>
        </w:rPr>
        <w:t>Содержать производственные территории, участки работ и рабочие места, предоставляемые для выполнения работ, в чистоте и порядке.</w:t>
      </w:r>
    </w:p>
    <w:p w14:paraId="0D5E5381" w14:textId="77777777" w:rsidR="001A632E" w:rsidRPr="001A632E" w:rsidRDefault="001A632E" w:rsidP="001A632E">
      <w:pPr>
        <w:widowControl w:val="0"/>
        <w:numPr>
          <w:ilvl w:val="1"/>
          <w:numId w:val="50"/>
        </w:numPr>
        <w:tabs>
          <w:tab w:val="left" w:pos="709"/>
        </w:tabs>
        <w:spacing w:line="256" w:lineRule="exact"/>
        <w:ind w:left="709" w:hanging="709"/>
        <w:rPr>
          <w:color w:val="000000"/>
          <w:sz w:val="20"/>
          <w:szCs w:val="20"/>
          <w:lang w:eastAsia="x-none"/>
        </w:rPr>
      </w:pPr>
      <w:r w:rsidRPr="001A632E">
        <w:rPr>
          <w:color w:val="000000"/>
          <w:sz w:val="20"/>
          <w:szCs w:val="20"/>
          <w:lang w:eastAsia="x-none"/>
        </w:rPr>
        <w:t>Обеспечить исправное техническое состояние и безопасную эксплуатацию оборудования, электро- и пневмо- инструмента, технологической оснастки, строительных и монтажных машин, механизмов и приборов.</w:t>
      </w:r>
    </w:p>
    <w:p w14:paraId="76B6237F" w14:textId="77777777" w:rsidR="001A632E" w:rsidRPr="001A632E" w:rsidRDefault="001A632E" w:rsidP="001A632E">
      <w:pPr>
        <w:widowControl w:val="0"/>
        <w:numPr>
          <w:ilvl w:val="1"/>
          <w:numId w:val="50"/>
        </w:numPr>
        <w:tabs>
          <w:tab w:val="left" w:pos="709"/>
        </w:tabs>
        <w:spacing w:line="256" w:lineRule="exact"/>
        <w:ind w:left="709" w:hanging="709"/>
        <w:rPr>
          <w:color w:val="000000"/>
          <w:sz w:val="20"/>
          <w:szCs w:val="20"/>
          <w:lang w:eastAsia="x-none"/>
        </w:rPr>
      </w:pPr>
      <w:r w:rsidRPr="001A632E">
        <w:rPr>
          <w:color w:val="000000"/>
          <w:sz w:val="20"/>
          <w:szCs w:val="20"/>
          <w:lang w:eastAsia="x-none"/>
        </w:rPr>
        <w:t>Обеспечить проведение в установленном порядке испытаний, освидетельствований, технического диагностирования, экспертизы промышленной безопасное™, в случаях, предусмотренных требованиями федерального законодательства в области промышленной безопасное™, постановки на учет в органах государственного надзора технических устройств и оборудования, применяемого при проведении мероприятий на Объектах Заказчика или иного лица, указанного в Техническом задании (Приложение № 4 к Договору ), организовывать разработку ПМЛЛПА, проектов производства работ, технологических карт и инструкций, используемых при выполнении работ.</w:t>
      </w:r>
    </w:p>
    <w:p w14:paraId="447CC2B6" w14:textId="77777777" w:rsidR="001A632E" w:rsidRPr="001A632E" w:rsidRDefault="001A632E" w:rsidP="001A632E">
      <w:pPr>
        <w:widowControl w:val="0"/>
        <w:numPr>
          <w:ilvl w:val="1"/>
          <w:numId w:val="50"/>
        </w:numPr>
        <w:tabs>
          <w:tab w:val="left" w:pos="706"/>
        </w:tabs>
        <w:spacing w:line="256" w:lineRule="exact"/>
        <w:ind w:left="709" w:hanging="709"/>
        <w:rPr>
          <w:color w:val="000000"/>
          <w:sz w:val="20"/>
          <w:szCs w:val="20"/>
          <w:lang w:eastAsia="x-none"/>
        </w:rPr>
      </w:pPr>
      <w:r w:rsidRPr="001A632E">
        <w:rPr>
          <w:color w:val="000000"/>
          <w:sz w:val="20"/>
          <w:szCs w:val="20"/>
          <w:lang w:eastAsia="x-none"/>
        </w:rPr>
        <w:t>Направлять персонал, привлекаемый для выполнения работ на оборудовании и территории подразделения Заказчика на вводный инструктаж к ответственному за проведение вводного инструктажа Заказчика.</w:t>
      </w:r>
    </w:p>
    <w:p w14:paraId="01469876" w14:textId="77777777" w:rsidR="001A632E" w:rsidRPr="001A632E" w:rsidRDefault="001A632E" w:rsidP="001A632E">
      <w:pPr>
        <w:widowControl w:val="0"/>
        <w:numPr>
          <w:ilvl w:val="1"/>
          <w:numId w:val="50"/>
        </w:numPr>
        <w:tabs>
          <w:tab w:val="left" w:pos="702"/>
        </w:tabs>
        <w:spacing w:line="256" w:lineRule="exact"/>
        <w:ind w:left="709" w:hanging="709"/>
        <w:rPr>
          <w:color w:val="000000"/>
          <w:sz w:val="20"/>
          <w:szCs w:val="20"/>
          <w:lang w:eastAsia="x-none"/>
        </w:rPr>
      </w:pPr>
      <w:r w:rsidRPr="001A632E">
        <w:rPr>
          <w:color w:val="000000"/>
          <w:sz w:val="20"/>
          <w:szCs w:val="20"/>
          <w:lang w:eastAsia="x-none"/>
        </w:rPr>
        <w:t>По требованию Заказчика отстранять от выполнения работ и удалять с территории, а также производственных и иных помещений Заказчика, свой персонал, находящийся в состоянии алкогольного, наркотического и иного токсического опьянения.</w:t>
      </w:r>
    </w:p>
    <w:p w14:paraId="0C53A044" w14:textId="77777777" w:rsidR="001A632E" w:rsidRPr="001A632E" w:rsidRDefault="001A632E" w:rsidP="001A632E">
      <w:pPr>
        <w:widowControl w:val="0"/>
        <w:numPr>
          <w:ilvl w:val="1"/>
          <w:numId w:val="50"/>
        </w:numPr>
        <w:tabs>
          <w:tab w:val="left" w:pos="706"/>
        </w:tabs>
        <w:spacing w:line="256" w:lineRule="exact"/>
        <w:ind w:left="709" w:hanging="709"/>
        <w:rPr>
          <w:color w:val="000000"/>
          <w:sz w:val="20"/>
          <w:szCs w:val="20"/>
          <w:lang w:eastAsia="x-none"/>
        </w:rPr>
      </w:pPr>
      <w:r w:rsidRPr="001A632E">
        <w:rPr>
          <w:color w:val="000000"/>
          <w:sz w:val="20"/>
          <w:szCs w:val="20"/>
          <w:lang w:eastAsia="x-none"/>
        </w:rPr>
        <w:t>Незамедлительно сообщать Заказчику о несчастных случаях на производстве, происшедших на территории Заказчика с персоналом Подрядчика.</w:t>
      </w:r>
    </w:p>
    <w:p w14:paraId="7F38096C" w14:textId="77777777" w:rsidR="001A632E" w:rsidRPr="001A632E" w:rsidRDefault="001A632E" w:rsidP="001A632E">
      <w:pPr>
        <w:widowControl w:val="0"/>
        <w:numPr>
          <w:ilvl w:val="1"/>
          <w:numId w:val="50"/>
        </w:numPr>
        <w:tabs>
          <w:tab w:val="left" w:pos="710"/>
        </w:tabs>
        <w:spacing w:line="256" w:lineRule="exact"/>
        <w:ind w:left="709" w:hanging="709"/>
        <w:rPr>
          <w:color w:val="000000"/>
          <w:sz w:val="20"/>
          <w:szCs w:val="20"/>
          <w:lang w:eastAsia="x-none"/>
        </w:rPr>
      </w:pPr>
      <w:r w:rsidRPr="001A632E">
        <w:rPr>
          <w:color w:val="000000"/>
          <w:sz w:val="20"/>
          <w:szCs w:val="20"/>
          <w:lang w:eastAsia="x-none"/>
        </w:rPr>
        <w:t>Обеспечить необходимые условия для проведения проверок безопасной организации выполнения работ должностными лицами Заказчика.</w:t>
      </w:r>
    </w:p>
    <w:p w14:paraId="23CE6CD5" w14:textId="77777777" w:rsidR="001A632E" w:rsidRPr="001A632E" w:rsidRDefault="001A632E" w:rsidP="001A632E">
      <w:pPr>
        <w:widowControl w:val="0"/>
        <w:numPr>
          <w:ilvl w:val="1"/>
          <w:numId w:val="50"/>
        </w:numPr>
        <w:tabs>
          <w:tab w:val="left" w:pos="688"/>
        </w:tabs>
        <w:spacing w:line="256" w:lineRule="exact"/>
        <w:ind w:left="709" w:hanging="709"/>
        <w:rPr>
          <w:color w:val="000000"/>
          <w:sz w:val="20"/>
          <w:szCs w:val="20"/>
          <w:lang w:eastAsia="x-none"/>
        </w:rPr>
      </w:pPr>
      <w:r w:rsidRPr="001A632E">
        <w:rPr>
          <w:color w:val="000000"/>
          <w:sz w:val="20"/>
          <w:szCs w:val="20"/>
          <w:lang w:eastAsia="x-none"/>
        </w:rPr>
        <w:t>Обеспечить разработку и выполнение мероприятий по устранению замечаний, выявленных Заказчиком.</w:t>
      </w:r>
    </w:p>
    <w:p w14:paraId="4131FB86" w14:textId="77777777" w:rsidR="001A632E" w:rsidRPr="001A632E" w:rsidRDefault="001A632E" w:rsidP="001A632E">
      <w:pPr>
        <w:widowControl w:val="0"/>
        <w:numPr>
          <w:ilvl w:val="1"/>
          <w:numId w:val="50"/>
        </w:numPr>
        <w:tabs>
          <w:tab w:val="left" w:pos="702"/>
        </w:tabs>
        <w:spacing w:line="256" w:lineRule="exact"/>
        <w:ind w:left="709" w:hanging="709"/>
        <w:rPr>
          <w:color w:val="000000"/>
          <w:sz w:val="20"/>
          <w:szCs w:val="20"/>
          <w:lang w:eastAsia="x-none"/>
        </w:rPr>
      </w:pPr>
      <w:r w:rsidRPr="001A632E">
        <w:rPr>
          <w:color w:val="000000"/>
          <w:sz w:val="20"/>
          <w:szCs w:val="20"/>
          <w:lang w:eastAsia="x-none"/>
        </w:rPr>
        <w:t>Соблюдать требования охраны окружающей среды в соответствие с Федеральным законом от 10.01.2002 № 7-ФЗ «Об охране окружающей среды» и Федеральным законом от24.06.1998 № 89-ФЗ «Об отходах производства и потребления», ГОСТ Р ИСО 14001.</w:t>
      </w:r>
    </w:p>
    <w:p w14:paraId="358B1CD8" w14:textId="77777777" w:rsidR="001A632E" w:rsidRPr="001A632E" w:rsidRDefault="001A632E" w:rsidP="001A632E">
      <w:pPr>
        <w:widowControl w:val="0"/>
        <w:numPr>
          <w:ilvl w:val="1"/>
          <w:numId w:val="50"/>
        </w:numPr>
        <w:tabs>
          <w:tab w:val="left" w:pos="702"/>
        </w:tabs>
        <w:spacing w:line="256" w:lineRule="exact"/>
        <w:ind w:left="709" w:hanging="709"/>
        <w:rPr>
          <w:color w:val="000000"/>
          <w:sz w:val="20"/>
          <w:szCs w:val="20"/>
          <w:lang w:eastAsia="x-none"/>
        </w:rPr>
      </w:pPr>
      <w:r w:rsidRPr="001A632E">
        <w:rPr>
          <w:color w:val="000000"/>
          <w:sz w:val="20"/>
          <w:szCs w:val="20"/>
          <w:lang w:eastAsia="x-none"/>
        </w:rPr>
        <w:t>Обеспечить содержание мест временного хранения отходов в чистоте и порядке в соответствии с санитарными нормами и правилами, а также своевременный вывоз отходов с мест временного накопления.</w:t>
      </w:r>
    </w:p>
    <w:p w14:paraId="34DE6A27" w14:textId="77777777" w:rsidR="001A632E" w:rsidRPr="001A632E" w:rsidRDefault="001A632E" w:rsidP="001A632E">
      <w:pPr>
        <w:widowControl w:val="0"/>
        <w:numPr>
          <w:ilvl w:val="1"/>
          <w:numId w:val="50"/>
        </w:numPr>
        <w:tabs>
          <w:tab w:val="left" w:pos="688"/>
        </w:tabs>
        <w:spacing w:line="256" w:lineRule="exact"/>
        <w:ind w:left="709" w:hanging="709"/>
        <w:rPr>
          <w:color w:val="000000"/>
          <w:sz w:val="20"/>
          <w:szCs w:val="20"/>
          <w:lang w:eastAsia="x-none"/>
        </w:rPr>
      </w:pPr>
      <w:r w:rsidRPr="001A632E">
        <w:rPr>
          <w:color w:val="000000"/>
          <w:sz w:val="20"/>
          <w:szCs w:val="20"/>
          <w:lang w:eastAsia="x-none"/>
        </w:rPr>
        <w:t>Обеспечить раздельный сбор и накопление отходов по видам и классам опасности.</w:t>
      </w:r>
    </w:p>
    <w:p w14:paraId="539B3248" w14:textId="77777777" w:rsidR="001A632E" w:rsidRPr="001A632E" w:rsidRDefault="001A632E" w:rsidP="001A632E">
      <w:pPr>
        <w:widowControl w:val="0"/>
        <w:numPr>
          <w:ilvl w:val="1"/>
          <w:numId w:val="50"/>
        </w:numPr>
        <w:tabs>
          <w:tab w:val="left" w:pos="713"/>
        </w:tabs>
        <w:spacing w:line="256" w:lineRule="exact"/>
        <w:ind w:left="709" w:hanging="709"/>
        <w:rPr>
          <w:color w:val="000000"/>
          <w:sz w:val="20"/>
          <w:szCs w:val="20"/>
          <w:lang w:eastAsia="x-none"/>
        </w:rPr>
      </w:pPr>
      <w:r w:rsidRPr="001A632E">
        <w:rPr>
          <w:color w:val="000000"/>
          <w:sz w:val="20"/>
          <w:szCs w:val="20"/>
          <w:lang w:eastAsia="x-none"/>
        </w:rPr>
        <w:t>Подрядчик обязуется оплатить Заказчику штраф в размере 10 000 руб. за каждый факт неисполнения любой из обязанностей, предусмотренных п.п. 1.1-1.22 настоящего Соглашения, а также возместить Заказчику или третьему лицу понесенный реальный ущерб с учетом иных положений Договора, если таковые возникнут по причине нарушения Подрядчиком, каждым со своей стороны, вышеуказанных обязанностей.</w:t>
      </w:r>
    </w:p>
    <w:p w14:paraId="03E4E560" w14:textId="77777777" w:rsidR="001A632E" w:rsidRPr="001A632E" w:rsidRDefault="001A632E" w:rsidP="001A632E">
      <w:pPr>
        <w:widowControl w:val="0"/>
        <w:numPr>
          <w:ilvl w:val="1"/>
          <w:numId w:val="50"/>
        </w:numPr>
        <w:tabs>
          <w:tab w:val="left" w:pos="717"/>
        </w:tabs>
        <w:spacing w:line="256" w:lineRule="exact"/>
        <w:ind w:left="709" w:hanging="709"/>
        <w:rPr>
          <w:color w:val="000000"/>
          <w:sz w:val="20"/>
          <w:szCs w:val="20"/>
          <w:lang w:eastAsia="x-none"/>
        </w:rPr>
      </w:pPr>
      <w:r w:rsidRPr="001A632E">
        <w:rPr>
          <w:color w:val="000000"/>
          <w:sz w:val="20"/>
          <w:szCs w:val="20"/>
          <w:lang w:eastAsia="x-none"/>
        </w:rPr>
        <w:t>Положения настоящего Соглашения применяются к Подрядчику, а также привлекаемым Подрядчиком по Договору третьим лицам.</w:t>
      </w:r>
    </w:p>
    <w:p w14:paraId="7F4058F5" w14:textId="77777777" w:rsidR="001A632E" w:rsidRPr="001A632E" w:rsidRDefault="001A632E" w:rsidP="001A632E">
      <w:pPr>
        <w:widowControl w:val="0"/>
        <w:numPr>
          <w:ilvl w:val="1"/>
          <w:numId w:val="50"/>
        </w:numPr>
        <w:tabs>
          <w:tab w:val="left" w:pos="706"/>
        </w:tabs>
        <w:spacing w:line="256" w:lineRule="exact"/>
        <w:ind w:left="709" w:hanging="709"/>
        <w:rPr>
          <w:color w:val="000000"/>
          <w:sz w:val="20"/>
          <w:szCs w:val="20"/>
          <w:lang w:eastAsia="x-none"/>
        </w:rPr>
      </w:pPr>
      <w:r w:rsidRPr="001A632E">
        <w:rPr>
          <w:color w:val="000000"/>
          <w:sz w:val="20"/>
          <w:szCs w:val="20"/>
          <w:lang w:eastAsia="x-none"/>
        </w:rPr>
        <w:t>При выполнении работ подрядчик обязан соблюдать Правила по охране труда при эксплуатации электроустановок" утвержденные приказом Минтруда России от 15.12.2020 N 903н.</w:t>
      </w:r>
    </w:p>
    <w:p w14:paraId="62A19AF9" w14:textId="77777777" w:rsidR="001A632E" w:rsidRPr="001A632E" w:rsidRDefault="001A632E" w:rsidP="001A632E">
      <w:pPr>
        <w:widowControl w:val="0"/>
        <w:numPr>
          <w:ilvl w:val="0"/>
          <w:numId w:val="50"/>
        </w:numPr>
        <w:tabs>
          <w:tab w:val="left" w:pos="709"/>
        </w:tabs>
        <w:spacing w:line="256" w:lineRule="exact"/>
        <w:ind w:left="1209" w:hanging="1209"/>
        <w:rPr>
          <w:color w:val="000000"/>
          <w:sz w:val="20"/>
          <w:szCs w:val="20"/>
          <w:lang w:eastAsia="x-none"/>
        </w:rPr>
      </w:pPr>
      <w:r w:rsidRPr="001A632E">
        <w:rPr>
          <w:color w:val="000000"/>
          <w:sz w:val="20"/>
          <w:szCs w:val="20"/>
          <w:lang w:eastAsia="x-none"/>
        </w:rPr>
        <w:t>Заказчик обязуется:</w:t>
      </w:r>
    </w:p>
    <w:p w14:paraId="6CC338EB" w14:textId="77777777" w:rsidR="001A632E" w:rsidRPr="001A632E" w:rsidRDefault="001A632E" w:rsidP="001A632E">
      <w:pPr>
        <w:widowControl w:val="0"/>
        <w:numPr>
          <w:ilvl w:val="1"/>
          <w:numId w:val="50"/>
        </w:numPr>
        <w:tabs>
          <w:tab w:val="left" w:pos="709"/>
        </w:tabs>
        <w:spacing w:line="256" w:lineRule="exact"/>
        <w:ind w:left="709" w:hanging="709"/>
        <w:rPr>
          <w:color w:val="000000"/>
          <w:sz w:val="20"/>
          <w:szCs w:val="20"/>
          <w:lang w:eastAsia="x-none"/>
        </w:rPr>
      </w:pPr>
      <w:r w:rsidRPr="001A632E">
        <w:rPr>
          <w:color w:val="000000"/>
          <w:sz w:val="20"/>
          <w:szCs w:val="20"/>
          <w:lang w:eastAsia="x-none"/>
        </w:rPr>
        <w:t>Установить границы производственных территорий, участков работ и рабочих мест, предоставляемых Подрядчику для выполнения работ.</w:t>
      </w:r>
    </w:p>
    <w:p w14:paraId="186B6FE2" w14:textId="77777777" w:rsidR="001A632E" w:rsidRPr="001A632E" w:rsidRDefault="001A632E" w:rsidP="001A632E">
      <w:pPr>
        <w:widowControl w:val="0"/>
        <w:numPr>
          <w:ilvl w:val="1"/>
          <w:numId w:val="50"/>
        </w:numPr>
        <w:tabs>
          <w:tab w:val="left" w:pos="709"/>
        </w:tabs>
        <w:spacing w:line="256" w:lineRule="exact"/>
        <w:ind w:left="709" w:hanging="709"/>
        <w:rPr>
          <w:color w:val="000000"/>
          <w:sz w:val="20"/>
          <w:szCs w:val="20"/>
          <w:lang w:eastAsia="x-none"/>
        </w:rPr>
      </w:pPr>
      <w:r w:rsidRPr="001A632E">
        <w:rPr>
          <w:color w:val="000000"/>
          <w:sz w:val="20"/>
          <w:szCs w:val="20"/>
          <w:lang w:eastAsia="x-none"/>
        </w:rPr>
        <w:t>До начала выполнения работ выполнить мероприятия по обеспечению безопасных условий труда, установленные «Актом-допуском», «Нарядом-допуском» и ППР для Заказчика.</w:t>
      </w:r>
    </w:p>
    <w:p w14:paraId="6CAFE2C7" w14:textId="77777777" w:rsidR="001A632E" w:rsidRPr="001A632E" w:rsidRDefault="001A632E" w:rsidP="001A632E">
      <w:pPr>
        <w:widowControl w:val="0"/>
        <w:numPr>
          <w:ilvl w:val="1"/>
          <w:numId w:val="50"/>
        </w:numPr>
        <w:tabs>
          <w:tab w:val="left" w:pos="709"/>
        </w:tabs>
        <w:spacing w:line="256" w:lineRule="exact"/>
        <w:ind w:left="709" w:hanging="709"/>
        <w:rPr>
          <w:color w:val="000000"/>
          <w:sz w:val="20"/>
          <w:szCs w:val="20"/>
          <w:lang w:eastAsia="x-none"/>
        </w:rPr>
      </w:pPr>
      <w:r w:rsidRPr="001A632E">
        <w:rPr>
          <w:color w:val="000000"/>
          <w:sz w:val="20"/>
          <w:szCs w:val="20"/>
          <w:lang w:eastAsia="x-none"/>
        </w:rPr>
        <w:t>Обеспечить подготовку (отключение/включение оборудования и коммуникаций, поддержание установленных режимов работы действующего оборудования) к выполнению работ Подрядчика на оборудовании или вблизи его, на территории подразделения, обеспечивающую безопасность проведения мероприятий на предоставленной Подрядчику территории (оборудовании).</w:t>
      </w:r>
    </w:p>
    <w:p w14:paraId="329BD68B" w14:textId="77777777" w:rsidR="001A632E" w:rsidRPr="001A632E" w:rsidRDefault="001A632E" w:rsidP="001A632E">
      <w:pPr>
        <w:widowControl w:val="0"/>
        <w:numPr>
          <w:ilvl w:val="1"/>
          <w:numId w:val="50"/>
        </w:numPr>
        <w:tabs>
          <w:tab w:val="left" w:pos="709"/>
        </w:tabs>
        <w:spacing w:line="256" w:lineRule="exact"/>
        <w:ind w:left="709" w:hanging="709"/>
        <w:rPr>
          <w:color w:val="000000"/>
          <w:sz w:val="20"/>
          <w:szCs w:val="20"/>
          <w:lang w:eastAsia="x-none"/>
        </w:rPr>
      </w:pPr>
      <w:r w:rsidRPr="001A632E">
        <w:rPr>
          <w:color w:val="000000"/>
          <w:sz w:val="20"/>
          <w:szCs w:val="20"/>
          <w:lang w:eastAsia="x-none"/>
        </w:rPr>
        <w:t>Провести и оформить вводный инструктаж работникам Подрядчика, третьим лицам, привлекаемым Подрядчиком, перед допуском к выполнению работ на территории Заказчика, включающий в себя экологические аспекты.</w:t>
      </w:r>
    </w:p>
    <w:p w14:paraId="1F825BDA" w14:textId="77777777" w:rsidR="001A632E" w:rsidRPr="001A632E" w:rsidRDefault="001A632E" w:rsidP="001A632E">
      <w:pPr>
        <w:widowControl w:val="0"/>
        <w:numPr>
          <w:ilvl w:val="0"/>
          <w:numId w:val="50"/>
        </w:numPr>
        <w:tabs>
          <w:tab w:val="left" w:pos="709"/>
        </w:tabs>
        <w:spacing w:line="256" w:lineRule="exact"/>
        <w:ind w:left="1209" w:hanging="1209"/>
        <w:rPr>
          <w:color w:val="000000"/>
          <w:sz w:val="20"/>
          <w:szCs w:val="20"/>
          <w:lang w:eastAsia="x-none"/>
        </w:rPr>
      </w:pPr>
      <w:r w:rsidRPr="001A632E">
        <w:rPr>
          <w:color w:val="000000"/>
          <w:sz w:val="20"/>
          <w:szCs w:val="20"/>
          <w:lang w:eastAsia="x-none"/>
        </w:rPr>
        <w:t>Заказчик имеет право:</w:t>
      </w:r>
    </w:p>
    <w:p w14:paraId="670A8D5D" w14:textId="77777777" w:rsidR="001A632E" w:rsidRPr="001A632E" w:rsidRDefault="001A632E" w:rsidP="001A632E">
      <w:pPr>
        <w:widowControl w:val="0"/>
        <w:numPr>
          <w:ilvl w:val="1"/>
          <w:numId w:val="50"/>
        </w:numPr>
        <w:tabs>
          <w:tab w:val="left" w:pos="709"/>
        </w:tabs>
        <w:spacing w:line="256" w:lineRule="exact"/>
        <w:ind w:left="709" w:hanging="709"/>
        <w:rPr>
          <w:color w:val="000000"/>
          <w:sz w:val="20"/>
          <w:szCs w:val="20"/>
          <w:lang w:eastAsia="x-none"/>
        </w:rPr>
      </w:pPr>
      <w:r w:rsidRPr="001A632E">
        <w:rPr>
          <w:color w:val="000000"/>
          <w:sz w:val="20"/>
          <w:szCs w:val="20"/>
          <w:lang w:eastAsia="x-none"/>
        </w:rPr>
        <w:t>Проводить проверки обеспечения безопасного выполнения работ на территории Заказчика без предварительного уведомления Подрядчика (но не реже 2 раз в неделю).</w:t>
      </w:r>
    </w:p>
    <w:p w14:paraId="1ADE1A74" w14:textId="77777777" w:rsidR="001A632E" w:rsidRPr="001A632E" w:rsidRDefault="001A632E" w:rsidP="001A632E">
      <w:pPr>
        <w:widowControl w:val="0"/>
        <w:numPr>
          <w:ilvl w:val="1"/>
          <w:numId w:val="50"/>
        </w:numPr>
        <w:tabs>
          <w:tab w:val="left" w:pos="709"/>
        </w:tabs>
        <w:spacing w:line="256" w:lineRule="exact"/>
        <w:ind w:left="709" w:hanging="709"/>
        <w:rPr>
          <w:color w:val="000000"/>
          <w:sz w:val="20"/>
          <w:szCs w:val="20"/>
          <w:lang w:eastAsia="x-none"/>
        </w:rPr>
      </w:pPr>
      <w:r w:rsidRPr="001A632E">
        <w:rPr>
          <w:color w:val="000000"/>
          <w:sz w:val="20"/>
          <w:szCs w:val="20"/>
          <w:lang w:eastAsia="x-none"/>
        </w:rPr>
        <w:t>Отстранять от выполнения работ персонал Подрядчика, не прошедший вводный инструктаж, не имеющий соответствующих удостоверений на право выполнения работ повышенной опасности, находящийся в состоянии алкогольного, наркотического и иного токсического опьянения, нарушающий требования безопасности при выполнении работе обязательным уведомлением об этом Потребителя.</w:t>
      </w:r>
    </w:p>
    <w:p w14:paraId="55A99CAC" w14:textId="77777777" w:rsidR="001A632E" w:rsidRPr="001A632E" w:rsidRDefault="001A632E" w:rsidP="001A632E">
      <w:pPr>
        <w:widowControl w:val="0"/>
        <w:numPr>
          <w:ilvl w:val="1"/>
          <w:numId w:val="50"/>
        </w:numPr>
        <w:tabs>
          <w:tab w:val="left" w:pos="709"/>
        </w:tabs>
        <w:spacing w:line="256" w:lineRule="exact"/>
        <w:ind w:left="709" w:hanging="709"/>
        <w:rPr>
          <w:color w:val="000000"/>
          <w:sz w:val="20"/>
          <w:szCs w:val="20"/>
          <w:lang w:eastAsia="x-none"/>
        </w:rPr>
      </w:pPr>
      <w:r w:rsidRPr="001A632E">
        <w:rPr>
          <w:color w:val="000000"/>
          <w:sz w:val="20"/>
          <w:szCs w:val="20"/>
          <w:lang w:eastAsia="x-none"/>
        </w:rPr>
        <w:t>Приостанавливать выполнение работ Подрядчика при выявлении грубых нарушений, которые влекут за собой причинение ущерба имуществу Заказчика с обязательным уведомлением об этом Подрядчика. Настоящее соглашение является неотъемлемой частью Договора.</w:t>
      </w:r>
    </w:p>
    <w:p w14:paraId="66EC45BA" w14:textId="77777777" w:rsidR="001A632E" w:rsidRPr="001A632E" w:rsidRDefault="001A632E" w:rsidP="001A632E">
      <w:pPr>
        <w:widowControl w:val="0"/>
        <w:tabs>
          <w:tab w:val="left" w:pos="709"/>
        </w:tabs>
        <w:spacing w:line="256" w:lineRule="exact"/>
        <w:ind w:left="709"/>
        <w:rPr>
          <w:color w:val="000000"/>
          <w:sz w:val="22"/>
          <w:szCs w:val="22"/>
          <w:lang w:eastAsia="x-none"/>
        </w:rPr>
      </w:pPr>
    </w:p>
    <w:tbl>
      <w:tblPr>
        <w:tblStyle w:val="64"/>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5"/>
        <w:gridCol w:w="5376"/>
      </w:tblGrid>
      <w:tr w:rsidR="001A632E" w:rsidRPr="001A632E" w14:paraId="6CDF6650" w14:textId="77777777" w:rsidTr="00A16FA4">
        <w:tc>
          <w:tcPr>
            <w:tcW w:w="5104" w:type="dxa"/>
          </w:tcPr>
          <w:p w14:paraId="113BE935" w14:textId="77777777" w:rsidR="001A632E" w:rsidRPr="001A632E" w:rsidRDefault="001A632E" w:rsidP="001A632E">
            <w:pPr>
              <w:jc w:val="left"/>
              <w:rPr>
                <w:b/>
                <w:bCs/>
                <w:color w:val="0D0D0D"/>
                <w:sz w:val="20"/>
                <w:szCs w:val="20"/>
              </w:rPr>
            </w:pPr>
            <w:r w:rsidRPr="001A632E">
              <w:rPr>
                <w:b/>
                <w:bCs/>
                <w:color w:val="0D0D0D"/>
                <w:sz w:val="20"/>
                <w:szCs w:val="20"/>
              </w:rPr>
              <w:t>Заказчик:</w:t>
            </w:r>
          </w:p>
          <w:p w14:paraId="426E5AAA" w14:textId="77777777" w:rsidR="001A632E" w:rsidRPr="001A632E" w:rsidRDefault="001A632E" w:rsidP="001A6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i/>
                <w:color w:val="FF0000"/>
                <w:sz w:val="20"/>
                <w:szCs w:val="20"/>
              </w:rPr>
            </w:pPr>
            <w:r w:rsidRPr="001A632E">
              <w:rPr>
                <w:b/>
                <w:i/>
                <w:color w:val="FF0000"/>
                <w:sz w:val="20"/>
                <w:szCs w:val="20"/>
              </w:rPr>
              <w:t>{указывается должность лица, подписывающего настоящий договор от имени лица, с которым принято решение о заключении договора}</w:t>
            </w:r>
          </w:p>
          <w:p w14:paraId="1E98FF61" w14:textId="77777777" w:rsidR="001A632E" w:rsidRPr="001A632E" w:rsidRDefault="001A632E" w:rsidP="001A6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color w:val="0D0D0D"/>
                <w:sz w:val="20"/>
                <w:szCs w:val="20"/>
              </w:rPr>
            </w:pPr>
          </w:p>
          <w:p w14:paraId="6E89FAFC" w14:textId="77777777" w:rsidR="001A632E" w:rsidRPr="001A632E" w:rsidRDefault="001A632E" w:rsidP="001A6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i/>
                <w:color w:val="FF0000"/>
                <w:sz w:val="20"/>
                <w:szCs w:val="20"/>
              </w:rPr>
            </w:pPr>
            <w:r w:rsidRPr="001A632E">
              <w:rPr>
                <w:color w:val="0D0D0D"/>
                <w:sz w:val="20"/>
                <w:szCs w:val="20"/>
              </w:rPr>
              <w:t xml:space="preserve">___________________________/ </w:t>
            </w:r>
            <w:r w:rsidRPr="001A632E">
              <w:rPr>
                <w:b/>
                <w:i/>
                <w:color w:val="FF0000"/>
                <w:sz w:val="20"/>
                <w:szCs w:val="20"/>
              </w:rPr>
              <w:t xml:space="preserve">{указываются инициалы и фамилия лица, подписывающего настоящий договор от имени лица, с которым принято решение о заключении договора} </w:t>
            </w:r>
          </w:p>
          <w:p w14:paraId="3E6E9214" w14:textId="77777777" w:rsidR="001A632E" w:rsidRPr="001A632E" w:rsidRDefault="001A632E" w:rsidP="001A6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color w:val="0D0D0D"/>
                <w:sz w:val="20"/>
                <w:szCs w:val="20"/>
              </w:rPr>
            </w:pPr>
            <w:r w:rsidRPr="001A632E">
              <w:rPr>
                <w:bCs/>
                <w:iCs/>
                <w:sz w:val="20"/>
                <w:szCs w:val="20"/>
              </w:rPr>
              <w:t xml:space="preserve">Подпись, </w:t>
            </w:r>
            <w:r w:rsidRPr="001A632E">
              <w:rPr>
                <w:color w:val="0D0D0D"/>
                <w:sz w:val="20"/>
                <w:szCs w:val="20"/>
              </w:rPr>
              <w:t>М.П.</w:t>
            </w:r>
          </w:p>
        </w:tc>
        <w:tc>
          <w:tcPr>
            <w:tcW w:w="5493" w:type="dxa"/>
          </w:tcPr>
          <w:p w14:paraId="32E6DEE9" w14:textId="77777777" w:rsidR="001A632E" w:rsidRPr="001A632E" w:rsidRDefault="001A632E" w:rsidP="001A632E">
            <w:pPr>
              <w:jc w:val="left"/>
              <w:rPr>
                <w:b/>
                <w:bCs/>
                <w:color w:val="0D0D0D"/>
                <w:sz w:val="20"/>
                <w:szCs w:val="20"/>
              </w:rPr>
            </w:pPr>
            <w:r w:rsidRPr="001A632E">
              <w:rPr>
                <w:b/>
                <w:bCs/>
                <w:color w:val="0D0D0D"/>
                <w:sz w:val="20"/>
                <w:szCs w:val="20"/>
              </w:rPr>
              <w:t>Подрядчик:</w:t>
            </w:r>
          </w:p>
          <w:p w14:paraId="5E025BB9" w14:textId="77777777" w:rsidR="001A632E" w:rsidRPr="001A632E" w:rsidRDefault="001A632E" w:rsidP="001A6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i/>
                <w:color w:val="FF0000"/>
                <w:sz w:val="20"/>
                <w:szCs w:val="20"/>
              </w:rPr>
            </w:pPr>
            <w:r w:rsidRPr="001A632E">
              <w:rPr>
                <w:b/>
                <w:i/>
                <w:color w:val="FF0000"/>
                <w:sz w:val="20"/>
                <w:szCs w:val="20"/>
              </w:rPr>
              <w:t>{указывается должность лица, подписывающего настоящий договор от имени лица, с которым принято решение о заключении договора}</w:t>
            </w:r>
          </w:p>
          <w:p w14:paraId="1B85A233" w14:textId="77777777" w:rsidR="001A632E" w:rsidRPr="001A632E" w:rsidRDefault="001A632E" w:rsidP="001A6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color w:val="0D0D0D"/>
                <w:sz w:val="20"/>
                <w:szCs w:val="20"/>
              </w:rPr>
            </w:pPr>
          </w:p>
          <w:p w14:paraId="70AC37C5" w14:textId="77777777" w:rsidR="001A632E" w:rsidRPr="001A632E" w:rsidRDefault="001A632E" w:rsidP="001A6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i/>
                <w:color w:val="FF0000"/>
                <w:sz w:val="20"/>
                <w:szCs w:val="20"/>
              </w:rPr>
            </w:pPr>
            <w:r w:rsidRPr="001A632E">
              <w:rPr>
                <w:color w:val="0D0D0D"/>
                <w:sz w:val="20"/>
                <w:szCs w:val="20"/>
              </w:rPr>
              <w:t xml:space="preserve">___________________________/ </w:t>
            </w:r>
            <w:r w:rsidRPr="001A632E">
              <w:rPr>
                <w:b/>
                <w:i/>
                <w:color w:val="FF0000"/>
                <w:sz w:val="20"/>
                <w:szCs w:val="20"/>
              </w:rPr>
              <w:t xml:space="preserve">{указываются инициалы и фамилия лица, подписывающего настоящий договор от имени лица, с которым принято решение о заключении договора} </w:t>
            </w:r>
          </w:p>
          <w:p w14:paraId="19E47814" w14:textId="77777777" w:rsidR="001A632E" w:rsidRPr="001A632E" w:rsidRDefault="001A632E" w:rsidP="001A6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color w:val="0D0D0D"/>
                <w:sz w:val="20"/>
                <w:szCs w:val="20"/>
              </w:rPr>
            </w:pPr>
            <w:r w:rsidRPr="001A632E">
              <w:rPr>
                <w:bCs/>
                <w:iCs/>
                <w:sz w:val="20"/>
                <w:szCs w:val="20"/>
              </w:rPr>
              <w:t xml:space="preserve">Подпись, </w:t>
            </w:r>
            <w:r w:rsidRPr="001A632E">
              <w:rPr>
                <w:color w:val="0D0D0D"/>
                <w:sz w:val="20"/>
                <w:szCs w:val="20"/>
              </w:rPr>
              <w:t>М.П.</w:t>
            </w:r>
          </w:p>
        </w:tc>
      </w:tr>
    </w:tbl>
    <w:p w14:paraId="5164FD1A" w14:textId="77777777" w:rsidR="001A632E" w:rsidRPr="001A632E" w:rsidRDefault="001A632E" w:rsidP="001A632E">
      <w:pPr>
        <w:spacing w:line="259" w:lineRule="auto"/>
        <w:ind w:firstLine="709"/>
        <w:jc w:val="left"/>
        <w:rPr>
          <w:sz w:val="22"/>
          <w:szCs w:val="22"/>
        </w:rPr>
      </w:pPr>
    </w:p>
    <w:p w14:paraId="1F6C3AFC" w14:textId="77777777" w:rsidR="001A632E" w:rsidRDefault="001A632E" w:rsidP="001A632E">
      <w:pPr>
        <w:spacing w:line="0" w:lineRule="atLeast"/>
        <w:ind w:firstLine="708"/>
        <w:jc w:val="right"/>
        <w:rPr>
          <w:sz w:val="20"/>
          <w:szCs w:val="20"/>
        </w:rPr>
      </w:pPr>
    </w:p>
    <w:p w14:paraId="55598003" w14:textId="77777777" w:rsidR="001A632E" w:rsidRDefault="001A632E" w:rsidP="001A632E">
      <w:pPr>
        <w:spacing w:line="0" w:lineRule="atLeast"/>
        <w:ind w:firstLine="708"/>
        <w:jc w:val="right"/>
        <w:rPr>
          <w:sz w:val="20"/>
          <w:szCs w:val="20"/>
        </w:rPr>
      </w:pPr>
    </w:p>
    <w:p w14:paraId="7F4375EE" w14:textId="77777777" w:rsidR="001A632E" w:rsidRDefault="001A632E" w:rsidP="001A632E">
      <w:pPr>
        <w:spacing w:line="0" w:lineRule="atLeast"/>
        <w:ind w:firstLine="708"/>
        <w:jc w:val="right"/>
        <w:rPr>
          <w:sz w:val="20"/>
          <w:szCs w:val="20"/>
        </w:rPr>
      </w:pPr>
    </w:p>
    <w:p w14:paraId="3A567FD9" w14:textId="77777777" w:rsidR="001A632E" w:rsidRDefault="001A632E" w:rsidP="001A632E">
      <w:pPr>
        <w:spacing w:line="0" w:lineRule="atLeast"/>
        <w:ind w:firstLine="708"/>
        <w:jc w:val="right"/>
        <w:rPr>
          <w:sz w:val="20"/>
          <w:szCs w:val="20"/>
        </w:rPr>
      </w:pPr>
    </w:p>
    <w:p w14:paraId="1E03BA89" w14:textId="77777777" w:rsidR="001A632E" w:rsidRDefault="001A632E" w:rsidP="001A632E">
      <w:pPr>
        <w:spacing w:line="0" w:lineRule="atLeast"/>
        <w:ind w:firstLine="708"/>
        <w:jc w:val="right"/>
        <w:rPr>
          <w:sz w:val="20"/>
          <w:szCs w:val="20"/>
        </w:rPr>
      </w:pPr>
    </w:p>
    <w:p w14:paraId="2A4EB9F8" w14:textId="23736C05" w:rsidR="001A632E" w:rsidRPr="001A632E" w:rsidRDefault="001A632E" w:rsidP="001A632E">
      <w:pPr>
        <w:spacing w:line="0" w:lineRule="atLeast"/>
        <w:ind w:firstLine="708"/>
        <w:jc w:val="right"/>
        <w:rPr>
          <w:sz w:val="20"/>
          <w:szCs w:val="20"/>
        </w:rPr>
      </w:pPr>
      <w:r w:rsidRPr="001A632E">
        <w:rPr>
          <w:sz w:val="20"/>
          <w:szCs w:val="20"/>
        </w:rPr>
        <w:t>Приложение № 8</w:t>
      </w:r>
    </w:p>
    <w:p w14:paraId="29412BAC" w14:textId="77777777" w:rsidR="001A632E" w:rsidRPr="001A632E" w:rsidRDefault="001A632E" w:rsidP="001A632E">
      <w:pPr>
        <w:spacing w:line="0" w:lineRule="atLeast"/>
        <w:ind w:firstLine="709"/>
        <w:jc w:val="right"/>
        <w:rPr>
          <w:sz w:val="20"/>
          <w:szCs w:val="20"/>
        </w:rPr>
      </w:pPr>
      <w:r w:rsidRPr="001A632E">
        <w:rPr>
          <w:sz w:val="20"/>
          <w:szCs w:val="20"/>
        </w:rPr>
        <w:t>к Договору №__________</w:t>
      </w:r>
    </w:p>
    <w:p w14:paraId="44353163" w14:textId="77777777" w:rsidR="001A632E" w:rsidRPr="001A632E" w:rsidRDefault="001A632E" w:rsidP="001A632E">
      <w:pPr>
        <w:spacing w:line="259" w:lineRule="auto"/>
        <w:ind w:firstLine="709"/>
        <w:jc w:val="right"/>
        <w:rPr>
          <w:sz w:val="20"/>
          <w:szCs w:val="20"/>
        </w:rPr>
      </w:pPr>
      <w:r w:rsidRPr="001A632E">
        <w:rPr>
          <w:sz w:val="20"/>
          <w:szCs w:val="20"/>
        </w:rPr>
        <w:t>от «___» ____________ 2025г.</w:t>
      </w:r>
    </w:p>
    <w:p w14:paraId="47B47CE1" w14:textId="77777777" w:rsidR="001A632E" w:rsidRPr="001A632E" w:rsidRDefault="001A632E" w:rsidP="001A632E">
      <w:pPr>
        <w:spacing w:line="259" w:lineRule="auto"/>
        <w:ind w:firstLine="709"/>
        <w:jc w:val="right"/>
        <w:rPr>
          <w:sz w:val="20"/>
          <w:szCs w:val="20"/>
        </w:rPr>
      </w:pPr>
    </w:p>
    <w:p w14:paraId="72279C60" w14:textId="77777777" w:rsidR="001A632E" w:rsidRPr="001A632E" w:rsidRDefault="001A632E" w:rsidP="001A632E">
      <w:pPr>
        <w:ind w:firstLine="709"/>
        <w:jc w:val="center"/>
        <w:rPr>
          <w:b/>
          <w:bCs/>
          <w:sz w:val="20"/>
          <w:szCs w:val="20"/>
        </w:rPr>
      </w:pPr>
      <w:r w:rsidRPr="001A632E">
        <w:rPr>
          <w:b/>
          <w:bCs/>
          <w:sz w:val="20"/>
          <w:szCs w:val="20"/>
        </w:rPr>
        <w:t xml:space="preserve">СОГЛАШЕНИЕ </w:t>
      </w:r>
    </w:p>
    <w:p w14:paraId="74A70A81" w14:textId="77777777" w:rsidR="001A632E" w:rsidRPr="001A632E" w:rsidRDefault="001A632E" w:rsidP="001A632E">
      <w:pPr>
        <w:ind w:firstLine="709"/>
        <w:jc w:val="center"/>
        <w:rPr>
          <w:b/>
          <w:bCs/>
          <w:sz w:val="20"/>
          <w:szCs w:val="20"/>
        </w:rPr>
      </w:pPr>
      <w:r w:rsidRPr="001A632E">
        <w:rPr>
          <w:b/>
          <w:bCs/>
          <w:sz w:val="20"/>
          <w:szCs w:val="20"/>
        </w:rPr>
        <w:t>о неразглашении и защите конфиденциальной информации</w:t>
      </w:r>
    </w:p>
    <w:p w14:paraId="474AEBFA" w14:textId="77777777" w:rsidR="001A632E" w:rsidRPr="001A632E" w:rsidRDefault="001A632E" w:rsidP="001A632E">
      <w:pPr>
        <w:spacing w:line="259" w:lineRule="auto"/>
        <w:ind w:firstLine="709"/>
        <w:jc w:val="left"/>
        <w:rPr>
          <w:bCs/>
          <w:sz w:val="20"/>
          <w:szCs w:val="20"/>
        </w:rPr>
      </w:pPr>
      <w:r w:rsidRPr="001A632E">
        <w:rPr>
          <w:bCs/>
          <w:sz w:val="20"/>
          <w:szCs w:val="20"/>
        </w:rPr>
        <w:t>Настоящее Соглашение о неразглашении и защите Конфиденциальной информации, именуемое в дальнейшем «Соглашение», заключено между:</w:t>
      </w:r>
    </w:p>
    <w:p w14:paraId="204BAC11" w14:textId="77777777" w:rsidR="001A632E" w:rsidRPr="001A632E" w:rsidRDefault="001A632E" w:rsidP="001A632E">
      <w:pPr>
        <w:tabs>
          <w:tab w:val="left" w:pos="851"/>
          <w:tab w:val="left" w:pos="1134"/>
          <w:tab w:val="left" w:pos="3402"/>
        </w:tabs>
        <w:ind w:firstLine="709"/>
        <w:rPr>
          <w:sz w:val="20"/>
          <w:szCs w:val="20"/>
        </w:rPr>
      </w:pPr>
      <w:r w:rsidRPr="001A632E">
        <w:rPr>
          <w:b/>
          <w:bCs/>
          <w:sz w:val="20"/>
          <w:szCs w:val="20"/>
        </w:rPr>
        <w:t>Акционерное общество «Энергосетевая Компания» (сокращенно – АО «ЭСК»)</w:t>
      </w:r>
      <w:r w:rsidRPr="001A632E">
        <w:rPr>
          <w:b/>
          <w:sz w:val="20"/>
          <w:szCs w:val="20"/>
        </w:rPr>
        <w:t xml:space="preserve">, </w:t>
      </w:r>
      <w:r w:rsidRPr="001A632E">
        <w:rPr>
          <w:bCs/>
          <w:sz w:val="20"/>
          <w:szCs w:val="20"/>
        </w:rPr>
        <w:t>именуемое в дальнейшем</w:t>
      </w:r>
      <w:r w:rsidRPr="001A632E">
        <w:rPr>
          <w:sz w:val="20"/>
          <w:szCs w:val="20"/>
        </w:rPr>
        <w:t xml:space="preserve"> Заказчик, в лице </w:t>
      </w:r>
      <w:r w:rsidRPr="001A632E">
        <w:rPr>
          <w:b/>
          <w:bCs/>
          <w:i/>
          <w:iCs/>
          <w:color w:val="FF0000"/>
          <w:sz w:val="20"/>
          <w:szCs w:val="20"/>
        </w:rPr>
        <w:t>{указывается полностью должность, фамилия, имя, отчество лица, подписывающего настоящий договор от имени лица, с которым принято решение о заключении договора}</w:t>
      </w:r>
      <w:r w:rsidRPr="001A632E">
        <w:rPr>
          <w:sz w:val="20"/>
          <w:szCs w:val="20"/>
        </w:rPr>
        <w:t xml:space="preserve">, действующего на основании </w:t>
      </w:r>
      <w:r w:rsidRPr="001A632E">
        <w:rPr>
          <w:b/>
          <w:bCs/>
          <w:i/>
          <w:iCs/>
          <w:color w:val="FF0000"/>
          <w:sz w:val="20"/>
          <w:szCs w:val="20"/>
        </w:rPr>
        <w:t>{указывается наименование документа, реквизиты такого документа (при наличии), в соответствии с которым лицо, подписывающее настоящий договор от имени лица, с которым принято решение о заключении договора, имеет право подписывать настоящий договор}</w:t>
      </w:r>
      <w:r w:rsidRPr="001A632E">
        <w:rPr>
          <w:sz w:val="20"/>
          <w:szCs w:val="20"/>
        </w:rPr>
        <w:t>, с одной стороны, и</w:t>
      </w:r>
    </w:p>
    <w:p w14:paraId="1214BE47" w14:textId="77777777" w:rsidR="001A632E" w:rsidRPr="001A632E" w:rsidRDefault="001A632E" w:rsidP="001A632E">
      <w:pPr>
        <w:suppressAutoHyphens/>
        <w:ind w:firstLine="709"/>
        <w:rPr>
          <w:sz w:val="20"/>
          <w:szCs w:val="20"/>
        </w:rPr>
      </w:pPr>
      <w:r w:rsidRPr="001A632E">
        <w:rPr>
          <w:b/>
          <w:i/>
          <w:color w:val="FF0000"/>
          <w:sz w:val="20"/>
          <w:szCs w:val="20"/>
        </w:rPr>
        <w:t>{указывается полное наименование и организационно-правовая форма лица, с которым принято решение о заключении договора}</w:t>
      </w:r>
      <w:r w:rsidRPr="001A632E">
        <w:rPr>
          <w:b/>
          <w:sz w:val="20"/>
          <w:szCs w:val="20"/>
        </w:rPr>
        <w:t xml:space="preserve"> (сокращенно – </w:t>
      </w:r>
      <w:r w:rsidRPr="001A632E">
        <w:rPr>
          <w:b/>
          <w:i/>
          <w:color w:val="FF0000"/>
          <w:sz w:val="20"/>
          <w:szCs w:val="20"/>
        </w:rPr>
        <w:t>{указывается сокращенное наименование и организационно-правовая форма лица, с которым принято решение о заключении договора}</w:t>
      </w:r>
      <w:r w:rsidRPr="001A632E">
        <w:rPr>
          <w:b/>
          <w:sz w:val="20"/>
          <w:szCs w:val="20"/>
        </w:rPr>
        <w:t>)</w:t>
      </w:r>
      <w:r w:rsidRPr="001A632E">
        <w:rPr>
          <w:sz w:val="20"/>
          <w:szCs w:val="20"/>
        </w:rPr>
        <w:t>,</w:t>
      </w:r>
      <w:r w:rsidRPr="001A632E">
        <w:rPr>
          <w:b/>
          <w:sz w:val="20"/>
          <w:szCs w:val="20"/>
        </w:rPr>
        <w:t xml:space="preserve"> </w:t>
      </w:r>
      <w:r w:rsidRPr="001A632E">
        <w:rPr>
          <w:bCs/>
          <w:sz w:val="20"/>
          <w:szCs w:val="20"/>
        </w:rPr>
        <w:t xml:space="preserve">именуемое в дальнейшем Подрядчик, в лице </w:t>
      </w:r>
      <w:r w:rsidRPr="001A632E">
        <w:rPr>
          <w:b/>
          <w:bCs/>
          <w:i/>
          <w:iCs/>
          <w:color w:val="FF0000"/>
          <w:sz w:val="20"/>
          <w:szCs w:val="20"/>
        </w:rPr>
        <w:t>{указывается полностью должность, фамилия, имя, отчество лица, подписывающего настоящий договор от имени лица, с которым принято решение о заключении договора}</w:t>
      </w:r>
      <w:r w:rsidRPr="001A632E">
        <w:rPr>
          <w:sz w:val="20"/>
          <w:szCs w:val="20"/>
        </w:rPr>
        <w:t xml:space="preserve">, действующего на основании </w:t>
      </w:r>
      <w:r w:rsidRPr="001A632E">
        <w:rPr>
          <w:b/>
          <w:bCs/>
          <w:i/>
          <w:iCs/>
          <w:color w:val="FF0000"/>
          <w:sz w:val="20"/>
          <w:szCs w:val="20"/>
        </w:rPr>
        <w:t>{указывается наименование документа, реквизиты такого документа (при наличии), в соответствии с которым лицо, подписывающее настоящий договор от имени лица, с которым принято решение о заключении договора, имеет право подписывать настоящий договор}</w:t>
      </w:r>
      <w:r w:rsidRPr="001A632E">
        <w:rPr>
          <w:bCs/>
          <w:sz w:val="20"/>
          <w:szCs w:val="20"/>
        </w:rPr>
        <w:t>, с другой стороны</w:t>
      </w:r>
      <w:r w:rsidRPr="001A632E">
        <w:rPr>
          <w:sz w:val="20"/>
          <w:szCs w:val="20"/>
        </w:rPr>
        <w:t>,</w:t>
      </w:r>
    </w:p>
    <w:p w14:paraId="40D462D0" w14:textId="77777777" w:rsidR="001A632E" w:rsidRPr="001A632E" w:rsidRDefault="001A632E" w:rsidP="001A632E">
      <w:pPr>
        <w:spacing w:line="259" w:lineRule="auto"/>
        <w:ind w:firstLine="709"/>
        <w:jc w:val="left"/>
        <w:rPr>
          <w:sz w:val="20"/>
          <w:szCs w:val="20"/>
        </w:rPr>
      </w:pPr>
      <w:r w:rsidRPr="001A632E">
        <w:rPr>
          <w:sz w:val="20"/>
          <w:szCs w:val="20"/>
        </w:rPr>
        <w:t>а при совместном упоминании Стороны, заключили настоящее Соглашение о нижеследующем:</w:t>
      </w:r>
    </w:p>
    <w:p w14:paraId="2EDFA82B" w14:textId="77777777" w:rsidR="001A632E" w:rsidRPr="001A632E" w:rsidRDefault="001A632E" w:rsidP="001A632E">
      <w:pPr>
        <w:widowControl w:val="0"/>
        <w:ind w:firstLine="709"/>
        <w:contextualSpacing/>
        <w:rPr>
          <w:snapToGrid w:val="0"/>
          <w:sz w:val="20"/>
          <w:szCs w:val="20"/>
        </w:rPr>
      </w:pPr>
      <w:r w:rsidRPr="001A632E">
        <w:rPr>
          <w:snapToGrid w:val="0"/>
          <w:sz w:val="20"/>
          <w:szCs w:val="20"/>
        </w:rPr>
        <w:t>Принимая во внимание, что целью заключения настоящего соглашения является предотвращение разглашения и утечки информации в ходе реализации [название проекта, краткое описание предмета сотрудничества] (далее именуемое «Цель»), стороны согласились, что их дальнейшие действия должны полностью соответствовать настоящему Соглашению, если иное не согласовано Сторонами в письменной форме.</w:t>
      </w:r>
    </w:p>
    <w:p w14:paraId="554354F5" w14:textId="77777777" w:rsidR="001A632E" w:rsidRPr="001A632E" w:rsidRDefault="001A632E" w:rsidP="001A632E">
      <w:pPr>
        <w:keepNext/>
        <w:keepLines/>
        <w:widowControl w:val="0"/>
        <w:numPr>
          <w:ilvl w:val="0"/>
          <w:numId w:val="51"/>
        </w:numPr>
        <w:tabs>
          <w:tab w:val="left" w:pos="567"/>
        </w:tabs>
        <w:suppressAutoHyphens/>
        <w:spacing w:line="0" w:lineRule="atLeast"/>
        <w:ind w:left="567" w:hanging="567"/>
        <w:jc w:val="center"/>
        <w:rPr>
          <w:b/>
          <w:caps/>
          <w:sz w:val="20"/>
          <w:szCs w:val="20"/>
          <w:lang w:eastAsia="ar-SA"/>
        </w:rPr>
      </w:pPr>
      <w:r w:rsidRPr="001A632E">
        <w:rPr>
          <w:b/>
          <w:caps/>
          <w:sz w:val="20"/>
          <w:szCs w:val="20"/>
          <w:lang w:eastAsia="ar-SA"/>
        </w:rPr>
        <w:t>ТЕРМИНЫ И ОПРЕДЕЛЕНИЯ</w:t>
      </w:r>
    </w:p>
    <w:p w14:paraId="131F24F5" w14:textId="77777777" w:rsidR="001A632E" w:rsidRPr="001A632E" w:rsidRDefault="001A632E" w:rsidP="001A632E">
      <w:pPr>
        <w:autoSpaceDE w:val="0"/>
        <w:autoSpaceDN w:val="0"/>
        <w:adjustRightInd w:val="0"/>
        <w:ind w:firstLine="709"/>
        <w:rPr>
          <w:sz w:val="20"/>
          <w:szCs w:val="20"/>
        </w:rPr>
      </w:pPr>
      <w:r w:rsidRPr="001A632E">
        <w:rPr>
          <w:b/>
          <w:sz w:val="20"/>
          <w:szCs w:val="20"/>
        </w:rPr>
        <w:t>Аффилированная компания</w:t>
      </w:r>
      <w:r w:rsidRPr="001A632E">
        <w:rPr>
          <w:sz w:val="20"/>
          <w:szCs w:val="20"/>
        </w:rPr>
        <w:t xml:space="preserve"> – юридическое лицо, которое прямо или косвенно осуществляет контроль над или находится под общим контролем с одной из Сторон, либо контролируется Стороной. При этом «контроль» для целей настоящего Соглашения означает возможность распоряжаться прямо или косвенно, в том числе на основании договора, более чем 50% (Пятьюдесятью процентами) от общего количества голосов, приходящихся на акции (вклады, доли), составляющие уставный (складочный) капитал соответствующего юридического лица.</w:t>
      </w:r>
    </w:p>
    <w:p w14:paraId="2CD97856" w14:textId="77777777" w:rsidR="001A632E" w:rsidRPr="001A632E" w:rsidRDefault="001A632E" w:rsidP="001A632E">
      <w:pPr>
        <w:autoSpaceDE w:val="0"/>
        <w:autoSpaceDN w:val="0"/>
        <w:adjustRightInd w:val="0"/>
        <w:ind w:firstLine="709"/>
        <w:rPr>
          <w:sz w:val="20"/>
          <w:szCs w:val="20"/>
        </w:rPr>
      </w:pPr>
      <w:r w:rsidRPr="001A632E">
        <w:rPr>
          <w:b/>
          <w:sz w:val="20"/>
          <w:szCs w:val="20"/>
        </w:rPr>
        <w:t>Доступ к информации</w:t>
      </w:r>
      <w:r w:rsidRPr="001A632E">
        <w:rPr>
          <w:sz w:val="20"/>
          <w:szCs w:val="20"/>
        </w:rPr>
        <w:t xml:space="preserve"> - возможность получения информации и ее использования.</w:t>
      </w:r>
    </w:p>
    <w:p w14:paraId="2DEA50F6" w14:textId="77777777" w:rsidR="001A632E" w:rsidRPr="001A632E" w:rsidRDefault="001A632E" w:rsidP="001A632E">
      <w:pPr>
        <w:ind w:firstLine="709"/>
        <w:rPr>
          <w:sz w:val="20"/>
          <w:szCs w:val="20"/>
          <w:lang w:eastAsia="ar-SA"/>
        </w:rPr>
      </w:pPr>
      <w:r w:rsidRPr="001A632E">
        <w:rPr>
          <w:b/>
          <w:sz w:val="20"/>
          <w:szCs w:val="20"/>
          <w:lang w:eastAsia="ar-SA"/>
        </w:rPr>
        <w:t>Доступ к Конфиденциальной информации</w:t>
      </w:r>
      <w:r w:rsidRPr="001A632E">
        <w:rPr>
          <w:sz w:val="20"/>
          <w:szCs w:val="20"/>
          <w:lang w:eastAsia="ar-SA"/>
        </w:rPr>
        <w:t xml:space="preserve"> - ознакомление определенных лиц с Конфиденциальной информацией с согласия ее обладателя или на ином законном основании при условии сохранения конфиденциальности этой информации.</w:t>
      </w:r>
    </w:p>
    <w:p w14:paraId="1130BF6B" w14:textId="77777777" w:rsidR="001A632E" w:rsidRPr="001A632E" w:rsidRDefault="001A632E" w:rsidP="001A632E">
      <w:pPr>
        <w:autoSpaceDE w:val="0"/>
        <w:autoSpaceDN w:val="0"/>
        <w:adjustRightInd w:val="0"/>
        <w:ind w:firstLine="709"/>
        <w:rPr>
          <w:sz w:val="20"/>
          <w:szCs w:val="20"/>
        </w:rPr>
      </w:pPr>
      <w:r w:rsidRPr="001A632E">
        <w:rPr>
          <w:b/>
          <w:sz w:val="20"/>
          <w:szCs w:val="20"/>
        </w:rPr>
        <w:t>Информация</w:t>
      </w:r>
      <w:r w:rsidRPr="001A632E">
        <w:rPr>
          <w:sz w:val="20"/>
          <w:szCs w:val="20"/>
        </w:rPr>
        <w:t xml:space="preserve"> - сведения (сообщения, данные) независимо от формы их представления.</w:t>
      </w:r>
    </w:p>
    <w:p w14:paraId="162C1B61" w14:textId="77777777" w:rsidR="001A632E" w:rsidRPr="001A632E" w:rsidRDefault="001A632E" w:rsidP="001A632E">
      <w:pPr>
        <w:autoSpaceDE w:val="0"/>
        <w:autoSpaceDN w:val="0"/>
        <w:adjustRightInd w:val="0"/>
        <w:ind w:firstLine="709"/>
        <w:rPr>
          <w:sz w:val="20"/>
          <w:szCs w:val="20"/>
        </w:rPr>
      </w:pPr>
      <w:r w:rsidRPr="001A632E">
        <w:rPr>
          <w:b/>
          <w:sz w:val="20"/>
          <w:szCs w:val="20"/>
        </w:rPr>
        <w:t>Конфиденциальная информация</w:t>
      </w:r>
      <w:r w:rsidRPr="001A632E">
        <w:rPr>
          <w:sz w:val="20"/>
          <w:szCs w:val="20"/>
        </w:rPr>
        <w:t xml:space="preserve"> – информация, составляющая коммерческую тайну в соответствии с Федеральным законом РФ от 29.07.2004 № 98-ФЗ «О коммерческой тайне», инсайдерская информация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 и иными нормативно-правовыми актами, факт заключения и условия настоящего Соглашения, а также любая другая информация о Сторонах и их Аффилированных компаниях, включая научно-техническую, технологическую, производственную, финансово-экономическую, коммерческую, правовую, статистическую, информацию о клиентах, продуктах, услугах, планах, стратегиях, полученную Получающей стороной от Передающей стороны в письменной форме, имеющую отметку о её конфиденциальности, включая сообщения по электронным каналам связи, имеющие в тексте сообщения отметку о конфиденциальности. Конфиденциальной также является устная информация, при условии, что письменное сообщение относительно конфиденциальности такой информации было получено от Передающей стороны в течение 2 (Двух) рабочих дней с момента раскрытия информации.</w:t>
      </w:r>
    </w:p>
    <w:p w14:paraId="352311DC" w14:textId="77777777" w:rsidR="001A632E" w:rsidRPr="001A632E" w:rsidRDefault="001A632E" w:rsidP="001A632E">
      <w:pPr>
        <w:autoSpaceDE w:val="0"/>
        <w:autoSpaceDN w:val="0"/>
        <w:adjustRightInd w:val="0"/>
        <w:ind w:firstLine="709"/>
        <w:rPr>
          <w:sz w:val="20"/>
          <w:szCs w:val="20"/>
        </w:rPr>
      </w:pPr>
      <w:r w:rsidRPr="001A632E">
        <w:rPr>
          <w:b/>
          <w:sz w:val="20"/>
          <w:szCs w:val="20"/>
        </w:rPr>
        <w:t>Конфиденциальность информации</w:t>
      </w:r>
      <w:r w:rsidRPr="001A632E">
        <w:rPr>
          <w:sz w:val="20"/>
          <w:szCs w:val="20"/>
        </w:rPr>
        <w:t xml:space="preserve"> - обязательное для выполнения лицом, получившим доступ к определенной информации, требование не передавать такую информацию третьим лицам без согласия ее обладателя.</w:t>
      </w:r>
    </w:p>
    <w:p w14:paraId="1D70F28D" w14:textId="77777777" w:rsidR="001A632E" w:rsidRPr="001A632E" w:rsidRDefault="001A632E" w:rsidP="001A632E">
      <w:pPr>
        <w:autoSpaceDE w:val="0"/>
        <w:autoSpaceDN w:val="0"/>
        <w:adjustRightInd w:val="0"/>
        <w:ind w:firstLine="709"/>
        <w:rPr>
          <w:sz w:val="20"/>
          <w:szCs w:val="20"/>
        </w:rPr>
      </w:pPr>
      <w:r w:rsidRPr="001A632E">
        <w:rPr>
          <w:b/>
          <w:sz w:val="20"/>
          <w:szCs w:val="20"/>
        </w:rPr>
        <w:t>Обладатель информации</w:t>
      </w:r>
      <w:r w:rsidRPr="001A632E">
        <w:rPr>
          <w:sz w:val="20"/>
          <w:szCs w:val="20"/>
        </w:rPr>
        <w:t xml:space="preserve"> - лицо, самостоятельно создавшее информацию либо получившее на основании закона или договора право разрешать или ограничивать доступ к информации, определяемой по каким-либо признакам.</w:t>
      </w:r>
    </w:p>
    <w:p w14:paraId="1115C598" w14:textId="77777777" w:rsidR="001A632E" w:rsidRPr="001A632E" w:rsidRDefault="001A632E" w:rsidP="001A632E">
      <w:pPr>
        <w:spacing w:line="259" w:lineRule="auto"/>
        <w:ind w:firstLine="709"/>
        <w:jc w:val="left"/>
        <w:rPr>
          <w:sz w:val="20"/>
          <w:szCs w:val="20"/>
        </w:rPr>
      </w:pPr>
      <w:r w:rsidRPr="001A632E">
        <w:rPr>
          <w:b/>
          <w:sz w:val="20"/>
          <w:szCs w:val="20"/>
        </w:rPr>
        <w:t>Передающая сторона</w:t>
      </w:r>
      <w:r w:rsidRPr="001A632E">
        <w:rPr>
          <w:sz w:val="20"/>
          <w:szCs w:val="20"/>
        </w:rPr>
        <w:t xml:space="preserve"> – Сторона, а также её уполномоченные представители, которая передаёт Конфиденциальную информацию.</w:t>
      </w:r>
    </w:p>
    <w:p w14:paraId="0B4A1ECE" w14:textId="77777777" w:rsidR="001A632E" w:rsidRPr="001A632E" w:rsidRDefault="001A632E" w:rsidP="001A632E">
      <w:pPr>
        <w:ind w:firstLine="709"/>
        <w:rPr>
          <w:sz w:val="20"/>
          <w:szCs w:val="20"/>
        </w:rPr>
      </w:pPr>
      <w:r w:rsidRPr="001A632E">
        <w:rPr>
          <w:b/>
          <w:sz w:val="20"/>
          <w:szCs w:val="20"/>
        </w:rPr>
        <w:t>Получающая сторона</w:t>
      </w:r>
      <w:r w:rsidRPr="001A632E">
        <w:rPr>
          <w:sz w:val="20"/>
          <w:szCs w:val="20"/>
        </w:rPr>
        <w:t xml:space="preserve"> – Сторона, получающая Конфиденциальную информацию на условиях настоящего Соглашения.</w:t>
      </w:r>
    </w:p>
    <w:p w14:paraId="358C7C5C" w14:textId="77777777" w:rsidR="001A632E" w:rsidRPr="001A632E" w:rsidRDefault="001A632E" w:rsidP="001A632E">
      <w:pPr>
        <w:autoSpaceDE w:val="0"/>
        <w:autoSpaceDN w:val="0"/>
        <w:adjustRightInd w:val="0"/>
        <w:ind w:firstLine="709"/>
        <w:rPr>
          <w:sz w:val="20"/>
          <w:szCs w:val="20"/>
        </w:rPr>
      </w:pPr>
      <w:r w:rsidRPr="001A632E">
        <w:rPr>
          <w:b/>
          <w:sz w:val="20"/>
          <w:szCs w:val="20"/>
        </w:rPr>
        <w:t>Предоставление информации</w:t>
      </w:r>
      <w:r w:rsidRPr="001A632E">
        <w:rPr>
          <w:sz w:val="20"/>
          <w:szCs w:val="20"/>
        </w:rPr>
        <w:t xml:space="preserve"> - действия, направленные на получение информации определенным кругом лиц и/или передачу информации определенному кругу лиц.</w:t>
      </w:r>
    </w:p>
    <w:p w14:paraId="698B9FC0" w14:textId="77777777" w:rsidR="001A632E" w:rsidRPr="001A632E" w:rsidRDefault="001A632E" w:rsidP="001A632E">
      <w:pPr>
        <w:autoSpaceDE w:val="0"/>
        <w:autoSpaceDN w:val="0"/>
        <w:adjustRightInd w:val="0"/>
        <w:ind w:firstLine="709"/>
        <w:rPr>
          <w:sz w:val="20"/>
          <w:szCs w:val="20"/>
        </w:rPr>
      </w:pPr>
      <w:r w:rsidRPr="001A632E">
        <w:rPr>
          <w:b/>
          <w:sz w:val="20"/>
          <w:szCs w:val="20"/>
        </w:rPr>
        <w:t>Представитель</w:t>
      </w:r>
      <w:r w:rsidRPr="001A632E">
        <w:rPr>
          <w:sz w:val="20"/>
          <w:szCs w:val="20"/>
        </w:rPr>
        <w:t xml:space="preserve"> – в отношении любой из Сторон и их Аффилированных компаний, означает членов Совета директоров или иного коллегиального органа управления, членов коллегиального исполнительного органа, а также лицо, осуществляющее полномочия единоличного исполнительного органа, сотрудников и/или профессиональных консультантов соответствующего юридического лица.</w:t>
      </w:r>
    </w:p>
    <w:p w14:paraId="2C7C69C9" w14:textId="77777777" w:rsidR="001A632E" w:rsidRPr="001A632E" w:rsidRDefault="001A632E" w:rsidP="001A632E">
      <w:pPr>
        <w:ind w:firstLine="709"/>
        <w:rPr>
          <w:sz w:val="20"/>
          <w:szCs w:val="20"/>
          <w:lang w:eastAsia="ar-SA"/>
        </w:rPr>
      </w:pPr>
      <w:r w:rsidRPr="001A632E">
        <w:rPr>
          <w:b/>
          <w:sz w:val="20"/>
          <w:szCs w:val="20"/>
          <w:lang w:eastAsia="ar-SA"/>
        </w:rPr>
        <w:t>Разглашение Конфиденциальной информации</w:t>
      </w:r>
      <w:r w:rsidRPr="001A632E">
        <w:rPr>
          <w:sz w:val="20"/>
          <w:szCs w:val="20"/>
          <w:lang w:eastAsia="ar-SA"/>
        </w:rPr>
        <w:t xml:space="preserve"> - действие или бездействие, в результате которых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обладателя такой информации.</w:t>
      </w:r>
    </w:p>
    <w:p w14:paraId="3BF3001D" w14:textId="77777777" w:rsidR="001A632E" w:rsidRPr="001A632E" w:rsidRDefault="001A632E" w:rsidP="001A632E">
      <w:pPr>
        <w:autoSpaceDE w:val="0"/>
        <w:autoSpaceDN w:val="0"/>
        <w:adjustRightInd w:val="0"/>
        <w:ind w:firstLine="709"/>
        <w:rPr>
          <w:sz w:val="20"/>
          <w:szCs w:val="20"/>
        </w:rPr>
      </w:pPr>
      <w:r w:rsidRPr="001A632E">
        <w:rPr>
          <w:b/>
          <w:sz w:val="20"/>
          <w:szCs w:val="20"/>
        </w:rPr>
        <w:t>Распространение информации</w:t>
      </w:r>
      <w:r w:rsidRPr="001A632E">
        <w:rPr>
          <w:sz w:val="20"/>
          <w:szCs w:val="20"/>
        </w:rPr>
        <w:t xml:space="preserve"> - действия, направленные на получение информации неопределенным кругом лиц и/или передачу информации неопределенному кругу лиц.</w:t>
      </w:r>
    </w:p>
    <w:p w14:paraId="745825EF" w14:textId="77777777" w:rsidR="001A632E" w:rsidRPr="001A632E" w:rsidRDefault="001A632E" w:rsidP="001A632E">
      <w:pPr>
        <w:autoSpaceDE w:val="0"/>
        <w:autoSpaceDN w:val="0"/>
        <w:adjustRightInd w:val="0"/>
        <w:ind w:firstLine="709"/>
        <w:rPr>
          <w:sz w:val="20"/>
          <w:szCs w:val="20"/>
        </w:rPr>
      </w:pPr>
    </w:p>
    <w:p w14:paraId="74B43403" w14:textId="77777777" w:rsidR="001A632E" w:rsidRPr="001A632E" w:rsidRDefault="001A632E" w:rsidP="001A632E">
      <w:pPr>
        <w:keepNext/>
        <w:keepLines/>
        <w:widowControl w:val="0"/>
        <w:numPr>
          <w:ilvl w:val="0"/>
          <w:numId w:val="51"/>
        </w:numPr>
        <w:tabs>
          <w:tab w:val="left" w:pos="567"/>
        </w:tabs>
        <w:suppressAutoHyphens/>
        <w:spacing w:line="0" w:lineRule="atLeast"/>
        <w:ind w:left="567" w:hanging="567"/>
        <w:jc w:val="center"/>
        <w:rPr>
          <w:b/>
          <w:caps/>
          <w:sz w:val="20"/>
          <w:szCs w:val="20"/>
          <w:lang w:eastAsia="ar-SA"/>
        </w:rPr>
      </w:pPr>
      <w:r w:rsidRPr="001A632E">
        <w:rPr>
          <w:b/>
          <w:caps/>
          <w:sz w:val="20"/>
          <w:szCs w:val="20"/>
          <w:lang w:eastAsia="ar-SA"/>
        </w:rPr>
        <w:t>ПРЕДМЕТ СОГЛАШЕНИЯ</w:t>
      </w:r>
    </w:p>
    <w:p w14:paraId="403C5066" w14:textId="77777777" w:rsidR="001A632E" w:rsidRPr="001A632E" w:rsidRDefault="001A632E" w:rsidP="001A632E">
      <w:pPr>
        <w:widowControl w:val="0"/>
        <w:numPr>
          <w:ilvl w:val="1"/>
          <w:numId w:val="51"/>
        </w:numPr>
        <w:tabs>
          <w:tab w:val="left" w:pos="851"/>
        </w:tabs>
        <w:spacing w:line="256" w:lineRule="exact"/>
        <w:ind w:hanging="792"/>
        <w:rPr>
          <w:sz w:val="20"/>
          <w:szCs w:val="20"/>
          <w:lang w:val="x-none" w:eastAsia="ar-SA"/>
        </w:rPr>
      </w:pPr>
      <w:r w:rsidRPr="001A632E">
        <w:rPr>
          <w:color w:val="000000"/>
          <w:sz w:val="20"/>
          <w:szCs w:val="20"/>
          <w:lang w:eastAsia="x-none"/>
        </w:rPr>
        <w:t>Настоящее Соглашение регулирует отношения между Сторонами по передаче, использованию, хранению и защите Конфиденциальной информации.</w:t>
      </w:r>
    </w:p>
    <w:p w14:paraId="64E535E4" w14:textId="77777777" w:rsidR="001A632E" w:rsidRPr="001A632E" w:rsidRDefault="001A632E" w:rsidP="001A632E">
      <w:pPr>
        <w:widowControl w:val="0"/>
        <w:numPr>
          <w:ilvl w:val="1"/>
          <w:numId w:val="51"/>
        </w:numPr>
        <w:tabs>
          <w:tab w:val="left" w:pos="851"/>
        </w:tabs>
        <w:spacing w:line="256" w:lineRule="exact"/>
        <w:ind w:hanging="792"/>
        <w:rPr>
          <w:color w:val="000000"/>
          <w:sz w:val="20"/>
          <w:szCs w:val="20"/>
          <w:lang w:eastAsia="x-none"/>
        </w:rPr>
      </w:pPr>
      <w:r w:rsidRPr="001A632E">
        <w:rPr>
          <w:color w:val="000000"/>
          <w:sz w:val="20"/>
          <w:szCs w:val="20"/>
          <w:lang w:eastAsia="x-none"/>
        </w:rPr>
        <w:t xml:space="preserve">Стороны подтверждают, что предметом настоящего Соглашения является предоставление гарантий Получающей стороной о неразглашении и неиспользовании получаемой от Передающей стороны Конфиденциальной информации. </w:t>
      </w:r>
    </w:p>
    <w:p w14:paraId="485147B1" w14:textId="77777777" w:rsidR="001A632E" w:rsidRPr="001A632E" w:rsidRDefault="001A632E" w:rsidP="001A632E">
      <w:pPr>
        <w:widowControl w:val="0"/>
        <w:numPr>
          <w:ilvl w:val="1"/>
          <w:numId w:val="51"/>
        </w:numPr>
        <w:tabs>
          <w:tab w:val="left" w:pos="851"/>
        </w:tabs>
        <w:spacing w:line="256" w:lineRule="exact"/>
        <w:ind w:hanging="792"/>
        <w:rPr>
          <w:color w:val="000000"/>
          <w:sz w:val="20"/>
          <w:szCs w:val="20"/>
          <w:lang w:eastAsia="x-none"/>
        </w:rPr>
      </w:pPr>
      <w:r w:rsidRPr="001A632E">
        <w:rPr>
          <w:color w:val="000000"/>
          <w:sz w:val="20"/>
          <w:szCs w:val="20"/>
          <w:lang w:eastAsia="x-none"/>
        </w:rPr>
        <w:t>Любая информация, полученная Получающей стороной в письменном или электронном виде с грифом конфиденциальности и/или прочими пометками, призывающими к конфиденциальности, в соответствии с настоящим Соглашением считается конфиденциальной. При передаче Конфиденциальной информации Сторонами может быть составлен Акт приема-передачи Конфиденциальной информации по форме, приведенной в Приложении 1 к настоящему Соглашению.</w:t>
      </w:r>
    </w:p>
    <w:p w14:paraId="71381F4C" w14:textId="77777777" w:rsidR="001A632E" w:rsidRPr="001A632E" w:rsidRDefault="001A632E" w:rsidP="001A632E">
      <w:pPr>
        <w:widowControl w:val="0"/>
        <w:numPr>
          <w:ilvl w:val="1"/>
          <w:numId w:val="51"/>
        </w:numPr>
        <w:tabs>
          <w:tab w:val="left" w:pos="851"/>
        </w:tabs>
        <w:spacing w:line="256" w:lineRule="exact"/>
        <w:ind w:hanging="792"/>
        <w:rPr>
          <w:color w:val="000000"/>
          <w:sz w:val="20"/>
          <w:szCs w:val="20"/>
          <w:lang w:eastAsia="x-none"/>
        </w:rPr>
      </w:pPr>
      <w:r w:rsidRPr="001A632E">
        <w:rPr>
          <w:color w:val="000000"/>
          <w:sz w:val="20"/>
          <w:szCs w:val="20"/>
          <w:lang w:eastAsia="x-none"/>
        </w:rPr>
        <w:t>Несмотря на любые другие положения, информация, не рассматривается как конфиденциальная и соответственно Получающая сторона не подпадает под обязательства о конфиденциальности в отношении такой информации, если информация удовлетворяет одной из следующих характеристик:</w:t>
      </w:r>
    </w:p>
    <w:p w14:paraId="1115AA30" w14:textId="77777777" w:rsidR="001A632E" w:rsidRPr="001A632E" w:rsidRDefault="001A632E" w:rsidP="001A632E">
      <w:pPr>
        <w:widowControl w:val="0"/>
        <w:numPr>
          <w:ilvl w:val="1"/>
          <w:numId w:val="52"/>
        </w:numPr>
        <w:tabs>
          <w:tab w:val="left" w:pos="851"/>
          <w:tab w:val="left" w:pos="993"/>
        </w:tabs>
        <w:suppressAutoHyphens/>
        <w:spacing w:line="0" w:lineRule="atLeast"/>
        <w:ind w:left="993" w:hanging="426"/>
        <w:rPr>
          <w:sz w:val="20"/>
          <w:szCs w:val="20"/>
          <w:lang w:eastAsia="ar-SA"/>
        </w:rPr>
      </w:pPr>
      <w:r w:rsidRPr="001A632E">
        <w:rPr>
          <w:sz w:val="20"/>
          <w:szCs w:val="20"/>
          <w:lang w:eastAsia="ar-SA"/>
        </w:rPr>
        <w:t>Информация во время ее раскрытия является публично известной;</w:t>
      </w:r>
    </w:p>
    <w:p w14:paraId="072EA56B" w14:textId="77777777" w:rsidR="001A632E" w:rsidRPr="001A632E" w:rsidRDefault="001A632E" w:rsidP="001A632E">
      <w:pPr>
        <w:widowControl w:val="0"/>
        <w:numPr>
          <w:ilvl w:val="1"/>
          <w:numId w:val="52"/>
        </w:numPr>
        <w:tabs>
          <w:tab w:val="left" w:pos="851"/>
        </w:tabs>
        <w:suppressAutoHyphens/>
        <w:spacing w:line="0" w:lineRule="atLeast"/>
        <w:ind w:left="851" w:hanging="284"/>
        <w:rPr>
          <w:sz w:val="20"/>
          <w:szCs w:val="20"/>
          <w:lang w:eastAsia="ar-SA"/>
        </w:rPr>
      </w:pPr>
      <w:r w:rsidRPr="001A632E">
        <w:rPr>
          <w:sz w:val="20"/>
          <w:szCs w:val="20"/>
          <w:lang w:eastAsia="ar-SA"/>
        </w:rPr>
        <w:t>Информация представлена Стороне с письменным указанием на то, что она не является конфиденциальной;</w:t>
      </w:r>
    </w:p>
    <w:p w14:paraId="238CB345" w14:textId="77777777" w:rsidR="001A632E" w:rsidRPr="001A632E" w:rsidRDefault="001A632E" w:rsidP="001A632E">
      <w:pPr>
        <w:widowControl w:val="0"/>
        <w:numPr>
          <w:ilvl w:val="1"/>
          <w:numId w:val="52"/>
        </w:numPr>
        <w:tabs>
          <w:tab w:val="num" w:pos="851"/>
        </w:tabs>
        <w:suppressAutoHyphens/>
        <w:spacing w:line="0" w:lineRule="atLeast"/>
        <w:ind w:left="851" w:hanging="284"/>
        <w:rPr>
          <w:sz w:val="20"/>
          <w:szCs w:val="20"/>
          <w:lang w:eastAsia="ar-SA"/>
        </w:rPr>
      </w:pPr>
      <w:r w:rsidRPr="001A632E">
        <w:rPr>
          <w:sz w:val="20"/>
          <w:szCs w:val="20"/>
          <w:lang w:eastAsia="ar-SA"/>
        </w:rPr>
        <w:t>Информация законным путем получена от любого третьего лица без нарушения настоящего Соглашения;</w:t>
      </w:r>
    </w:p>
    <w:p w14:paraId="67C616C9" w14:textId="77777777" w:rsidR="001A632E" w:rsidRPr="001A632E" w:rsidRDefault="001A632E" w:rsidP="001A632E">
      <w:pPr>
        <w:widowControl w:val="0"/>
        <w:numPr>
          <w:ilvl w:val="1"/>
          <w:numId w:val="52"/>
        </w:numPr>
        <w:tabs>
          <w:tab w:val="num" w:pos="709"/>
        </w:tabs>
        <w:suppressAutoHyphens/>
        <w:spacing w:line="0" w:lineRule="atLeast"/>
        <w:ind w:left="851" w:hanging="284"/>
        <w:rPr>
          <w:sz w:val="20"/>
          <w:szCs w:val="20"/>
          <w:lang w:eastAsia="ar-SA"/>
        </w:rPr>
      </w:pPr>
      <w:r w:rsidRPr="001A632E">
        <w:rPr>
          <w:sz w:val="20"/>
          <w:szCs w:val="20"/>
          <w:lang w:eastAsia="ar-SA"/>
        </w:rPr>
        <w:t xml:space="preserve">  Информация официально раскрыта Передающей стороной в соответствии с российским законодательством, судебным или административным распоряжением или постановлением,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 если такое уведомление разрешено применимым законодательством.</w:t>
      </w:r>
    </w:p>
    <w:p w14:paraId="35650A1E" w14:textId="77777777" w:rsidR="001A632E" w:rsidRPr="001A632E" w:rsidRDefault="001A632E" w:rsidP="001A632E">
      <w:pPr>
        <w:widowControl w:val="0"/>
        <w:numPr>
          <w:ilvl w:val="1"/>
          <w:numId w:val="51"/>
        </w:numPr>
        <w:suppressAutoHyphens/>
        <w:spacing w:line="0" w:lineRule="atLeast"/>
        <w:ind w:left="851" w:hanging="851"/>
        <w:rPr>
          <w:sz w:val="20"/>
          <w:szCs w:val="20"/>
          <w:lang w:eastAsia="ar-SA"/>
        </w:rPr>
      </w:pPr>
      <w:r w:rsidRPr="001A632E">
        <w:rPr>
          <w:sz w:val="20"/>
          <w:szCs w:val="20"/>
          <w:lang w:eastAsia="ar-SA"/>
        </w:rPr>
        <w:t>В случае необходимости передачи Получающей стороне инсайдерской информации Передающей стороны:</w:t>
      </w:r>
    </w:p>
    <w:p w14:paraId="0041E65C" w14:textId="77777777" w:rsidR="001A632E" w:rsidRPr="001A632E" w:rsidRDefault="001A632E" w:rsidP="001A632E">
      <w:pPr>
        <w:widowControl w:val="0"/>
        <w:numPr>
          <w:ilvl w:val="1"/>
          <w:numId w:val="52"/>
        </w:numPr>
        <w:tabs>
          <w:tab w:val="left" w:pos="851"/>
        </w:tabs>
        <w:suppressAutoHyphens/>
        <w:spacing w:line="0" w:lineRule="atLeast"/>
        <w:ind w:left="851" w:hanging="284"/>
        <w:rPr>
          <w:sz w:val="20"/>
          <w:szCs w:val="20"/>
          <w:lang w:eastAsia="ar-SA"/>
        </w:rPr>
      </w:pPr>
      <w:r w:rsidRPr="001A632E">
        <w:rPr>
          <w:sz w:val="20"/>
          <w:szCs w:val="20"/>
          <w:lang w:eastAsia="ar-SA"/>
        </w:rPr>
        <w:t>Получающая сторона должна быть включена в список инсайдеров Передающей стороны, передача Инсайдерской информации может быть осуществлена только после включения Получающей стороны в список инсайдеров Передающей стороны;</w:t>
      </w:r>
    </w:p>
    <w:p w14:paraId="7B2F1981" w14:textId="77777777" w:rsidR="001A632E" w:rsidRPr="001A632E" w:rsidRDefault="001A632E" w:rsidP="001A632E">
      <w:pPr>
        <w:widowControl w:val="0"/>
        <w:numPr>
          <w:ilvl w:val="1"/>
          <w:numId w:val="52"/>
        </w:numPr>
        <w:tabs>
          <w:tab w:val="left" w:pos="851"/>
        </w:tabs>
        <w:suppressAutoHyphens/>
        <w:spacing w:line="0" w:lineRule="atLeast"/>
        <w:ind w:left="851" w:hanging="284"/>
        <w:rPr>
          <w:sz w:val="20"/>
          <w:szCs w:val="20"/>
          <w:lang w:eastAsia="ar-SA"/>
        </w:rPr>
      </w:pPr>
      <w:r w:rsidRPr="001A632E">
        <w:rPr>
          <w:sz w:val="20"/>
          <w:szCs w:val="20"/>
          <w:lang w:eastAsia="ar-SA"/>
        </w:rPr>
        <w:t>Получающая сторона обязана принять меры, необходимые в целях защиты и неразглашения Инсайдерской информации Передающей стороны, а также исполнять иные обязанности, предусмотренные законодательством РФ (Федеральный закон от «27» июля 2010 года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p>
    <w:p w14:paraId="58F27202" w14:textId="77777777" w:rsidR="001A632E" w:rsidRPr="001A632E" w:rsidRDefault="001A632E" w:rsidP="001A632E">
      <w:pPr>
        <w:spacing w:line="259" w:lineRule="auto"/>
        <w:ind w:firstLine="709"/>
        <w:jc w:val="left"/>
        <w:rPr>
          <w:sz w:val="20"/>
          <w:szCs w:val="20"/>
          <w:lang w:eastAsia="ar-SA"/>
        </w:rPr>
      </w:pPr>
      <w:r w:rsidRPr="001A632E">
        <w:rPr>
          <w:sz w:val="20"/>
          <w:szCs w:val="20"/>
          <w:lang w:eastAsia="ar-SA"/>
        </w:rPr>
        <w:t xml:space="preserve">  Передача инсайдерской информации может быть осуществлена в порядке и на условиях</w:t>
      </w:r>
    </w:p>
    <w:p w14:paraId="680CA099" w14:textId="77777777" w:rsidR="001A632E" w:rsidRPr="001A632E" w:rsidRDefault="001A632E" w:rsidP="001A632E">
      <w:pPr>
        <w:widowControl w:val="0"/>
        <w:numPr>
          <w:ilvl w:val="1"/>
          <w:numId w:val="52"/>
        </w:numPr>
        <w:tabs>
          <w:tab w:val="left" w:pos="851"/>
        </w:tabs>
        <w:suppressAutoHyphens/>
        <w:spacing w:line="0" w:lineRule="atLeast"/>
        <w:ind w:left="851" w:hanging="284"/>
        <w:rPr>
          <w:sz w:val="20"/>
          <w:szCs w:val="20"/>
          <w:lang w:eastAsia="ar-SA"/>
        </w:rPr>
      </w:pPr>
      <w:r w:rsidRPr="001A632E">
        <w:rPr>
          <w:sz w:val="20"/>
          <w:szCs w:val="20"/>
          <w:lang w:eastAsia="ar-SA"/>
        </w:rPr>
        <w:t>обмена инсайдерской информацией, предусмотренных внутренними документами Передающей стороны.</w:t>
      </w:r>
    </w:p>
    <w:p w14:paraId="477A00AC" w14:textId="77777777" w:rsidR="001A632E" w:rsidRPr="001A632E" w:rsidRDefault="001A632E" w:rsidP="001A632E">
      <w:pPr>
        <w:widowControl w:val="0"/>
        <w:numPr>
          <w:ilvl w:val="1"/>
          <w:numId w:val="51"/>
        </w:numPr>
        <w:tabs>
          <w:tab w:val="left" w:pos="851"/>
        </w:tabs>
        <w:suppressAutoHyphens/>
        <w:spacing w:line="0" w:lineRule="atLeast"/>
        <w:ind w:left="1134" w:hanging="1134"/>
        <w:rPr>
          <w:sz w:val="20"/>
          <w:szCs w:val="20"/>
          <w:lang w:eastAsia="ar-SA"/>
        </w:rPr>
      </w:pPr>
      <w:r w:rsidRPr="001A632E">
        <w:rPr>
          <w:sz w:val="20"/>
          <w:szCs w:val="20"/>
          <w:lang w:eastAsia="ar-SA"/>
        </w:rPr>
        <w:t>Стороны договорились:</w:t>
      </w:r>
    </w:p>
    <w:p w14:paraId="2E78A053" w14:textId="77777777" w:rsidR="001A632E" w:rsidRPr="001A632E" w:rsidRDefault="001A632E" w:rsidP="001A632E">
      <w:pPr>
        <w:widowControl w:val="0"/>
        <w:numPr>
          <w:ilvl w:val="2"/>
          <w:numId w:val="51"/>
        </w:numPr>
        <w:suppressAutoHyphens/>
        <w:spacing w:line="0" w:lineRule="atLeast"/>
        <w:ind w:left="851" w:hanging="851"/>
        <w:rPr>
          <w:sz w:val="20"/>
          <w:szCs w:val="20"/>
          <w:lang w:eastAsia="ar-SA"/>
        </w:rPr>
      </w:pPr>
      <w:r w:rsidRPr="001A632E">
        <w:rPr>
          <w:sz w:val="20"/>
          <w:szCs w:val="20"/>
          <w:lang w:eastAsia="ar-SA"/>
        </w:rPr>
        <w:t>Осуществлять передачу Конфиденциальной информации одним из возможных способов:</w:t>
      </w:r>
    </w:p>
    <w:p w14:paraId="64AB61D3" w14:textId="77777777" w:rsidR="001A632E" w:rsidRPr="001A632E" w:rsidRDefault="001A632E" w:rsidP="001A632E">
      <w:pPr>
        <w:widowControl w:val="0"/>
        <w:numPr>
          <w:ilvl w:val="1"/>
          <w:numId w:val="52"/>
        </w:numPr>
        <w:tabs>
          <w:tab w:val="left" w:pos="851"/>
        </w:tabs>
        <w:suppressAutoHyphens/>
        <w:spacing w:line="0" w:lineRule="atLeast"/>
        <w:ind w:left="851" w:hanging="284"/>
        <w:rPr>
          <w:sz w:val="20"/>
          <w:szCs w:val="20"/>
          <w:lang w:eastAsia="ar-SA"/>
        </w:rPr>
      </w:pPr>
      <w:r w:rsidRPr="001A632E">
        <w:rPr>
          <w:sz w:val="20"/>
          <w:szCs w:val="20"/>
          <w:lang w:eastAsia="ar-SA"/>
        </w:rPr>
        <w:t>в виде бумажных документов, в электронном виде на носителях информации, передаваемых в закрытых конвертах с помощью почтовой связи, курьерской службы или непосредственно представителям Сторон;</w:t>
      </w:r>
    </w:p>
    <w:p w14:paraId="1DD4B50B" w14:textId="77777777" w:rsidR="001A632E" w:rsidRPr="001A632E" w:rsidRDefault="001A632E" w:rsidP="001A632E">
      <w:pPr>
        <w:widowControl w:val="0"/>
        <w:numPr>
          <w:ilvl w:val="1"/>
          <w:numId w:val="52"/>
        </w:numPr>
        <w:tabs>
          <w:tab w:val="left" w:pos="851"/>
        </w:tabs>
        <w:suppressAutoHyphens/>
        <w:spacing w:line="0" w:lineRule="atLeast"/>
        <w:ind w:left="851" w:hanging="284"/>
        <w:rPr>
          <w:sz w:val="20"/>
          <w:szCs w:val="20"/>
          <w:lang w:eastAsia="ar-SA"/>
        </w:rPr>
      </w:pPr>
      <w:r w:rsidRPr="001A632E">
        <w:rPr>
          <w:sz w:val="20"/>
          <w:szCs w:val="20"/>
          <w:lang w:eastAsia="ar-SA"/>
        </w:rPr>
        <w:t>по электронной почте с применением мер защиты, согласованных Сторонами;</w:t>
      </w:r>
    </w:p>
    <w:p w14:paraId="0432353A" w14:textId="77777777" w:rsidR="001A632E" w:rsidRPr="001A632E" w:rsidRDefault="001A632E" w:rsidP="001A632E">
      <w:pPr>
        <w:widowControl w:val="0"/>
        <w:numPr>
          <w:ilvl w:val="1"/>
          <w:numId w:val="52"/>
        </w:numPr>
        <w:tabs>
          <w:tab w:val="left" w:pos="851"/>
        </w:tabs>
        <w:suppressAutoHyphens/>
        <w:spacing w:line="0" w:lineRule="atLeast"/>
        <w:ind w:left="851" w:hanging="284"/>
        <w:rPr>
          <w:sz w:val="20"/>
          <w:szCs w:val="20"/>
          <w:lang w:eastAsia="ar-SA"/>
        </w:rPr>
      </w:pPr>
      <w:r w:rsidRPr="001A632E">
        <w:rPr>
          <w:sz w:val="20"/>
          <w:szCs w:val="20"/>
          <w:lang w:eastAsia="ar-SA"/>
        </w:rPr>
        <w:t>посредством корпоративных сервисов файлового обмена с применением мер защиты, согласованных Сторонами.</w:t>
      </w:r>
    </w:p>
    <w:p w14:paraId="15309776" w14:textId="77777777" w:rsidR="001A632E" w:rsidRPr="001A632E" w:rsidRDefault="001A632E" w:rsidP="001A632E">
      <w:pPr>
        <w:widowControl w:val="0"/>
        <w:numPr>
          <w:ilvl w:val="2"/>
          <w:numId w:val="51"/>
        </w:numPr>
        <w:suppressAutoHyphens/>
        <w:spacing w:line="0" w:lineRule="atLeast"/>
        <w:ind w:left="851" w:hanging="851"/>
        <w:rPr>
          <w:sz w:val="20"/>
          <w:szCs w:val="20"/>
          <w:lang w:eastAsia="ar-SA"/>
        </w:rPr>
      </w:pPr>
      <w:r w:rsidRPr="001A632E">
        <w:rPr>
          <w:sz w:val="20"/>
          <w:szCs w:val="20"/>
          <w:lang w:eastAsia="ar-SA"/>
        </w:rPr>
        <w:t>По решению Передающей стороны оформить Акт приема-передачи Конфиденциальной информации (приложение 1).</w:t>
      </w:r>
    </w:p>
    <w:p w14:paraId="042F55D9" w14:textId="77777777" w:rsidR="001A632E" w:rsidRPr="001A632E" w:rsidRDefault="001A632E" w:rsidP="001A632E">
      <w:pPr>
        <w:widowControl w:val="0"/>
        <w:numPr>
          <w:ilvl w:val="2"/>
          <w:numId w:val="51"/>
        </w:numPr>
        <w:suppressAutoHyphens/>
        <w:spacing w:line="0" w:lineRule="atLeast"/>
        <w:ind w:left="851" w:hanging="851"/>
        <w:rPr>
          <w:sz w:val="20"/>
          <w:szCs w:val="20"/>
          <w:lang w:eastAsia="ar-SA"/>
        </w:rPr>
      </w:pPr>
      <w:r w:rsidRPr="001A632E">
        <w:rPr>
          <w:sz w:val="20"/>
          <w:szCs w:val="20"/>
          <w:lang w:eastAsia="ar-SA"/>
        </w:rPr>
        <w:t>В случае передачи информации по электронной почте или посредством корпоративных сервисов файлового обмена использовать только информационные ресурсы, указанные в тексте договора и в приложении 2.</w:t>
      </w:r>
    </w:p>
    <w:p w14:paraId="26FD205A" w14:textId="77777777" w:rsidR="001A632E" w:rsidRPr="001A632E" w:rsidRDefault="001A632E" w:rsidP="001A632E">
      <w:pPr>
        <w:widowControl w:val="0"/>
        <w:numPr>
          <w:ilvl w:val="2"/>
          <w:numId w:val="51"/>
        </w:numPr>
        <w:suppressAutoHyphens/>
        <w:spacing w:line="0" w:lineRule="atLeast"/>
        <w:ind w:left="851" w:hanging="851"/>
        <w:rPr>
          <w:sz w:val="20"/>
          <w:szCs w:val="20"/>
          <w:lang w:eastAsia="ar-SA"/>
        </w:rPr>
      </w:pPr>
      <w:r w:rsidRPr="001A632E">
        <w:rPr>
          <w:sz w:val="20"/>
          <w:szCs w:val="20"/>
          <w:lang w:eastAsia="ar-SA"/>
        </w:rPr>
        <w:t>Не передавать Конфиденциальную информацию по открытым каналам телефонной, телеграфной и факсимильной связи, с помощью публичных сервисов информационных сетей.</w:t>
      </w:r>
    </w:p>
    <w:p w14:paraId="57CEF137" w14:textId="77777777" w:rsidR="001A632E" w:rsidRPr="001A632E" w:rsidRDefault="001A632E" w:rsidP="001A632E">
      <w:pPr>
        <w:widowControl w:val="0"/>
        <w:suppressAutoHyphens/>
        <w:ind w:firstLine="709"/>
        <w:rPr>
          <w:sz w:val="20"/>
          <w:szCs w:val="20"/>
          <w:lang w:eastAsia="ar-SA"/>
        </w:rPr>
      </w:pPr>
    </w:p>
    <w:p w14:paraId="3908A0A0" w14:textId="77777777" w:rsidR="001A632E" w:rsidRPr="001A632E" w:rsidRDefault="001A632E" w:rsidP="001A632E">
      <w:pPr>
        <w:keepNext/>
        <w:keepLines/>
        <w:widowControl w:val="0"/>
        <w:numPr>
          <w:ilvl w:val="0"/>
          <w:numId w:val="51"/>
        </w:numPr>
        <w:tabs>
          <w:tab w:val="left" w:pos="567"/>
        </w:tabs>
        <w:suppressAutoHyphens/>
        <w:spacing w:line="0" w:lineRule="atLeast"/>
        <w:ind w:left="567" w:hanging="567"/>
        <w:jc w:val="center"/>
        <w:rPr>
          <w:b/>
          <w:caps/>
          <w:sz w:val="20"/>
          <w:szCs w:val="20"/>
          <w:lang w:eastAsia="ar-SA"/>
        </w:rPr>
      </w:pPr>
      <w:r w:rsidRPr="001A632E">
        <w:rPr>
          <w:b/>
          <w:caps/>
          <w:sz w:val="20"/>
          <w:szCs w:val="20"/>
          <w:lang w:eastAsia="ar-SA"/>
        </w:rPr>
        <w:t>ОБЯЗАННОСТИ СТОРОН</w:t>
      </w:r>
    </w:p>
    <w:p w14:paraId="1B06E535" w14:textId="77777777" w:rsidR="001A632E" w:rsidRPr="001A632E" w:rsidRDefault="001A632E" w:rsidP="001A632E">
      <w:pPr>
        <w:tabs>
          <w:tab w:val="left" w:pos="720"/>
          <w:tab w:val="left" w:pos="1134"/>
        </w:tabs>
        <w:suppressAutoHyphens/>
        <w:ind w:firstLine="851"/>
        <w:rPr>
          <w:sz w:val="20"/>
          <w:szCs w:val="20"/>
          <w:lang w:eastAsia="ar-SA"/>
        </w:rPr>
      </w:pPr>
      <w:r w:rsidRPr="001A632E">
        <w:rPr>
          <w:sz w:val="20"/>
          <w:szCs w:val="20"/>
          <w:lang w:eastAsia="ar-SA"/>
        </w:rPr>
        <w:t>Стороны подтверждают важность действий, предпринятых в связи с сотрудничеством, и обязуются выполнить следующее:</w:t>
      </w:r>
    </w:p>
    <w:p w14:paraId="7293D5E0" w14:textId="77777777" w:rsidR="001A632E" w:rsidRPr="001A632E" w:rsidRDefault="001A632E" w:rsidP="001A632E">
      <w:pPr>
        <w:widowControl w:val="0"/>
        <w:numPr>
          <w:ilvl w:val="1"/>
          <w:numId w:val="51"/>
        </w:numPr>
        <w:suppressAutoHyphens/>
        <w:spacing w:line="0" w:lineRule="atLeast"/>
        <w:ind w:left="851" w:hanging="851"/>
        <w:rPr>
          <w:caps/>
          <w:sz w:val="20"/>
          <w:szCs w:val="20"/>
          <w:lang w:eastAsia="ar-SA"/>
        </w:rPr>
      </w:pPr>
      <w:r w:rsidRPr="001A632E">
        <w:rPr>
          <w:sz w:val="20"/>
          <w:szCs w:val="20"/>
          <w:lang w:eastAsia="ar-SA"/>
        </w:rPr>
        <w:t>ПОЛУЧАЮЩАЯ СТОРОНА ОБЯЗУЕТСЯ</w:t>
      </w:r>
      <w:r w:rsidRPr="001A632E">
        <w:rPr>
          <w:caps/>
          <w:sz w:val="20"/>
          <w:szCs w:val="20"/>
          <w:lang w:eastAsia="ar-SA"/>
        </w:rPr>
        <w:t xml:space="preserve">: </w:t>
      </w:r>
    </w:p>
    <w:p w14:paraId="2C80F859" w14:textId="77777777" w:rsidR="001A632E" w:rsidRPr="001A632E" w:rsidRDefault="001A632E" w:rsidP="001A632E">
      <w:pPr>
        <w:widowControl w:val="0"/>
        <w:numPr>
          <w:ilvl w:val="2"/>
          <w:numId w:val="51"/>
        </w:numPr>
        <w:suppressAutoHyphens/>
        <w:spacing w:line="0" w:lineRule="atLeast"/>
        <w:ind w:left="851" w:hanging="851"/>
        <w:rPr>
          <w:sz w:val="20"/>
          <w:szCs w:val="20"/>
          <w:lang w:eastAsia="ar-SA"/>
        </w:rPr>
      </w:pPr>
      <w:r w:rsidRPr="001A632E">
        <w:rPr>
          <w:sz w:val="20"/>
          <w:szCs w:val="20"/>
          <w:lang w:eastAsia="ar-SA"/>
        </w:rPr>
        <w:t>В случае получения Акта приема-передачи Конфиденциальной информации от Передающей стороны (по форме, приведенной в Приложении 1 к настоящему Соглашению), подписать такой Акт и направить его оригинал Передающей стороне указанным ей способом.</w:t>
      </w:r>
    </w:p>
    <w:p w14:paraId="6AC43F7A" w14:textId="77777777" w:rsidR="001A632E" w:rsidRPr="001A632E" w:rsidRDefault="001A632E" w:rsidP="001A632E">
      <w:pPr>
        <w:widowControl w:val="0"/>
        <w:numPr>
          <w:ilvl w:val="2"/>
          <w:numId w:val="51"/>
        </w:numPr>
        <w:suppressAutoHyphens/>
        <w:spacing w:line="0" w:lineRule="atLeast"/>
        <w:ind w:left="851" w:hanging="851"/>
        <w:rPr>
          <w:sz w:val="20"/>
          <w:szCs w:val="20"/>
          <w:lang w:eastAsia="ar-SA"/>
        </w:rPr>
      </w:pPr>
      <w:r w:rsidRPr="001A632E">
        <w:rPr>
          <w:sz w:val="20"/>
          <w:szCs w:val="20"/>
          <w:lang w:eastAsia="ar-SA"/>
        </w:rPr>
        <w:t>Соблюдать в отношении Конфиденциальной информации, полученной от Передающей стороны, столь же высокую степень осторожности, какую бы она соблюдала в отношении своей собственной конфиденциальной информации. Принимать необходимые меры для предотвращения утечки, хищения, утраты, искажения, подделки Конфиденциальной информации, а также для обеспечения защиты Конфиденциальной информации от неправомерного доступа, уничтожения, модифицирования, копирования, блокирования, предоставления, распространения, а также иных неправомерных действий в отношении Конфиденциальной информации.</w:t>
      </w:r>
    </w:p>
    <w:p w14:paraId="05C420A9" w14:textId="77777777" w:rsidR="001A632E" w:rsidRPr="001A632E" w:rsidRDefault="001A632E" w:rsidP="001A632E">
      <w:pPr>
        <w:widowControl w:val="0"/>
        <w:numPr>
          <w:ilvl w:val="2"/>
          <w:numId w:val="51"/>
        </w:numPr>
        <w:suppressAutoHyphens/>
        <w:spacing w:line="0" w:lineRule="atLeast"/>
        <w:ind w:left="851" w:hanging="851"/>
        <w:rPr>
          <w:sz w:val="20"/>
          <w:szCs w:val="20"/>
          <w:lang w:eastAsia="ar-SA"/>
        </w:rPr>
      </w:pPr>
      <w:r w:rsidRPr="001A632E">
        <w:rPr>
          <w:sz w:val="20"/>
          <w:szCs w:val="20"/>
          <w:lang w:eastAsia="ar-SA"/>
        </w:rPr>
        <w:t>Самостоятельно определять способы защиты Конфиденциальной информации, переданной по настоящему Соглашению, кроме способов и мер, которые Сторона обязуется принимать в соответствии с Соглашением.</w:t>
      </w:r>
    </w:p>
    <w:p w14:paraId="5025B81A" w14:textId="77777777" w:rsidR="001A632E" w:rsidRPr="001A632E" w:rsidRDefault="001A632E" w:rsidP="001A632E">
      <w:pPr>
        <w:widowControl w:val="0"/>
        <w:numPr>
          <w:ilvl w:val="2"/>
          <w:numId w:val="51"/>
        </w:numPr>
        <w:suppressAutoHyphens/>
        <w:spacing w:line="0" w:lineRule="atLeast"/>
        <w:ind w:left="851" w:hanging="851"/>
        <w:rPr>
          <w:sz w:val="20"/>
          <w:szCs w:val="20"/>
          <w:lang w:eastAsia="ar-SA"/>
        </w:rPr>
      </w:pPr>
      <w:r w:rsidRPr="001A632E">
        <w:rPr>
          <w:sz w:val="20"/>
          <w:szCs w:val="20"/>
          <w:lang w:eastAsia="ar-SA"/>
        </w:rPr>
        <w:t>Сообщать по письменному запросу Передающей стороне о мерах, принимаемых для охраны конфиденциальности переданной информации.</w:t>
      </w:r>
    </w:p>
    <w:p w14:paraId="5214ACF0" w14:textId="77777777" w:rsidR="001A632E" w:rsidRPr="001A632E" w:rsidRDefault="001A632E" w:rsidP="001A632E">
      <w:pPr>
        <w:widowControl w:val="0"/>
        <w:numPr>
          <w:ilvl w:val="2"/>
          <w:numId w:val="51"/>
        </w:numPr>
        <w:suppressAutoHyphens/>
        <w:spacing w:line="0" w:lineRule="atLeast"/>
        <w:ind w:left="851" w:hanging="851"/>
        <w:rPr>
          <w:sz w:val="20"/>
          <w:szCs w:val="20"/>
          <w:lang w:eastAsia="ar-SA"/>
        </w:rPr>
      </w:pPr>
      <w:r w:rsidRPr="001A632E">
        <w:rPr>
          <w:sz w:val="20"/>
          <w:szCs w:val="20"/>
          <w:lang w:eastAsia="ar-SA"/>
        </w:rPr>
        <w:t>Не разглашать и не распространять Конфиденциальную информацию, обладателем которой является Передающая сторона, а также в одностороннем порядке не прекращать охрану ее конфиденциальности.</w:t>
      </w:r>
    </w:p>
    <w:p w14:paraId="7E3B57D0" w14:textId="77777777" w:rsidR="001A632E" w:rsidRPr="001A632E" w:rsidRDefault="001A632E" w:rsidP="001A632E">
      <w:pPr>
        <w:widowControl w:val="0"/>
        <w:numPr>
          <w:ilvl w:val="2"/>
          <w:numId w:val="51"/>
        </w:numPr>
        <w:suppressAutoHyphens/>
        <w:spacing w:line="0" w:lineRule="atLeast"/>
        <w:ind w:left="851" w:hanging="851"/>
        <w:rPr>
          <w:sz w:val="20"/>
          <w:szCs w:val="20"/>
          <w:lang w:eastAsia="ar-SA"/>
        </w:rPr>
      </w:pPr>
      <w:r w:rsidRPr="001A632E">
        <w:rPr>
          <w:sz w:val="20"/>
          <w:szCs w:val="20"/>
          <w:lang w:eastAsia="ar-SA"/>
        </w:rPr>
        <w:t>Без письменного согласия Передающей стороны не использовать эту информацию в личных целях и не передавать ее третьим лицам, как в период действия настоящего Соглашения, так и в течение трех лет после прекращения настоящего Соглашения.</w:t>
      </w:r>
    </w:p>
    <w:p w14:paraId="45A4C498" w14:textId="77777777" w:rsidR="001A632E" w:rsidRPr="001A632E" w:rsidRDefault="001A632E" w:rsidP="001A632E">
      <w:pPr>
        <w:widowControl w:val="0"/>
        <w:numPr>
          <w:ilvl w:val="2"/>
          <w:numId w:val="51"/>
        </w:numPr>
        <w:suppressAutoHyphens/>
        <w:spacing w:line="0" w:lineRule="atLeast"/>
        <w:ind w:left="851" w:hanging="851"/>
        <w:rPr>
          <w:sz w:val="20"/>
          <w:szCs w:val="20"/>
          <w:lang w:eastAsia="ar-SA"/>
        </w:rPr>
      </w:pPr>
      <w:r w:rsidRPr="001A632E">
        <w:rPr>
          <w:sz w:val="20"/>
          <w:szCs w:val="20"/>
          <w:lang w:eastAsia="ar-SA"/>
        </w:rPr>
        <w:t>Предоставлять доступ к Конфиденциальной информации своим Представителям или Представителям Аффилированной компании, но только в случае обоснованности и необходимости такого предоставления в соответствии с применимым законодательством и правилами фондовой биржи, на которой торгуются акции или иные ценные бумаги Получающей стороны.</w:t>
      </w:r>
    </w:p>
    <w:p w14:paraId="5D16C2C6" w14:textId="77777777" w:rsidR="001A632E" w:rsidRPr="001A632E" w:rsidRDefault="001A632E" w:rsidP="001A632E">
      <w:pPr>
        <w:widowControl w:val="0"/>
        <w:numPr>
          <w:ilvl w:val="2"/>
          <w:numId w:val="51"/>
        </w:numPr>
        <w:suppressAutoHyphens/>
        <w:spacing w:line="0" w:lineRule="atLeast"/>
        <w:ind w:left="851" w:hanging="851"/>
        <w:rPr>
          <w:sz w:val="20"/>
          <w:szCs w:val="20"/>
          <w:lang w:eastAsia="ar-SA"/>
        </w:rPr>
      </w:pPr>
      <w:r w:rsidRPr="001A632E">
        <w:rPr>
          <w:sz w:val="20"/>
          <w:szCs w:val="20"/>
          <w:lang w:eastAsia="ar-SA"/>
        </w:rPr>
        <w:t xml:space="preserve">Обеспечить, чтобы Представители Получающей стороны и Представители Аффилированной компании до получения доступа к Конфиденциальной информации приняли на себя письменные обязательства по неразглашению информации в объеме не меньшем, чем установлено в настоящем Соглашении. </w:t>
      </w:r>
    </w:p>
    <w:p w14:paraId="4D3B11AD" w14:textId="77777777" w:rsidR="001A632E" w:rsidRPr="001A632E" w:rsidRDefault="001A632E" w:rsidP="001A632E">
      <w:pPr>
        <w:widowControl w:val="0"/>
        <w:numPr>
          <w:ilvl w:val="2"/>
          <w:numId w:val="51"/>
        </w:numPr>
        <w:suppressAutoHyphens/>
        <w:spacing w:line="0" w:lineRule="atLeast"/>
        <w:ind w:left="851" w:hanging="851"/>
        <w:rPr>
          <w:sz w:val="20"/>
          <w:szCs w:val="20"/>
          <w:lang w:eastAsia="ar-SA"/>
        </w:rPr>
      </w:pPr>
      <w:r w:rsidRPr="001A632E">
        <w:rPr>
          <w:sz w:val="20"/>
          <w:szCs w:val="20"/>
          <w:lang w:eastAsia="ar-SA"/>
        </w:rPr>
        <w:t>Незамедлительно сообщить Передающей стороне о допущенном Получающей стороной либо ставшем ей известном факте разглашения или угрозы разглашения, незаконном получении или незаконном использовании Конфиденциальной информации третьими лицами.</w:t>
      </w:r>
    </w:p>
    <w:p w14:paraId="6E21FB54" w14:textId="77777777" w:rsidR="001A632E" w:rsidRPr="001A632E" w:rsidRDefault="001A632E" w:rsidP="001A632E">
      <w:pPr>
        <w:widowControl w:val="0"/>
        <w:numPr>
          <w:ilvl w:val="2"/>
          <w:numId w:val="51"/>
        </w:numPr>
        <w:suppressAutoHyphens/>
        <w:spacing w:line="0" w:lineRule="atLeast"/>
        <w:ind w:left="851" w:hanging="851"/>
        <w:rPr>
          <w:sz w:val="20"/>
          <w:szCs w:val="20"/>
          <w:lang w:eastAsia="ar-SA"/>
        </w:rPr>
      </w:pPr>
      <w:r w:rsidRPr="001A632E">
        <w:rPr>
          <w:sz w:val="20"/>
          <w:szCs w:val="20"/>
          <w:lang w:eastAsia="ar-SA"/>
        </w:rPr>
        <w:t>Раскрывать факт существования настоящего Соглашения, а также предоставлять Конфиденциальную информацию только по мотивированному требованию уполномоченных государственных органов, их должностных лиц, организаций только в случаях и порядке, предусмотренных Федеральными законами Российской Федерации. При этом объем предоставляемой по указанному запросу Конфиденциальной информации ограничивается требуемым минимумом, допустимым в соответствии с действующим российским законодательством.</w:t>
      </w:r>
    </w:p>
    <w:p w14:paraId="28B3AB6B" w14:textId="77777777" w:rsidR="001A632E" w:rsidRPr="001A632E" w:rsidRDefault="001A632E" w:rsidP="001A632E">
      <w:pPr>
        <w:widowControl w:val="0"/>
        <w:numPr>
          <w:ilvl w:val="2"/>
          <w:numId w:val="51"/>
        </w:numPr>
        <w:suppressAutoHyphens/>
        <w:spacing w:line="0" w:lineRule="atLeast"/>
        <w:ind w:left="851" w:hanging="851"/>
        <w:rPr>
          <w:sz w:val="20"/>
          <w:szCs w:val="20"/>
          <w:lang w:eastAsia="ar-SA"/>
        </w:rPr>
      </w:pPr>
      <w:r w:rsidRPr="001A632E">
        <w:rPr>
          <w:sz w:val="20"/>
          <w:szCs w:val="20"/>
          <w:lang w:eastAsia="ar-SA"/>
        </w:rPr>
        <w:t>Немедленно уведомить в письменной форме Передающую сторону о поступлении запроса уполномоченных государственных органов, их должностных лиц, направленного в случае и порядке, предусмотренных Федеральными законами Российской Федерации, и требовании о передаче Конфиденциальной информации с указанием объема и характера передаваемой информации.</w:t>
      </w:r>
    </w:p>
    <w:p w14:paraId="0FC402EA" w14:textId="77777777" w:rsidR="001A632E" w:rsidRPr="001A632E" w:rsidRDefault="001A632E" w:rsidP="001A632E">
      <w:pPr>
        <w:widowControl w:val="0"/>
        <w:numPr>
          <w:ilvl w:val="2"/>
          <w:numId w:val="51"/>
        </w:numPr>
        <w:suppressAutoHyphens/>
        <w:spacing w:line="0" w:lineRule="atLeast"/>
        <w:ind w:left="851" w:hanging="851"/>
        <w:rPr>
          <w:sz w:val="20"/>
          <w:szCs w:val="20"/>
          <w:lang w:eastAsia="ar-SA"/>
        </w:rPr>
      </w:pPr>
      <w:r w:rsidRPr="001A632E">
        <w:rPr>
          <w:sz w:val="20"/>
          <w:szCs w:val="20"/>
          <w:lang w:eastAsia="ar-SA"/>
        </w:rPr>
        <w:t>Не передавать Конфиденциальную информацию по открытым каналам телефонной, телеграфной и факсимильной связи, а также с использованием сети Internet без принятия соответствующих мер информационной защиты, удовлетворяющих обе Стороны.</w:t>
      </w:r>
    </w:p>
    <w:p w14:paraId="6DB072B8" w14:textId="77777777" w:rsidR="001A632E" w:rsidRPr="001A632E" w:rsidRDefault="001A632E" w:rsidP="001A632E">
      <w:pPr>
        <w:widowControl w:val="0"/>
        <w:numPr>
          <w:ilvl w:val="2"/>
          <w:numId w:val="51"/>
        </w:numPr>
        <w:suppressAutoHyphens/>
        <w:spacing w:line="0" w:lineRule="atLeast"/>
        <w:ind w:left="851" w:hanging="851"/>
        <w:rPr>
          <w:sz w:val="20"/>
          <w:szCs w:val="20"/>
          <w:lang w:eastAsia="ar-SA"/>
        </w:rPr>
      </w:pPr>
      <w:r w:rsidRPr="001A632E">
        <w:rPr>
          <w:sz w:val="20"/>
          <w:szCs w:val="20"/>
          <w:lang w:eastAsia="ar-SA"/>
        </w:rPr>
        <w:t>При проведении расследования фактов разглашения Конфиденциальной информации или обстоятельств, свидетельствующих об угрозе такого разглашения, Передающая Сторона, по согласованию Сторон, вправе направлять к Получающей стороне уполномоченных лиц – специалистов в области защиты информации, а также независимых экспертов. Пострадавшая сторона проводит расследование за свой счет, и в случае обнаружения доказательств вины другой стороны, требует возмещения расходов по привлечению специалистов и независимых экспертов, а также убытков в соответствии с разделом 4 настоящего Соглашения.</w:t>
      </w:r>
    </w:p>
    <w:p w14:paraId="252DE106" w14:textId="77777777" w:rsidR="001A632E" w:rsidRPr="001A632E" w:rsidRDefault="001A632E" w:rsidP="001A632E">
      <w:pPr>
        <w:widowControl w:val="0"/>
        <w:numPr>
          <w:ilvl w:val="2"/>
          <w:numId w:val="51"/>
        </w:numPr>
        <w:suppressAutoHyphens/>
        <w:spacing w:line="0" w:lineRule="atLeast"/>
        <w:ind w:left="851" w:hanging="851"/>
        <w:rPr>
          <w:sz w:val="20"/>
          <w:szCs w:val="20"/>
          <w:lang w:eastAsia="ar-SA"/>
        </w:rPr>
      </w:pPr>
      <w:r w:rsidRPr="001A632E">
        <w:rPr>
          <w:sz w:val="20"/>
          <w:szCs w:val="20"/>
          <w:lang w:eastAsia="ar-SA"/>
        </w:rPr>
        <w:t>Обеспечить доступ специалистов Передающей стороны для проверки соблюдения Получающей Стороной обязательств по защите Конфиденциальной информации, а в случае разглашения Конфиденциальной информации или наличии угрозы разглашения, к оценке условий хранения переданной Конфиденциальной информации и принимаемым мерам по ее защите, а также возможность проведения опроса сотрудников, ответственных за выполнение условий, указанных в настоящем Соглашении, сотрудников, уполномоченных принимать Конфиденциальную информацию в соответствии с настоящим Соглашением, а также сотрудников, которым предоставляется доступ к Конфиденциальной информации.</w:t>
      </w:r>
    </w:p>
    <w:p w14:paraId="6C1E7779" w14:textId="77777777" w:rsidR="001A632E" w:rsidRPr="001A632E" w:rsidRDefault="001A632E" w:rsidP="001A632E">
      <w:pPr>
        <w:widowControl w:val="0"/>
        <w:numPr>
          <w:ilvl w:val="2"/>
          <w:numId w:val="51"/>
        </w:numPr>
        <w:suppressAutoHyphens/>
        <w:spacing w:line="0" w:lineRule="atLeast"/>
        <w:ind w:left="851" w:hanging="851"/>
        <w:rPr>
          <w:sz w:val="20"/>
          <w:szCs w:val="20"/>
          <w:lang w:eastAsia="ar-SA"/>
        </w:rPr>
      </w:pPr>
      <w:r w:rsidRPr="001A632E">
        <w:rPr>
          <w:sz w:val="20"/>
          <w:szCs w:val="20"/>
          <w:lang w:eastAsia="ar-SA"/>
        </w:rPr>
        <w:t>Возвратить за свой счет в течение десяти календарных дней после получения письменного требования Передающей стороны (которое может поступить в любое время), а также при прекращении, расторжении настоящего Соглашения все оригиналы носителей Конфиденциальной информации Передающей стороны и уничтожить до степени невозможности восстановления все копии этой Конфиденциальной информации, включая размноженные экземпляры, в любой форме, находящиеся в распоряжении Получающей стороны, а также в распоряжении лиц, которым Конфиденциальная информация была передана в соответствии с настоящим Соглашением.</w:t>
      </w:r>
    </w:p>
    <w:p w14:paraId="67DA440E" w14:textId="77777777" w:rsidR="001A632E" w:rsidRPr="001A632E" w:rsidRDefault="001A632E" w:rsidP="001A632E">
      <w:pPr>
        <w:widowControl w:val="0"/>
        <w:numPr>
          <w:ilvl w:val="2"/>
          <w:numId w:val="51"/>
        </w:numPr>
        <w:suppressAutoHyphens/>
        <w:spacing w:line="0" w:lineRule="atLeast"/>
        <w:ind w:left="851" w:hanging="851"/>
        <w:rPr>
          <w:sz w:val="20"/>
          <w:szCs w:val="20"/>
          <w:lang w:eastAsia="ar-SA"/>
        </w:rPr>
      </w:pPr>
      <w:r w:rsidRPr="001A632E">
        <w:rPr>
          <w:sz w:val="20"/>
          <w:szCs w:val="20"/>
          <w:lang w:eastAsia="ar-SA"/>
        </w:rPr>
        <w:t>В случае реорганизации или ликвидации Получающей стороны до срока, указанного в п. 6.1 настоящего Соглашения, предусматривается следующий порядок охраны Конфиденциальной информации:</w:t>
      </w:r>
    </w:p>
    <w:p w14:paraId="3B71CAE4" w14:textId="77777777" w:rsidR="001A632E" w:rsidRPr="001A632E" w:rsidRDefault="001A632E" w:rsidP="001A632E">
      <w:pPr>
        <w:widowControl w:val="0"/>
        <w:tabs>
          <w:tab w:val="left" w:pos="851"/>
        </w:tabs>
        <w:suppressAutoHyphens/>
        <w:ind w:left="2552" w:hanging="1701"/>
        <w:rPr>
          <w:sz w:val="20"/>
          <w:szCs w:val="20"/>
          <w:lang w:eastAsia="ar-SA"/>
        </w:rPr>
      </w:pPr>
      <w:r w:rsidRPr="001A632E">
        <w:rPr>
          <w:sz w:val="20"/>
          <w:szCs w:val="20"/>
          <w:lang w:eastAsia="ar-SA"/>
        </w:rPr>
        <w:t>При реорганизации:</w:t>
      </w:r>
    </w:p>
    <w:p w14:paraId="178165B2" w14:textId="77777777" w:rsidR="001A632E" w:rsidRPr="001A632E" w:rsidRDefault="001A632E" w:rsidP="001A632E">
      <w:pPr>
        <w:widowControl w:val="0"/>
        <w:numPr>
          <w:ilvl w:val="1"/>
          <w:numId w:val="52"/>
        </w:numPr>
        <w:tabs>
          <w:tab w:val="left" w:pos="851"/>
        </w:tabs>
        <w:suppressAutoHyphens/>
        <w:spacing w:line="0" w:lineRule="atLeast"/>
        <w:ind w:left="851" w:hanging="284"/>
        <w:rPr>
          <w:sz w:val="20"/>
          <w:szCs w:val="20"/>
          <w:lang w:eastAsia="ar-SA"/>
        </w:rPr>
      </w:pPr>
      <w:r w:rsidRPr="001A632E">
        <w:rPr>
          <w:sz w:val="20"/>
          <w:szCs w:val="20"/>
          <w:lang w:eastAsia="ar-SA"/>
        </w:rPr>
        <w:t>Получающая сторона уведомляет Передающую сторону о факте реорганизации не позднее 30 (Тридцати) дней с даты принятия решения о реорганизации;</w:t>
      </w:r>
    </w:p>
    <w:p w14:paraId="5A272179" w14:textId="77777777" w:rsidR="001A632E" w:rsidRPr="001A632E" w:rsidRDefault="001A632E" w:rsidP="001A632E">
      <w:pPr>
        <w:widowControl w:val="0"/>
        <w:numPr>
          <w:ilvl w:val="1"/>
          <w:numId w:val="52"/>
        </w:numPr>
        <w:tabs>
          <w:tab w:val="left" w:pos="851"/>
        </w:tabs>
        <w:suppressAutoHyphens/>
        <w:spacing w:line="0" w:lineRule="atLeast"/>
        <w:ind w:left="851" w:hanging="284"/>
        <w:rPr>
          <w:sz w:val="20"/>
          <w:szCs w:val="20"/>
          <w:lang w:eastAsia="ar-SA"/>
        </w:rPr>
      </w:pPr>
      <w:r w:rsidRPr="001A632E">
        <w:rPr>
          <w:sz w:val="20"/>
          <w:szCs w:val="20"/>
          <w:lang w:eastAsia="ar-SA"/>
        </w:rPr>
        <w:t>В случае, если Получающая сторона обладает на момент реорганизации Конфиденциальной информацией, она передает ее с согласия Передающей стороны на всех носителях правопреемнику Получающей стороны;</w:t>
      </w:r>
    </w:p>
    <w:p w14:paraId="2A3C078F" w14:textId="77777777" w:rsidR="001A632E" w:rsidRPr="001A632E" w:rsidRDefault="001A632E" w:rsidP="001A632E">
      <w:pPr>
        <w:widowControl w:val="0"/>
        <w:numPr>
          <w:ilvl w:val="1"/>
          <w:numId w:val="52"/>
        </w:numPr>
        <w:tabs>
          <w:tab w:val="left" w:pos="851"/>
        </w:tabs>
        <w:suppressAutoHyphens/>
        <w:spacing w:line="0" w:lineRule="atLeast"/>
        <w:ind w:left="851" w:hanging="284"/>
        <w:rPr>
          <w:sz w:val="20"/>
          <w:szCs w:val="20"/>
          <w:lang w:eastAsia="ar-SA"/>
        </w:rPr>
      </w:pPr>
      <w:r w:rsidRPr="001A632E">
        <w:rPr>
          <w:sz w:val="20"/>
          <w:szCs w:val="20"/>
          <w:lang w:eastAsia="ar-SA"/>
        </w:rPr>
        <w:t>Одновременно на правопреемника Получающей стороны переходят обязательства по соблюдению требований настоящего Соглашения.</w:t>
      </w:r>
    </w:p>
    <w:p w14:paraId="5BFAC24D" w14:textId="77777777" w:rsidR="001A632E" w:rsidRPr="001A632E" w:rsidRDefault="001A632E" w:rsidP="001A632E">
      <w:pPr>
        <w:widowControl w:val="0"/>
        <w:tabs>
          <w:tab w:val="left" w:pos="993"/>
        </w:tabs>
        <w:suppressAutoHyphens/>
        <w:ind w:firstLine="709"/>
        <w:rPr>
          <w:sz w:val="20"/>
          <w:szCs w:val="20"/>
          <w:lang w:eastAsia="ar-SA"/>
        </w:rPr>
      </w:pPr>
      <w:r w:rsidRPr="001A632E">
        <w:rPr>
          <w:sz w:val="20"/>
          <w:szCs w:val="20"/>
          <w:lang w:eastAsia="ar-SA"/>
        </w:rPr>
        <w:t xml:space="preserve">   При ликвидации:</w:t>
      </w:r>
    </w:p>
    <w:p w14:paraId="3DFCFD82" w14:textId="77777777" w:rsidR="001A632E" w:rsidRPr="001A632E" w:rsidRDefault="001A632E" w:rsidP="001A632E">
      <w:pPr>
        <w:widowControl w:val="0"/>
        <w:numPr>
          <w:ilvl w:val="1"/>
          <w:numId w:val="52"/>
        </w:numPr>
        <w:tabs>
          <w:tab w:val="left" w:pos="851"/>
        </w:tabs>
        <w:suppressAutoHyphens/>
        <w:spacing w:line="0" w:lineRule="atLeast"/>
        <w:ind w:left="851" w:hanging="284"/>
        <w:rPr>
          <w:sz w:val="20"/>
          <w:szCs w:val="20"/>
          <w:lang w:eastAsia="ar-SA"/>
        </w:rPr>
      </w:pPr>
      <w:r w:rsidRPr="001A632E">
        <w:rPr>
          <w:sz w:val="20"/>
          <w:szCs w:val="20"/>
          <w:lang w:eastAsia="ar-SA"/>
        </w:rPr>
        <w:t>Получающая сторона уведомляет Передающую сторону о предстоящей ликвидации не позднее 30 (Тридцати) дней с даты принятия решения о ликвидации;</w:t>
      </w:r>
    </w:p>
    <w:p w14:paraId="2D962F88" w14:textId="77777777" w:rsidR="001A632E" w:rsidRPr="001A632E" w:rsidRDefault="001A632E" w:rsidP="001A632E">
      <w:pPr>
        <w:widowControl w:val="0"/>
        <w:numPr>
          <w:ilvl w:val="1"/>
          <w:numId w:val="52"/>
        </w:numPr>
        <w:tabs>
          <w:tab w:val="left" w:pos="851"/>
        </w:tabs>
        <w:suppressAutoHyphens/>
        <w:spacing w:line="0" w:lineRule="atLeast"/>
        <w:ind w:left="851" w:hanging="284"/>
        <w:rPr>
          <w:sz w:val="20"/>
          <w:szCs w:val="20"/>
          <w:lang w:eastAsia="ar-SA"/>
        </w:rPr>
      </w:pPr>
      <w:r w:rsidRPr="001A632E">
        <w:rPr>
          <w:sz w:val="20"/>
          <w:szCs w:val="20"/>
          <w:lang w:eastAsia="ar-SA"/>
        </w:rPr>
        <w:t>Получающая сторона в течение 2 (Двух) месяцев с момента принятия решения о ликвидации обязуется возвратить за свой счет все оригиналы носителей Конфиденциальной информации Передающей стороны и уничтожить до степени невозможности восстановления все копии этой Конфиденциальной информации, включая размноженные экземпляры, в любой форме, находящиеся в распоряжении Получающей стороны, а также в распоряжении лиц, которым Конфиденциальная информация была передана в соответствии с настоящим Соглашением.</w:t>
      </w:r>
    </w:p>
    <w:p w14:paraId="75AA3CEF" w14:textId="77777777" w:rsidR="001A632E" w:rsidRPr="001A632E" w:rsidRDefault="001A632E" w:rsidP="001A632E">
      <w:pPr>
        <w:widowControl w:val="0"/>
        <w:numPr>
          <w:ilvl w:val="1"/>
          <w:numId w:val="51"/>
        </w:numPr>
        <w:suppressAutoHyphens/>
        <w:spacing w:line="0" w:lineRule="atLeast"/>
        <w:ind w:left="851" w:hanging="851"/>
        <w:rPr>
          <w:caps/>
          <w:sz w:val="20"/>
          <w:szCs w:val="20"/>
          <w:lang w:eastAsia="ar-SA"/>
        </w:rPr>
      </w:pPr>
      <w:r w:rsidRPr="001A632E">
        <w:rPr>
          <w:sz w:val="20"/>
          <w:szCs w:val="20"/>
          <w:lang w:eastAsia="ar-SA"/>
        </w:rPr>
        <w:t>ПЕРЕДАЮЩАЯ</w:t>
      </w:r>
      <w:r w:rsidRPr="001A632E">
        <w:rPr>
          <w:caps/>
          <w:sz w:val="20"/>
          <w:szCs w:val="20"/>
          <w:lang w:eastAsia="ar-SA"/>
        </w:rPr>
        <w:t xml:space="preserve"> Сторона обязуется:</w:t>
      </w:r>
    </w:p>
    <w:p w14:paraId="1EF0966F" w14:textId="77777777" w:rsidR="001A632E" w:rsidRPr="001A632E" w:rsidRDefault="001A632E" w:rsidP="001A632E">
      <w:pPr>
        <w:widowControl w:val="0"/>
        <w:numPr>
          <w:ilvl w:val="2"/>
          <w:numId w:val="51"/>
        </w:numPr>
        <w:suppressAutoHyphens/>
        <w:spacing w:line="0" w:lineRule="atLeast"/>
        <w:ind w:left="851" w:hanging="851"/>
        <w:rPr>
          <w:sz w:val="20"/>
          <w:szCs w:val="20"/>
          <w:lang w:eastAsia="ar-SA"/>
        </w:rPr>
      </w:pPr>
      <w:r w:rsidRPr="001A632E">
        <w:rPr>
          <w:sz w:val="20"/>
          <w:szCs w:val="20"/>
          <w:lang w:eastAsia="ar-SA"/>
        </w:rPr>
        <w:t xml:space="preserve">Информацию, представленную в письменном или электронном виде в соответствии с настоящим Соглашением, передавать с грифом конфиденциальности или прочими пометками, призывающими к конфиденциальности. </w:t>
      </w:r>
    </w:p>
    <w:p w14:paraId="0EC7F2AC" w14:textId="77777777" w:rsidR="001A632E" w:rsidRPr="001A632E" w:rsidRDefault="001A632E" w:rsidP="001A632E">
      <w:pPr>
        <w:widowControl w:val="0"/>
        <w:numPr>
          <w:ilvl w:val="2"/>
          <w:numId w:val="51"/>
        </w:numPr>
        <w:suppressAutoHyphens/>
        <w:spacing w:line="0" w:lineRule="atLeast"/>
        <w:ind w:left="851" w:hanging="851"/>
        <w:rPr>
          <w:sz w:val="20"/>
          <w:szCs w:val="20"/>
          <w:lang w:eastAsia="ar-SA"/>
        </w:rPr>
      </w:pPr>
      <w:r w:rsidRPr="001A632E">
        <w:rPr>
          <w:sz w:val="20"/>
          <w:szCs w:val="20"/>
          <w:lang w:eastAsia="ar-SA"/>
        </w:rPr>
        <w:t>Извещать в письменной форме Получающую сторону об установлении, изменении и отмене режима конфиденциальности для переданной информации.</w:t>
      </w:r>
    </w:p>
    <w:p w14:paraId="27B57BDD" w14:textId="77777777" w:rsidR="001A632E" w:rsidRPr="001A632E" w:rsidRDefault="001A632E" w:rsidP="001A632E">
      <w:pPr>
        <w:tabs>
          <w:tab w:val="left" w:pos="720"/>
          <w:tab w:val="left" w:pos="1134"/>
        </w:tabs>
        <w:suppressAutoHyphens/>
        <w:ind w:firstLine="709"/>
        <w:rPr>
          <w:sz w:val="20"/>
          <w:szCs w:val="20"/>
          <w:lang w:eastAsia="ar-SA"/>
        </w:rPr>
      </w:pPr>
    </w:p>
    <w:p w14:paraId="785D9CC8" w14:textId="77777777" w:rsidR="001A632E" w:rsidRPr="001A632E" w:rsidRDefault="001A632E" w:rsidP="001A632E">
      <w:pPr>
        <w:keepNext/>
        <w:keepLines/>
        <w:widowControl w:val="0"/>
        <w:numPr>
          <w:ilvl w:val="0"/>
          <w:numId w:val="51"/>
        </w:numPr>
        <w:tabs>
          <w:tab w:val="left" w:pos="567"/>
        </w:tabs>
        <w:suppressAutoHyphens/>
        <w:spacing w:line="0" w:lineRule="atLeast"/>
        <w:ind w:left="567" w:hanging="567"/>
        <w:jc w:val="center"/>
        <w:rPr>
          <w:b/>
          <w:caps/>
          <w:sz w:val="20"/>
          <w:szCs w:val="20"/>
          <w:lang w:eastAsia="ar-SA"/>
        </w:rPr>
      </w:pPr>
      <w:r w:rsidRPr="001A632E">
        <w:rPr>
          <w:b/>
          <w:caps/>
          <w:sz w:val="20"/>
          <w:szCs w:val="20"/>
          <w:lang w:eastAsia="ar-SA"/>
        </w:rPr>
        <w:t>ОТВЕТСТВЕННОСТЬ СТОРОН</w:t>
      </w:r>
    </w:p>
    <w:p w14:paraId="3A549A25" w14:textId="77777777" w:rsidR="001A632E" w:rsidRPr="001A632E" w:rsidRDefault="001A632E" w:rsidP="001A632E">
      <w:pPr>
        <w:widowControl w:val="0"/>
        <w:numPr>
          <w:ilvl w:val="1"/>
          <w:numId w:val="51"/>
        </w:numPr>
        <w:suppressAutoHyphens/>
        <w:spacing w:line="0" w:lineRule="atLeast"/>
        <w:ind w:left="851" w:hanging="851"/>
        <w:rPr>
          <w:sz w:val="20"/>
          <w:szCs w:val="20"/>
          <w:lang w:eastAsia="ar-SA"/>
        </w:rPr>
      </w:pPr>
      <w:r w:rsidRPr="001A632E">
        <w:rPr>
          <w:sz w:val="20"/>
          <w:szCs w:val="20"/>
          <w:lang w:eastAsia="ar-SA"/>
        </w:rPr>
        <w:t>Получающая сторона несет ответственность за раскрытие (включая неумышленное раскрытие, а также несанкционированное раскрытие Конфиденциальной информации лицами, которым Получающая сторона по настоящему Соглашению вправе раскрыть Конфиденциальную информацию) Конфиденциальной информации, полученной от Передающей стороны, а также в случае непринятия мер, которые Получающая сторона могла или должна была суметь предпринять, чтобы предотвратить или уменьшить отрицательные последствия такого раскрытия информации в максимально короткий период времени.</w:t>
      </w:r>
    </w:p>
    <w:p w14:paraId="5AAA5016" w14:textId="77777777" w:rsidR="001A632E" w:rsidRPr="001A632E" w:rsidRDefault="001A632E" w:rsidP="001A632E">
      <w:pPr>
        <w:widowControl w:val="0"/>
        <w:numPr>
          <w:ilvl w:val="1"/>
          <w:numId w:val="51"/>
        </w:numPr>
        <w:suppressAutoHyphens/>
        <w:spacing w:line="0" w:lineRule="atLeast"/>
        <w:ind w:left="851" w:hanging="851"/>
        <w:rPr>
          <w:sz w:val="20"/>
          <w:szCs w:val="20"/>
          <w:lang w:eastAsia="ar-SA"/>
        </w:rPr>
      </w:pPr>
      <w:r w:rsidRPr="001A632E">
        <w:rPr>
          <w:sz w:val="20"/>
          <w:szCs w:val="20"/>
          <w:lang w:eastAsia="ar-SA"/>
        </w:rPr>
        <w:t>В случае, если такое раскрытие Конфиденциальной информации произошло, Сторона, которая раскрыла информацию, должна предпринять все разумные действия, для того, чтобы устранить последствия такого раскрытия. Указанная Сторона должна нести все расходы, являющиеся результатом вышеупомянутых действий, направленных на устранение последствий раскрытия информации.</w:t>
      </w:r>
    </w:p>
    <w:p w14:paraId="52CF433E" w14:textId="77777777" w:rsidR="001A632E" w:rsidRPr="001A632E" w:rsidRDefault="001A632E" w:rsidP="001A632E">
      <w:pPr>
        <w:widowControl w:val="0"/>
        <w:numPr>
          <w:ilvl w:val="1"/>
          <w:numId w:val="51"/>
        </w:numPr>
        <w:suppressAutoHyphens/>
        <w:spacing w:line="0" w:lineRule="atLeast"/>
        <w:ind w:left="851" w:hanging="851"/>
        <w:rPr>
          <w:sz w:val="20"/>
          <w:szCs w:val="20"/>
          <w:lang w:eastAsia="ar-SA"/>
        </w:rPr>
      </w:pPr>
      <w:r w:rsidRPr="001A632E">
        <w:rPr>
          <w:sz w:val="20"/>
          <w:szCs w:val="20"/>
          <w:lang w:eastAsia="ar-SA"/>
        </w:rPr>
        <w:t>Получающая сторона, допустившая раскрытие Конфиденциальной информации в нарушение условий настоящего Соглашения, несет ответственность перед Передающей стороной в соответствии с законодательством Российской Федерации (применение коллизионных норм исключено) и обязана возместить все прямые и косвенные убытки, включая упущенную выгоду, причиненные Передающей стороне, в том числе расходы по привлечению специалистов и независимых экспертов, понесенных Передающей стороной в соответствие с п. 3.1.13 настоящего Соглашения.</w:t>
      </w:r>
    </w:p>
    <w:p w14:paraId="745386E6" w14:textId="77777777" w:rsidR="001A632E" w:rsidRPr="001A632E" w:rsidRDefault="001A632E" w:rsidP="001A632E">
      <w:pPr>
        <w:widowControl w:val="0"/>
        <w:tabs>
          <w:tab w:val="left" w:pos="705"/>
        </w:tabs>
        <w:suppressAutoHyphens/>
        <w:ind w:firstLine="709"/>
        <w:rPr>
          <w:sz w:val="20"/>
          <w:szCs w:val="20"/>
          <w:lang w:eastAsia="ar-SA"/>
        </w:rPr>
      </w:pPr>
    </w:p>
    <w:p w14:paraId="436B1C8A" w14:textId="77777777" w:rsidR="001A632E" w:rsidRPr="001A632E" w:rsidRDefault="001A632E" w:rsidP="001A632E">
      <w:pPr>
        <w:keepNext/>
        <w:keepLines/>
        <w:widowControl w:val="0"/>
        <w:numPr>
          <w:ilvl w:val="0"/>
          <w:numId w:val="51"/>
        </w:numPr>
        <w:tabs>
          <w:tab w:val="left" w:pos="567"/>
        </w:tabs>
        <w:suppressAutoHyphens/>
        <w:spacing w:line="0" w:lineRule="atLeast"/>
        <w:ind w:left="567" w:hanging="567"/>
        <w:jc w:val="center"/>
        <w:rPr>
          <w:b/>
          <w:caps/>
          <w:sz w:val="20"/>
          <w:szCs w:val="20"/>
          <w:lang w:eastAsia="ar-SA"/>
        </w:rPr>
      </w:pPr>
      <w:r w:rsidRPr="001A632E">
        <w:rPr>
          <w:b/>
          <w:caps/>
          <w:sz w:val="20"/>
          <w:szCs w:val="20"/>
          <w:lang w:eastAsia="ar-SA"/>
        </w:rPr>
        <w:t>применимое право и порядок РАЗРЕШЕНИя СПОРОВ</w:t>
      </w:r>
    </w:p>
    <w:p w14:paraId="7F32C50D" w14:textId="77777777" w:rsidR="001A632E" w:rsidRPr="001A632E" w:rsidRDefault="001A632E" w:rsidP="001A632E">
      <w:pPr>
        <w:widowControl w:val="0"/>
        <w:numPr>
          <w:ilvl w:val="1"/>
          <w:numId w:val="51"/>
        </w:numPr>
        <w:suppressAutoHyphens/>
        <w:spacing w:line="0" w:lineRule="atLeast"/>
        <w:ind w:left="851" w:hanging="851"/>
        <w:rPr>
          <w:sz w:val="20"/>
          <w:szCs w:val="20"/>
          <w:lang w:eastAsia="ar-SA"/>
        </w:rPr>
      </w:pPr>
      <w:r w:rsidRPr="001A632E">
        <w:rPr>
          <w:sz w:val="20"/>
          <w:szCs w:val="20"/>
          <w:lang w:eastAsia="ar-SA"/>
        </w:rPr>
        <w:t>Применимым правом к настоящему Соглашению является право Российской Федерации (применение коллизионных норм исключено).</w:t>
      </w:r>
    </w:p>
    <w:p w14:paraId="59BE8BA4" w14:textId="77777777" w:rsidR="001A632E" w:rsidRPr="001A632E" w:rsidRDefault="001A632E" w:rsidP="001A632E">
      <w:pPr>
        <w:widowControl w:val="0"/>
        <w:numPr>
          <w:ilvl w:val="1"/>
          <w:numId w:val="51"/>
        </w:numPr>
        <w:suppressAutoHyphens/>
        <w:spacing w:line="0" w:lineRule="atLeast"/>
        <w:ind w:left="851" w:hanging="851"/>
        <w:rPr>
          <w:sz w:val="20"/>
          <w:szCs w:val="20"/>
          <w:lang w:eastAsia="ar-SA"/>
        </w:rPr>
      </w:pPr>
      <w:r w:rsidRPr="001A632E">
        <w:rPr>
          <w:sz w:val="20"/>
          <w:szCs w:val="20"/>
          <w:lang w:eastAsia="ar-SA"/>
        </w:rPr>
        <w:t>Все споры по настоящему Соглашению подлежат урегулированию путем переговоров между экспертными группами, созданными уполномоченными представителями Сторон, если это необходимо. В случае, если согласие не будет достигнуто путем переговоров, Стороны устанавливают обязательный претензионный порядок разрешения споров.</w:t>
      </w:r>
    </w:p>
    <w:p w14:paraId="7DFFFF98" w14:textId="77777777" w:rsidR="001A632E" w:rsidRPr="001A632E" w:rsidRDefault="001A632E" w:rsidP="001A632E">
      <w:pPr>
        <w:widowControl w:val="0"/>
        <w:numPr>
          <w:ilvl w:val="1"/>
          <w:numId w:val="51"/>
        </w:numPr>
        <w:suppressAutoHyphens/>
        <w:spacing w:line="0" w:lineRule="atLeast"/>
        <w:ind w:left="851" w:hanging="851"/>
        <w:rPr>
          <w:sz w:val="20"/>
          <w:szCs w:val="20"/>
          <w:lang w:eastAsia="ar-SA"/>
        </w:rPr>
      </w:pPr>
      <w:r w:rsidRPr="001A632E">
        <w:rPr>
          <w:sz w:val="20"/>
          <w:szCs w:val="20"/>
          <w:lang w:eastAsia="ar-SA"/>
        </w:rPr>
        <w:t xml:space="preserve">Претензии в связи с ненадлежащим выполнением Стороной своих обязательств по настоящему Соглашению должны быть заявлены Стороной в письменной форме и рассмотрены в течение 30 (Тридцати) дней с момента получения. Претензии и ответы на претензии должны быть подписаны полномочными лицами и отправлены заказным письмом. Доказательством соблюдения претензионного порядка является почтовая квитанция, содержащая ссылку на номер отправленной претензии. </w:t>
      </w:r>
    </w:p>
    <w:p w14:paraId="60FD756F" w14:textId="77777777" w:rsidR="001A632E" w:rsidRPr="001A632E" w:rsidRDefault="001A632E" w:rsidP="001A632E">
      <w:pPr>
        <w:widowControl w:val="0"/>
        <w:numPr>
          <w:ilvl w:val="1"/>
          <w:numId w:val="51"/>
        </w:numPr>
        <w:suppressAutoHyphens/>
        <w:spacing w:line="0" w:lineRule="atLeast"/>
        <w:ind w:left="851" w:hanging="851"/>
        <w:rPr>
          <w:sz w:val="20"/>
          <w:szCs w:val="20"/>
          <w:lang w:eastAsia="ar-SA"/>
        </w:rPr>
      </w:pPr>
      <w:r w:rsidRPr="001A632E">
        <w:rPr>
          <w:sz w:val="20"/>
          <w:szCs w:val="20"/>
          <w:lang w:eastAsia="ar-SA"/>
        </w:rPr>
        <w:t xml:space="preserve">В случае отказа в удовлетворении претензии, а также отсутствия ответа на претензию по истечении 30 (Тридцати) дней с момента ее получения все споры, возникающие в связи с исполнением настоящего Соглашения, а также в случае его нарушения, подлежат рассмотрению в арбитражном суде по месту нахождения ответчика. Решение арбитражного суда является окончательным и обязательным для обеих Сторон. </w:t>
      </w:r>
    </w:p>
    <w:p w14:paraId="768F100B" w14:textId="77777777" w:rsidR="001A632E" w:rsidRPr="001A632E" w:rsidRDefault="001A632E" w:rsidP="001A632E">
      <w:pPr>
        <w:widowControl w:val="0"/>
        <w:tabs>
          <w:tab w:val="left" w:pos="705"/>
        </w:tabs>
        <w:suppressAutoHyphens/>
        <w:ind w:firstLine="709"/>
        <w:rPr>
          <w:sz w:val="20"/>
          <w:szCs w:val="20"/>
          <w:lang w:eastAsia="ar-SA"/>
        </w:rPr>
      </w:pPr>
    </w:p>
    <w:p w14:paraId="69676556" w14:textId="77777777" w:rsidR="001A632E" w:rsidRPr="001A632E" w:rsidRDefault="001A632E" w:rsidP="001A632E">
      <w:pPr>
        <w:keepNext/>
        <w:keepLines/>
        <w:widowControl w:val="0"/>
        <w:numPr>
          <w:ilvl w:val="0"/>
          <w:numId w:val="51"/>
        </w:numPr>
        <w:tabs>
          <w:tab w:val="left" w:pos="567"/>
        </w:tabs>
        <w:suppressAutoHyphens/>
        <w:spacing w:line="0" w:lineRule="atLeast"/>
        <w:ind w:left="567" w:hanging="567"/>
        <w:jc w:val="center"/>
        <w:rPr>
          <w:b/>
          <w:caps/>
          <w:sz w:val="20"/>
          <w:szCs w:val="20"/>
          <w:lang w:eastAsia="ar-SA"/>
        </w:rPr>
      </w:pPr>
      <w:r w:rsidRPr="001A632E">
        <w:rPr>
          <w:b/>
          <w:caps/>
          <w:sz w:val="20"/>
          <w:szCs w:val="20"/>
          <w:lang w:eastAsia="ar-SA"/>
        </w:rPr>
        <w:t>СРОК ДЕЙСТВИЯ СОГЛАШЕНИЯ</w:t>
      </w:r>
    </w:p>
    <w:p w14:paraId="3EA79173" w14:textId="77777777" w:rsidR="001A632E" w:rsidRPr="001A632E" w:rsidRDefault="001A632E" w:rsidP="001A632E">
      <w:pPr>
        <w:widowControl w:val="0"/>
        <w:numPr>
          <w:ilvl w:val="1"/>
          <w:numId w:val="51"/>
        </w:numPr>
        <w:suppressAutoHyphens/>
        <w:spacing w:line="0" w:lineRule="atLeast"/>
        <w:ind w:left="851" w:hanging="851"/>
        <w:rPr>
          <w:sz w:val="20"/>
          <w:szCs w:val="20"/>
          <w:lang w:eastAsia="ar-SA"/>
        </w:rPr>
      </w:pPr>
      <w:r w:rsidRPr="001A632E">
        <w:rPr>
          <w:sz w:val="20"/>
          <w:szCs w:val="20"/>
          <w:lang w:eastAsia="ar-SA"/>
        </w:rPr>
        <w:t xml:space="preserve">Настоящее Соглашение вступает в силу с даты его подписания обеими Сторонами, применяется к отношениям Сторон, возникшим с «__» ______20__ года и действует в течение срока полного исполнения обязательств Сторон по заключенным между ними договорам. </w:t>
      </w:r>
    </w:p>
    <w:p w14:paraId="3D83B042" w14:textId="77777777" w:rsidR="001A632E" w:rsidRPr="001A632E" w:rsidRDefault="001A632E" w:rsidP="001A632E">
      <w:pPr>
        <w:widowControl w:val="0"/>
        <w:numPr>
          <w:ilvl w:val="1"/>
          <w:numId w:val="51"/>
        </w:numPr>
        <w:suppressAutoHyphens/>
        <w:spacing w:line="0" w:lineRule="atLeast"/>
        <w:ind w:left="851" w:hanging="851"/>
        <w:rPr>
          <w:sz w:val="20"/>
          <w:szCs w:val="20"/>
          <w:lang w:eastAsia="ar-SA"/>
        </w:rPr>
      </w:pPr>
      <w:r w:rsidRPr="001A632E">
        <w:rPr>
          <w:sz w:val="20"/>
          <w:szCs w:val="20"/>
          <w:lang w:eastAsia="ar-SA"/>
        </w:rPr>
        <w:t>По окончании срока действия настоящего Соглашения Передающая сторона вправе потребовать от Получающей стороны уничтожения до степени невозможности восстановления Конфиденциальной информации, переданной на материальных носителях, с предоставлением соответствующих подтверждений уничтожения, либо потребовать возврата вышеуказанной Конфиденциальной информации.</w:t>
      </w:r>
    </w:p>
    <w:p w14:paraId="000DB8C2" w14:textId="77777777" w:rsidR="001A632E" w:rsidRPr="001A632E" w:rsidRDefault="001A632E" w:rsidP="001A632E">
      <w:pPr>
        <w:widowControl w:val="0"/>
        <w:numPr>
          <w:ilvl w:val="1"/>
          <w:numId w:val="51"/>
        </w:numPr>
        <w:suppressAutoHyphens/>
        <w:spacing w:line="0" w:lineRule="atLeast"/>
        <w:ind w:left="851" w:hanging="851"/>
        <w:rPr>
          <w:sz w:val="20"/>
          <w:szCs w:val="20"/>
          <w:lang w:eastAsia="ar-SA"/>
        </w:rPr>
      </w:pPr>
      <w:r w:rsidRPr="001A632E">
        <w:rPr>
          <w:sz w:val="20"/>
          <w:szCs w:val="20"/>
          <w:lang w:eastAsia="ar-SA"/>
        </w:rPr>
        <w:t xml:space="preserve">Условия настоящего Соглашения, ограничивающие распространение, передачу, использование и иные виды действий с Конфиденциальной информацией, полученной в соответствии с настоящим Соглашением, действуют в течение трех лет с даты последнего получения Получающей стороной Конфиденциальной информации. </w:t>
      </w:r>
    </w:p>
    <w:p w14:paraId="2975A9B8" w14:textId="77777777" w:rsidR="001A632E" w:rsidRPr="001A632E" w:rsidRDefault="001A632E" w:rsidP="001A632E">
      <w:pPr>
        <w:widowControl w:val="0"/>
        <w:tabs>
          <w:tab w:val="left" w:pos="705"/>
        </w:tabs>
        <w:suppressAutoHyphens/>
        <w:ind w:firstLine="709"/>
        <w:rPr>
          <w:sz w:val="20"/>
          <w:szCs w:val="20"/>
          <w:lang w:eastAsia="ar-SA"/>
        </w:rPr>
      </w:pPr>
    </w:p>
    <w:p w14:paraId="21FCB703" w14:textId="77777777" w:rsidR="001A632E" w:rsidRPr="001A632E" w:rsidRDefault="001A632E" w:rsidP="001A632E">
      <w:pPr>
        <w:keepNext/>
        <w:keepLines/>
        <w:widowControl w:val="0"/>
        <w:numPr>
          <w:ilvl w:val="0"/>
          <w:numId w:val="51"/>
        </w:numPr>
        <w:tabs>
          <w:tab w:val="left" w:pos="567"/>
        </w:tabs>
        <w:suppressAutoHyphens/>
        <w:spacing w:line="0" w:lineRule="atLeast"/>
        <w:ind w:left="567" w:hanging="567"/>
        <w:jc w:val="center"/>
        <w:rPr>
          <w:b/>
          <w:caps/>
          <w:sz w:val="20"/>
          <w:szCs w:val="20"/>
          <w:lang w:eastAsia="ar-SA"/>
        </w:rPr>
      </w:pPr>
      <w:r w:rsidRPr="001A632E">
        <w:rPr>
          <w:b/>
          <w:caps/>
          <w:sz w:val="20"/>
          <w:szCs w:val="20"/>
          <w:lang w:eastAsia="ar-SA"/>
        </w:rPr>
        <w:t>прочие условия</w:t>
      </w:r>
    </w:p>
    <w:p w14:paraId="7705B3EC" w14:textId="77777777" w:rsidR="001A632E" w:rsidRPr="001A632E" w:rsidRDefault="001A632E" w:rsidP="001A632E">
      <w:pPr>
        <w:widowControl w:val="0"/>
        <w:tabs>
          <w:tab w:val="left" w:pos="705"/>
        </w:tabs>
        <w:suppressAutoHyphens/>
        <w:ind w:firstLine="709"/>
        <w:rPr>
          <w:sz w:val="20"/>
          <w:szCs w:val="20"/>
          <w:lang w:eastAsia="ar-SA"/>
        </w:rPr>
      </w:pPr>
    </w:p>
    <w:p w14:paraId="30D449AA" w14:textId="77777777" w:rsidR="001A632E" w:rsidRPr="001A632E" w:rsidRDefault="001A632E" w:rsidP="001A632E">
      <w:pPr>
        <w:widowControl w:val="0"/>
        <w:numPr>
          <w:ilvl w:val="1"/>
          <w:numId w:val="51"/>
        </w:numPr>
        <w:suppressAutoHyphens/>
        <w:spacing w:line="0" w:lineRule="atLeast"/>
        <w:ind w:left="851" w:hanging="851"/>
        <w:rPr>
          <w:sz w:val="20"/>
          <w:szCs w:val="20"/>
          <w:lang w:eastAsia="ar-SA"/>
        </w:rPr>
      </w:pPr>
      <w:r w:rsidRPr="001A632E">
        <w:rPr>
          <w:sz w:val="20"/>
          <w:szCs w:val="20"/>
          <w:lang w:eastAsia="ar-SA"/>
        </w:rPr>
        <w:t xml:space="preserve">Вся информация, передаваемая Получающей стороне согласно настоящему Соглашению, остается исключительной собственностью Передающей стороны. Никакое положение настоящего Соглашения не может истолковываться таким образом, что Передающая сторона предоставляет или передает путем лицензии или любым иным способом какие-либо права на Информацию, любые торговые марки, патенты, авторские права или иные права интеллектуальной собственности Получающей стороне.  </w:t>
      </w:r>
    </w:p>
    <w:p w14:paraId="5B1ACC02" w14:textId="77777777" w:rsidR="001A632E" w:rsidRPr="001A632E" w:rsidRDefault="001A632E" w:rsidP="001A632E">
      <w:pPr>
        <w:widowControl w:val="0"/>
        <w:numPr>
          <w:ilvl w:val="1"/>
          <w:numId w:val="51"/>
        </w:numPr>
        <w:suppressAutoHyphens/>
        <w:spacing w:line="0" w:lineRule="atLeast"/>
        <w:ind w:left="851" w:hanging="851"/>
        <w:rPr>
          <w:sz w:val="20"/>
          <w:szCs w:val="20"/>
          <w:lang w:eastAsia="ar-SA"/>
        </w:rPr>
      </w:pPr>
      <w:r w:rsidRPr="001A632E">
        <w:rPr>
          <w:sz w:val="20"/>
          <w:szCs w:val="20"/>
          <w:lang w:eastAsia="ar-SA"/>
        </w:rPr>
        <w:t>Любые изменения и дополнения к Соглашению действительны и рассматриваются как неотъемлемая часть настоящего Соглашения при условии, что они совершенны в письменной форме и подписаны уполномоченными представителями Сторон.</w:t>
      </w:r>
    </w:p>
    <w:p w14:paraId="2E114CFB" w14:textId="77777777" w:rsidR="001A632E" w:rsidRPr="001A632E" w:rsidRDefault="001A632E" w:rsidP="001A632E">
      <w:pPr>
        <w:widowControl w:val="0"/>
        <w:numPr>
          <w:ilvl w:val="1"/>
          <w:numId w:val="51"/>
        </w:numPr>
        <w:suppressAutoHyphens/>
        <w:spacing w:line="0" w:lineRule="atLeast"/>
        <w:ind w:left="851" w:hanging="851"/>
        <w:rPr>
          <w:sz w:val="20"/>
          <w:szCs w:val="20"/>
          <w:lang w:eastAsia="ar-SA"/>
        </w:rPr>
      </w:pPr>
      <w:r w:rsidRPr="001A632E">
        <w:rPr>
          <w:sz w:val="20"/>
          <w:szCs w:val="20"/>
          <w:lang w:eastAsia="ar-SA"/>
        </w:rPr>
        <w:t xml:space="preserve">Настоящее Соглашение представляет собой исчерпывающую договоренность Сторон по предмету Соглашения. </w:t>
      </w:r>
    </w:p>
    <w:p w14:paraId="68C3145F" w14:textId="77777777" w:rsidR="001A632E" w:rsidRPr="001A632E" w:rsidRDefault="001A632E" w:rsidP="001A632E">
      <w:pPr>
        <w:widowControl w:val="0"/>
        <w:numPr>
          <w:ilvl w:val="1"/>
          <w:numId w:val="51"/>
        </w:numPr>
        <w:suppressAutoHyphens/>
        <w:spacing w:line="0" w:lineRule="atLeast"/>
        <w:ind w:left="851" w:hanging="851"/>
        <w:rPr>
          <w:sz w:val="20"/>
          <w:szCs w:val="20"/>
          <w:lang w:eastAsia="ar-SA"/>
        </w:rPr>
      </w:pPr>
      <w:r w:rsidRPr="001A632E">
        <w:rPr>
          <w:sz w:val="20"/>
          <w:szCs w:val="20"/>
          <w:lang w:eastAsia="ar-SA"/>
        </w:rPr>
        <w:t>Форма и метод информационного обмена в рамках настоящего Соглашения должны быть определены непосредственно Сторонами, при условии, что все действия должны совершаться разумно, точно и в соответствии с честной деловой практикой.</w:t>
      </w:r>
    </w:p>
    <w:p w14:paraId="1EF15C87" w14:textId="77777777" w:rsidR="001A632E" w:rsidRPr="001A632E" w:rsidRDefault="001A632E" w:rsidP="001A632E">
      <w:pPr>
        <w:widowControl w:val="0"/>
        <w:numPr>
          <w:ilvl w:val="1"/>
          <w:numId w:val="51"/>
        </w:numPr>
        <w:suppressAutoHyphens/>
        <w:spacing w:line="0" w:lineRule="atLeast"/>
        <w:ind w:left="851" w:hanging="851"/>
        <w:rPr>
          <w:sz w:val="20"/>
          <w:szCs w:val="20"/>
          <w:lang w:eastAsia="ar-SA"/>
        </w:rPr>
      </w:pPr>
      <w:r w:rsidRPr="001A632E">
        <w:rPr>
          <w:sz w:val="20"/>
          <w:szCs w:val="20"/>
          <w:lang w:eastAsia="ar-SA"/>
        </w:rPr>
        <w:t>Ни одна из Сторон не вправе передавать третьим лицам полностью или частично свои права и обязанности по настоящему Соглашению без предварительного письменного согласия другой Стороны.</w:t>
      </w:r>
    </w:p>
    <w:p w14:paraId="2C775C9E" w14:textId="77777777" w:rsidR="001A632E" w:rsidRPr="001A632E" w:rsidRDefault="001A632E" w:rsidP="001A632E">
      <w:pPr>
        <w:widowControl w:val="0"/>
        <w:numPr>
          <w:ilvl w:val="1"/>
          <w:numId w:val="51"/>
        </w:numPr>
        <w:suppressAutoHyphens/>
        <w:spacing w:line="0" w:lineRule="atLeast"/>
        <w:ind w:left="851" w:hanging="851"/>
        <w:rPr>
          <w:sz w:val="20"/>
          <w:szCs w:val="20"/>
          <w:lang w:eastAsia="ar-SA"/>
        </w:rPr>
      </w:pPr>
      <w:r w:rsidRPr="001A632E">
        <w:rPr>
          <w:sz w:val="20"/>
          <w:szCs w:val="20"/>
          <w:lang w:eastAsia="ar-SA"/>
        </w:rPr>
        <w:t>В случае изменения действующего законодательства Российской Федерации недействительность или невозможность применения какой-либо части настоящего Соглашения не будет влиять на действительность или возможность исполнения другой части Соглашения, которая будет оставаться в силе и выполняться.</w:t>
      </w:r>
    </w:p>
    <w:p w14:paraId="7A28EE5D" w14:textId="77777777" w:rsidR="001A632E" w:rsidRPr="001A632E" w:rsidRDefault="001A632E" w:rsidP="001A632E">
      <w:pPr>
        <w:widowControl w:val="0"/>
        <w:numPr>
          <w:ilvl w:val="1"/>
          <w:numId w:val="51"/>
        </w:numPr>
        <w:suppressAutoHyphens/>
        <w:spacing w:line="0" w:lineRule="atLeast"/>
        <w:ind w:left="851" w:hanging="851"/>
        <w:rPr>
          <w:sz w:val="20"/>
          <w:szCs w:val="20"/>
          <w:lang w:eastAsia="ar-SA"/>
        </w:rPr>
      </w:pPr>
      <w:r w:rsidRPr="001A632E">
        <w:rPr>
          <w:sz w:val="20"/>
          <w:szCs w:val="20"/>
          <w:lang w:eastAsia="ar-SA"/>
        </w:rPr>
        <w:t>Если любое из условий настоящего Соглашения будет признано судом или любым другим компетентным органом недействительным, незаконным или не имеющим силу, то это никаким образом не повлияет на действительность, законность и действие остальных условий Соглашения, и Стороны предпримут все усилия для того, чтобы наилучшим образом пересмотреть такие условия для того, чтобы они остались в силе в соответствии с намерениями, выраженными в них.</w:t>
      </w:r>
    </w:p>
    <w:p w14:paraId="0F4D653E" w14:textId="77777777" w:rsidR="001A632E" w:rsidRPr="001A632E" w:rsidRDefault="001A632E" w:rsidP="001A632E">
      <w:pPr>
        <w:widowControl w:val="0"/>
        <w:numPr>
          <w:ilvl w:val="1"/>
          <w:numId w:val="51"/>
        </w:numPr>
        <w:suppressAutoHyphens/>
        <w:spacing w:line="0" w:lineRule="atLeast"/>
        <w:ind w:left="851" w:hanging="851"/>
        <w:rPr>
          <w:sz w:val="20"/>
          <w:szCs w:val="20"/>
          <w:lang w:eastAsia="ar-SA"/>
        </w:rPr>
      </w:pPr>
      <w:r w:rsidRPr="001A632E">
        <w:rPr>
          <w:sz w:val="20"/>
          <w:szCs w:val="20"/>
          <w:lang w:eastAsia="ar-SA"/>
        </w:rPr>
        <w:t>Настоящее Соглашение составлено в двух экземплярах, имеющих равную юридическую силу, по одному экземпляру для каждой из Сторон. Настоящее Соглашение, подписанное и переданное Сторонами с использованием электронных средств связи, считается совершенным в письменной форме и имеет юридическую силу, при наличии оригинальной подписи хотя бы одной из Сторон.</w:t>
      </w:r>
    </w:p>
    <w:p w14:paraId="2731ADF4" w14:textId="77777777" w:rsidR="001A632E" w:rsidRPr="001A632E" w:rsidRDefault="001A632E" w:rsidP="001A632E">
      <w:pPr>
        <w:widowControl w:val="0"/>
        <w:numPr>
          <w:ilvl w:val="1"/>
          <w:numId w:val="51"/>
        </w:numPr>
        <w:suppressAutoHyphens/>
        <w:spacing w:line="0" w:lineRule="atLeast"/>
        <w:ind w:left="851" w:hanging="851"/>
        <w:rPr>
          <w:sz w:val="20"/>
          <w:szCs w:val="20"/>
          <w:lang w:eastAsia="ar-SA"/>
        </w:rPr>
      </w:pPr>
      <w:r w:rsidRPr="001A632E">
        <w:rPr>
          <w:sz w:val="20"/>
          <w:szCs w:val="20"/>
          <w:lang w:eastAsia="ar-SA"/>
        </w:rPr>
        <w:t>Стороны договорились принимать и передавать Конфиденциальную информацию по сети Интернет с использованием способа (способов) согласно приложению 2. При использовании электронной почты Стороны обязуются обеспечить применение представителями Сторон поля подписи в письме, в котором указаны имя, фамилия, должность, название компании.</w:t>
      </w:r>
    </w:p>
    <w:p w14:paraId="37EB267C" w14:textId="77777777" w:rsidR="001A632E" w:rsidRPr="001A632E" w:rsidRDefault="001A632E" w:rsidP="001A632E">
      <w:pPr>
        <w:spacing w:line="259" w:lineRule="auto"/>
        <w:ind w:firstLine="709"/>
        <w:jc w:val="left"/>
        <w:rPr>
          <w:sz w:val="20"/>
          <w:szCs w:val="20"/>
          <w:lang w:eastAsia="ar-SA"/>
        </w:rPr>
      </w:pPr>
    </w:p>
    <w:p w14:paraId="53302967" w14:textId="77777777" w:rsidR="001A632E" w:rsidRPr="001A632E" w:rsidRDefault="001A632E" w:rsidP="001A632E">
      <w:pPr>
        <w:spacing w:line="259" w:lineRule="auto"/>
        <w:ind w:firstLine="709"/>
        <w:jc w:val="left"/>
        <w:rPr>
          <w:sz w:val="20"/>
          <w:szCs w:val="20"/>
          <w:lang w:eastAsia="ar-SA"/>
        </w:rPr>
      </w:pPr>
    </w:p>
    <w:p w14:paraId="79B143C2" w14:textId="77777777" w:rsidR="001A632E" w:rsidRPr="001A632E" w:rsidRDefault="001A632E" w:rsidP="001A632E">
      <w:pPr>
        <w:spacing w:line="259" w:lineRule="auto"/>
        <w:ind w:firstLine="709"/>
        <w:jc w:val="left"/>
        <w:rPr>
          <w:sz w:val="20"/>
          <w:szCs w:val="20"/>
          <w:lang w:eastAsia="ar-SA"/>
        </w:rPr>
      </w:pPr>
    </w:p>
    <w:p w14:paraId="20816689" w14:textId="77777777" w:rsidR="001A632E" w:rsidRPr="001A632E" w:rsidRDefault="001A632E" w:rsidP="001A632E">
      <w:pPr>
        <w:spacing w:line="259" w:lineRule="auto"/>
        <w:ind w:firstLine="709"/>
        <w:jc w:val="left"/>
        <w:rPr>
          <w:sz w:val="20"/>
          <w:szCs w:val="20"/>
          <w:lang w:eastAsia="ar-SA"/>
        </w:rPr>
      </w:pPr>
    </w:p>
    <w:p w14:paraId="1F474F64" w14:textId="77777777" w:rsidR="001A632E" w:rsidRPr="001A632E" w:rsidRDefault="001A632E" w:rsidP="001A632E">
      <w:pPr>
        <w:spacing w:line="259" w:lineRule="auto"/>
        <w:ind w:firstLine="709"/>
        <w:jc w:val="left"/>
        <w:rPr>
          <w:sz w:val="20"/>
          <w:szCs w:val="20"/>
          <w:lang w:eastAsia="ar-SA"/>
        </w:rPr>
      </w:pPr>
    </w:p>
    <w:tbl>
      <w:tblPr>
        <w:tblStyle w:val="54"/>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5"/>
        <w:gridCol w:w="5376"/>
      </w:tblGrid>
      <w:tr w:rsidR="001A632E" w:rsidRPr="001A632E" w14:paraId="216AB279" w14:textId="77777777" w:rsidTr="00A16FA4">
        <w:tc>
          <w:tcPr>
            <w:tcW w:w="5104" w:type="dxa"/>
          </w:tcPr>
          <w:p w14:paraId="0DBD7CF5" w14:textId="77777777" w:rsidR="001A632E" w:rsidRPr="001A632E" w:rsidRDefault="001A632E" w:rsidP="001A632E">
            <w:pPr>
              <w:jc w:val="left"/>
              <w:rPr>
                <w:b/>
                <w:bCs/>
                <w:color w:val="0D0D0D"/>
                <w:sz w:val="20"/>
                <w:szCs w:val="20"/>
              </w:rPr>
            </w:pPr>
            <w:r w:rsidRPr="001A632E">
              <w:rPr>
                <w:b/>
                <w:bCs/>
                <w:color w:val="0D0D0D"/>
                <w:sz w:val="20"/>
                <w:szCs w:val="20"/>
              </w:rPr>
              <w:t>Заказчик:</w:t>
            </w:r>
          </w:p>
          <w:p w14:paraId="396F7D60" w14:textId="77777777" w:rsidR="001A632E" w:rsidRPr="001A632E" w:rsidRDefault="001A632E" w:rsidP="001A6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i/>
                <w:color w:val="FF0000"/>
                <w:sz w:val="20"/>
                <w:szCs w:val="20"/>
              </w:rPr>
            </w:pPr>
            <w:r w:rsidRPr="001A632E">
              <w:rPr>
                <w:b/>
                <w:i/>
                <w:color w:val="FF0000"/>
                <w:sz w:val="20"/>
                <w:szCs w:val="20"/>
              </w:rPr>
              <w:t>{указывается должность лица, подписывающего настоящий договор от имени лица, с которым принято решение о заключении договора}</w:t>
            </w:r>
          </w:p>
          <w:p w14:paraId="05299276" w14:textId="77777777" w:rsidR="001A632E" w:rsidRPr="001A632E" w:rsidRDefault="001A632E" w:rsidP="001A6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color w:val="0D0D0D"/>
                <w:sz w:val="20"/>
                <w:szCs w:val="20"/>
              </w:rPr>
            </w:pPr>
          </w:p>
          <w:p w14:paraId="26E47064" w14:textId="77777777" w:rsidR="001A632E" w:rsidRPr="001A632E" w:rsidRDefault="001A632E" w:rsidP="001A6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i/>
                <w:color w:val="FF0000"/>
                <w:sz w:val="20"/>
                <w:szCs w:val="20"/>
              </w:rPr>
            </w:pPr>
            <w:r w:rsidRPr="001A632E">
              <w:rPr>
                <w:color w:val="0D0D0D"/>
                <w:sz w:val="20"/>
                <w:szCs w:val="20"/>
              </w:rPr>
              <w:t xml:space="preserve">___________________________/ </w:t>
            </w:r>
            <w:r w:rsidRPr="001A632E">
              <w:rPr>
                <w:b/>
                <w:i/>
                <w:color w:val="FF0000"/>
                <w:sz w:val="20"/>
                <w:szCs w:val="20"/>
              </w:rPr>
              <w:t xml:space="preserve">{указываются инициалы и фамилия лица, подписывающего настоящий договор от имени лица, с которым принято решение о заключении договора} </w:t>
            </w:r>
          </w:p>
          <w:p w14:paraId="24B876A9" w14:textId="77777777" w:rsidR="001A632E" w:rsidRPr="001A632E" w:rsidRDefault="001A632E" w:rsidP="001A6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color w:val="0D0D0D"/>
                <w:sz w:val="20"/>
                <w:szCs w:val="20"/>
              </w:rPr>
            </w:pPr>
            <w:r w:rsidRPr="001A632E">
              <w:rPr>
                <w:bCs/>
                <w:iCs/>
                <w:sz w:val="20"/>
                <w:szCs w:val="20"/>
              </w:rPr>
              <w:t xml:space="preserve">Подпись, </w:t>
            </w:r>
            <w:r w:rsidRPr="001A632E">
              <w:rPr>
                <w:color w:val="0D0D0D"/>
                <w:sz w:val="20"/>
                <w:szCs w:val="20"/>
              </w:rPr>
              <w:t>М.П.</w:t>
            </w:r>
          </w:p>
        </w:tc>
        <w:tc>
          <w:tcPr>
            <w:tcW w:w="5493" w:type="dxa"/>
          </w:tcPr>
          <w:p w14:paraId="53ACEC10" w14:textId="77777777" w:rsidR="001A632E" w:rsidRPr="001A632E" w:rsidRDefault="001A632E" w:rsidP="001A632E">
            <w:pPr>
              <w:jc w:val="left"/>
              <w:rPr>
                <w:b/>
                <w:bCs/>
                <w:color w:val="0D0D0D"/>
                <w:sz w:val="20"/>
                <w:szCs w:val="20"/>
              </w:rPr>
            </w:pPr>
            <w:r w:rsidRPr="001A632E">
              <w:rPr>
                <w:b/>
                <w:bCs/>
                <w:color w:val="0D0D0D"/>
                <w:sz w:val="20"/>
                <w:szCs w:val="20"/>
              </w:rPr>
              <w:t>Подрядчик:</w:t>
            </w:r>
          </w:p>
          <w:p w14:paraId="2BE90445" w14:textId="77777777" w:rsidR="001A632E" w:rsidRPr="001A632E" w:rsidRDefault="001A632E" w:rsidP="001A6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i/>
                <w:color w:val="FF0000"/>
                <w:sz w:val="20"/>
                <w:szCs w:val="20"/>
              </w:rPr>
            </w:pPr>
            <w:r w:rsidRPr="001A632E">
              <w:rPr>
                <w:b/>
                <w:i/>
                <w:color w:val="FF0000"/>
                <w:sz w:val="20"/>
                <w:szCs w:val="20"/>
              </w:rPr>
              <w:t>{указывается должность лица, подписывающего настоящий договор от имени лица, с которым принято решение о заключении договора}</w:t>
            </w:r>
          </w:p>
          <w:p w14:paraId="25559878" w14:textId="77777777" w:rsidR="001A632E" w:rsidRPr="001A632E" w:rsidRDefault="001A632E" w:rsidP="001A6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color w:val="0D0D0D"/>
                <w:sz w:val="20"/>
                <w:szCs w:val="20"/>
              </w:rPr>
            </w:pPr>
          </w:p>
          <w:p w14:paraId="5FC6FF6B" w14:textId="77777777" w:rsidR="001A632E" w:rsidRPr="001A632E" w:rsidRDefault="001A632E" w:rsidP="001A6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i/>
                <w:color w:val="FF0000"/>
                <w:sz w:val="20"/>
                <w:szCs w:val="20"/>
              </w:rPr>
            </w:pPr>
            <w:r w:rsidRPr="001A632E">
              <w:rPr>
                <w:color w:val="0D0D0D"/>
                <w:sz w:val="20"/>
                <w:szCs w:val="20"/>
              </w:rPr>
              <w:t xml:space="preserve">___________________________/ </w:t>
            </w:r>
            <w:r w:rsidRPr="001A632E">
              <w:rPr>
                <w:b/>
                <w:i/>
                <w:color w:val="FF0000"/>
                <w:sz w:val="20"/>
                <w:szCs w:val="20"/>
              </w:rPr>
              <w:t xml:space="preserve">{указываются инициалы и фамилия лица, подписывающего настоящий договор от имени лица, с которым принято решение о заключении договора} </w:t>
            </w:r>
          </w:p>
          <w:p w14:paraId="7041A52D" w14:textId="77777777" w:rsidR="001A632E" w:rsidRPr="001A632E" w:rsidRDefault="001A632E" w:rsidP="001A6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color w:val="0D0D0D"/>
                <w:sz w:val="20"/>
                <w:szCs w:val="20"/>
              </w:rPr>
            </w:pPr>
            <w:r w:rsidRPr="001A632E">
              <w:rPr>
                <w:bCs/>
                <w:iCs/>
                <w:sz w:val="20"/>
                <w:szCs w:val="20"/>
              </w:rPr>
              <w:t xml:space="preserve">Подпись, </w:t>
            </w:r>
            <w:r w:rsidRPr="001A632E">
              <w:rPr>
                <w:color w:val="0D0D0D"/>
                <w:sz w:val="20"/>
                <w:szCs w:val="20"/>
              </w:rPr>
              <w:t>М.П.</w:t>
            </w:r>
          </w:p>
        </w:tc>
      </w:tr>
    </w:tbl>
    <w:p w14:paraId="154DA101" w14:textId="77777777" w:rsidR="001A632E" w:rsidRPr="001A632E" w:rsidRDefault="001A632E" w:rsidP="001A632E">
      <w:pPr>
        <w:spacing w:line="259" w:lineRule="auto"/>
        <w:ind w:firstLine="709"/>
        <w:jc w:val="left"/>
        <w:rPr>
          <w:sz w:val="20"/>
          <w:szCs w:val="20"/>
          <w:lang w:eastAsia="ar-SA"/>
        </w:rPr>
      </w:pPr>
    </w:p>
    <w:p w14:paraId="5E265D0E" w14:textId="77777777" w:rsidR="001A632E" w:rsidRPr="001A632E" w:rsidRDefault="001A632E" w:rsidP="001A632E">
      <w:pPr>
        <w:spacing w:line="259" w:lineRule="auto"/>
        <w:ind w:firstLine="709"/>
        <w:jc w:val="left"/>
        <w:rPr>
          <w:sz w:val="20"/>
          <w:szCs w:val="20"/>
          <w:lang w:eastAsia="ar-SA"/>
        </w:rPr>
      </w:pPr>
    </w:p>
    <w:p w14:paraId="00CCDD0C" w14:textId="77777777" w:rsidR="001A632E" w:rsidRPr="001A632E" w:rsidRDefault="001A632E" w:rsidP="001A632E">
      <w:pPr>
        <w:spacing w:line="0" w:lineRule="atLeast"/>
        <w:ind w:firstLine="709"/>
        <w:rPr>
          <w:sz w:val="20"/>
          <w:szCs w:val="20"/>
        </w:rPr>
      </w:pPr>
      <w:r w:rsidRPr="001A632E">
        <w:rPr>
          <w:sz w:val="20"/>
          <w:szCs w:val="20"/>
        </w:rPr>
        <w:br w:type="page"/>
      </w:r>
    </w:p>
    <w:p w14:paraId="4E48CB9B" w14:textId="77777777" w:rsidR="001A632E" w:rsidRPr="001A632E" w:rsidRDefault="001A632E" w:rsidP="001A632E">
      <w:pPr>
        <w:pageBreakBefore/>
        <w:ind w:firstLine="709"/>
        <w:jc w:val="right"/>
        <w:rPr>
          <w:sz w:val="20"/>
          <w:szCs w:val="20"/>
        </w:rPr>
      </w:pPr>
      <w:r w:rsidRPr="001A632E">
        <w:rPr>
          <w:sz w:val="20"/>
          <w:szCs w:val="20"/>
        </w:rPr>
        <w:t>Приложение 1</w:t>
      </w:r>
    </w:p>
    <w:p w14:paraId="59B7E6A1" w14:textId="77777777" w:rsidR="001A632E" w:rsidRPr="001A632E" w:rsidRDefault="001A632E" w:rsidP="001A632E">
      <w:pPr>
        <w:ind w:firstLine="709"/>
        <w:jc w:val="right"/>
        <w:rPr>
          <w:sz w:val="20"/>
          <w:szCs w:val="20"/>
        </w:rPr>
      </w:pPr>
      <w:r w:rsidRPr="001A632E">
        <w:rPr>
          <w:sz w:val="20"/>
          <w:szCs w:val="20"/>
        </w:rPr>
        <w:t>к Соглашению о неразглашении и защите</w:t>
      </w:r>
    </w:p>
    <w:p w14:paraId="7F179450" w14:textId="77777777" w:rsidR="001A632E" w:rsidRPr="001A632E" w:rsidRDefault="001A632E" w:rsidP="001A632E">
      <w:pPr>
        <w:ind w:firstLine="709"/>
        <w:jc w:val="right"/>
        <w:rPr>
          <w:sz w:val="20"/>
          <w:szCs w:val="20"/>
        </w:rPr>
      </w:pPr>
      <w:r w:rsidRPr="001A632E">
        <w:rPr>
          <w:sz w:val="20"/>
          <w:szCs w:val="20"/>
        </w:rPr>
        <w:t>Конфиденциальной информации</w:t>
      </w:r>
    </w:p>
    <w:p w14:paraId="46A1BB7F" w14:textId="77777777" w:rsidR="001A632E" w:rsidRPr="001A632E" w:rsidRDefault="001A632E" w:rsidP="001A632E">
      <w:pPr>
        <w:ind w:firstLine="709"/>
        <w:jc w:val="right"/>
        <w:rPr>
          <w:sz w:val="20"/>
          <w:szCs w:val="20"/>
        </w:rPr>
      </w:pPr>
    </w:p>
    <w:p w14:paraId="45A2C97C" w14:textId="77777777" w:rsidR="001A632E" w:rsidRPr="001A632E" w:rsidRDefault="001A632E" w:rsidP="001A632E">
      <w:pPr>
        <w:ind w:firstLine="709"/>
        <w:jc w:val="center"/>
        <w:rPr>
          <w:sz w:val="20"/>
          <w:szCs w:val="20"/>
        </w:rPr>
      </w:pPr>
      <w:r w:rsidRPr="001A632E">
        <w:rPr>
          <w:sz w:val="20"/>
          <w:szCs w:val="20"/>
        </w:rPr>
        <w:t>АКТ № ______</w:t>
      </w:r>
    </w:p>
    <w:p w14:paraId="1118656E" w14:textId="77777777" w:rsidR="001A632E" w:rsidRPr="001A632E" w:rsidRDefault="001A632E" w:rsidP="001A632E">
      <w:pPr>
        <w:ind w:firstLine="709"/>
        <w:jc w:val="center"/>
        <w:rPr>
          <w:sz w:val="20"/>
          <w:szCs w:val="20"/>
        </w:rPr>
      </w:pPr>
      <w:r w:rsidRPr="001A632E">
        <w:rPr>
          <w:sz w:val="20"/>
          <w:szCs w:val="20"/>
        </w:rPr>
        <w:t>приёма-передачи конфиденциальной информации</w:t>
      </w:r>
    </w:p>
    <w:p w14:paraId="6FF7D618" w14:textId="77777777" w:rsidR="001A632E" w:rsidRPr="001A632E" w:rsidRDefault="001A632E" w:rsidP="001A632E">
      <w:pPr>
        <w:ind w:firstLine="709"/>
        <w:rPr>
          <w:sz w:val="20"/>
          <w:szCs w:val="20"/>
        </w:rPr>
      </w:pPr>
    </w:p>
    <w:p w14:paraId="11DD4C36" w14:textId="77777777" w:rsidR="001A632E" w:rsidRPr="001A632E" w:rsidRDefault="001A632E" w:rsidP="001A632E">
      <w:pPr>
        <w:ind w:firstLine="709"/>
        <w:rPr>
          <w:sz w:val="20"/>
          <w:szCs w:val="20"/>
        </w:rPr>
      </w:pPr>
      <w:r w:rsidRPr="001A632E">
        <w:rPr>
          <w:sz w:val="20"/>
          <w:szCs w:val="20"/>
        </w:rPr>
        <w:t>«_____» ______________ _______ г.                                                                                г. __________</w:t>
      </w:r>
      <w:r w:rsidRPr="001A632E">
        <w:rPr>
          <w:sz w:val="20"/>
          <w:szCs w:val="20"/>
          <w:u w:val="single"/>
        </w:rPr>
        <w:tab/>
      </w:r>
      <w:r w:rsidRPr="001A632E">
        <w:rPr>
          <w:sz w:val="20"/>
          <w:szCs w:val="20"/>
        </w:rPr>
        <w:t xml:space="preserve">, </w:t>
      </w:r>
    </w:p>
    <w:p w14:paraId="71C15FE6" w14:textId="77777777" w:rsidR="001A632E" w:rsidRPr="001A632E" w:rsidRDefault="001A632E" w:rsidP="001A632E">
      <w:pPr>
        <w:widowControl w:val="0"/>
        <w:tabs>
          <w:tab w:val="left" w:pos="9356"/>
        </w:tabs>
        <w:suppressAutoHyphens/>
        <w:ind w:firstLine="709"/>
        <w:rPr>
          <w:sz w:val="20"/>
          <w:szCs w:val="20"/>
          <w:u w:val="single"/>
          <w:lang w:eastAsia="ar-SA"/>
        </w:rPr>
      </w:pPr>
      <w:r w:rsidRPr="001A632E">
        <w:rPr>
          <w:sz w:val="20"/>
          <w:szCs w:val="20"/>
          <w:lang w:eastAsia="ar-SA"/>
        </w:rPr>
        <w:t>именуемый в дальнейшем «Передающая сторона» в лице</w:t>
      </w:r>
      <w:r w:rsidRPr="001A632E">
        <w:rPr>
          <w:sz w:val="20"/>
          <w:szCs w:val="20"/>
          <w:u w:val="single"/>
          <w:lang w:eastAsia="ar-SA"/>
        </w:rPr>
        <w:tab/>
      </w:r>
      <w:r w:rsidRPr="001A632E">
        <w:rPr>
          <w:sz w:val="20"/>
          <w:szCs w:val="20"/>
          <w:lang w:eastAsia="ar-SA"/>
        </w:rPr>
        <w:t>,</w:t>
      </w:r>
    </w:p>
    <w:p w14:paraId="2288E1CF" w14:textId="77777777" w:rsidR="001A632E" w:rsidRPr="001A632E" w:rsidRDefault="001A632E" w:rsidP="001A632E">
      <w:pPr>
        <w:widowControl w:val="0"/>
        <w:tabs>
          <w:tab w:val="left" w:pos="9356"/>
          <w:tab w:val="left" w:pos="10121"/>
        </w:tabs>
        <w:suppressAutoHyphens/>
        <w:ind w:firstLine="709"/>
        <w:rPr>
          <w:sz w:val="20"/>
          <w:szCs w:val="20"/>
          <w:lang w:eastAsia="ar-SA"/>
        </w:rPr>
      </w:pPr>
      <w:r w:rsidRPr="001A632E">
        <w:rPr>
          <w:sz w:val="20"/>
          <w:szCs w:val="20"/>
          <w:lang w:eastAsia="ar-SA"/>
        </w:rPr>
        <w:t>действующего на основании</w:t>
      </w:r>
      <w:r w:rsidRPr="001A632E">
        <w:rPr>
          <w:sz w:val="20"/>
          <w:szCs w:val="20"/>
          <w:u w:val="single"/>
          <w:lang w:eastAsia="ar-SA"/>
        </w:rPr>
        <w:tab/>
      </w:r>
      <w:r w:rsidRPr="001A632E">
        <w:rPr>
          <w:sz w:val="20"/>
          <w:szCs w:val="20"/>
          <w:lang w:eastAsia="ar-SA"/>
        </w:rPr>
        <w:t>,</w:t>
      </w:r>
    </w:p>
    <w:p w14:paraId="784B815C" w14:textId="77777777" w:rsidR="001A632E" w:rsidRPr="001A632E" w:rsidRDefault="001A632E" w:rsidP="001A632E">
      <w:pPr>
        <w:widowControl w:val="0"/>
        <w:tabs>
          <w:tab w:val="left" w:pos="9356"/>
          <w:tab w:val="left" w:pos="10121"/>
        </w:tabs>
        <w:suppressAutoHyphens/>
        <w:ind w:firstLine="709"/>
        <w:rPr>
          <w:sz w:val="20"/>
          <w:szCs w:val="20"/>
          <w:lang w:eastAsia="ar-SA"/>
        </w:rPr>
      </w:pPr>
      <w:r w:rsidRPr="001A632E">
        <w:rPr>
          <w:sz w:val="20"/>
          <w:szCs w:val="20"/>
          <w:lang w:eastAsia="ar-SA"/>
        </w:rPr>
        <w:t xml:space="preserve">с одной стороны, и </w:t>
      </w:r>
      <w:r w:rsidRPr="001A632E">
        <w:rPr>
          <w:sz w:val="20"/>
          <w:szCs w:val="20"/>
          <w:u w:val="single"/>
          <w:lang w:eastAsia="ar-SA"/>
        </w:rPr>
        <w:tab/>
      </w:r>
      <w:r w:rsidRPr="001A632E">
        <w:rPr>
          <w:sz w:val="20"/>
          <w:szCs w:val="20"/>
          <w:lang w:eastAsia="ar-SA"/>
        </w:rPr>
        <w:t>,</w:t>
      </w:r>
    </w:p>
    <w:p w14:paraId="03AEAB59" w14:textId="77777777" w:rsidR="001A632E" w:rsidRPr="001A632E" w:rsidRDefault="001A632E" w:rsidP="001A632E">
      <w:pPr>
        <w:widowControl w:val="0"/>
        <w:tabs>
          <w:tab w:val="left" w:pos="9356"/>
        </w:tabs>
        <w:suppressAutoHyphens/>
        <w:ind w:firstLine="709"/>
        <w:jc w:val="center"/>
        <w:rPr>
          <w:i/>
          <w:sz w:val="20"/>
          <w:szCs w:val="20"/>
          <w:lang w:eastAsia="ar-SA"/>
        </w:rPr>
      </w:pPr>
      <w:r w:rsidRPr="001A632E">
        <w:rPr>
          <w:i/>
          <w:sz w:val="20"/>
          <w:szCs w:val="20"/>
          <w:lang w:eastAsia="ar-SA"/>
        </w:rPr>
        <w:t xml:space="preserve">                                    полное наименование</w:t>
      </w:r>
    </w:p>
    <w:p w14:paraId="5EF031CC" w14:textId="77777777" w:rsidR="001A632E" w:rsidRPr="001A632E" w:rsidRDefault="001A632E" w:rsidP="001A632E">
      <w:pPr>
        <w:widowControl w:val="0"/>
        <w:tabs>
          <w:tab w:val="left" w:pos="9356"/>
          <w:tab w:val="left" w:pos="10149"/>
        </w:tabs>
        <w:suppressAutoHyphens/>
        <w:ind w:firstLine="709"/>
        <w:rPr>
          <w:sz w:val="20"/>
          <w:szCs w:val="20"/>
          <w:u w:val="single"/>
          <w:lang w:eastAsia="ar-SA"/>
        </w:rPr>
      </w:pPr>
      <w:r w:rsidRPr="001A632E">
        <w:rPr>
          <w:sz w:val="20"/>
          <w:szCs w:val="20"/>
          <w:lang w:eastAsia="ar-SA"/>
        </w:rPr>
        <w:t xml:space="preserve">именуемый в дальнейшем «Получающая сторона», в лице </w:t>
      </w:r>
      <w:r w:rsidRPr="001A632E">
        <w:rPr>
          <w:sz w:val="20"/>
          <w:szCs w:val="20"/>
          <w:u w:val="single"/>
          <w:lang w:eastAsia="ar-SA"/>
        </w:rPr>
        <w:tab/>
      </w:r>
      <w:r w:rsidRPr="001A632E">
        <w:rPr>
          <w:sz w:val="20"/>
          <w:szCs w:val="20"/>
          <w:lang w:eastAsia="ar-SA"/>
        </w:rPr>
        <w:t>,</w:t>
      </w:r>
    </w:p>
    <w:p w14:paraId="3FB34F5A" w14:textId="77777777" w:rsidR="001A632E" w:rsidRPr="001A632E" w:rsidRDefault="001A632E" w:rsidP="001A632E">
      <w:pPr>
        <w:widowControl w:val="0"/>
        <w:tabs>
          <w:tab w:val="left" w:pos="9356"/>
          <w:tab w:val="left" w:pos="10121"/>
        </w:tabs>
        <w:suppressAutoHyphens/>
        <w:ind w:firstLine="709"/>
        <w:rPr>
          <w:sz w:val="20"/>
          <w:szCs w:val="20"/>
          <w:lang w:eastAsia="ar-SA"/>
        </w:rPr>
      </w:pPr>
      <w:r w:rsidRPr="001A632E">
        <w:rPr>
          <w:sz w:val="20"/>
          <w:szCs w:val="20"/>
          <w:lang w:eastAsia="ar-SA"/>
        </w:rPr>
        <w:t xml:space="preserve">действующего на основании </w:t>
      </w:r>
      <w:r w:rsidRPr="001A632E">
        <w:rPr>
          <w:sz w:val="20"/>
          <w:szCs w:val="20"/>
          <w:u w:val="single"/>
          <w:lang w:eastAsia="ar-SA"/>
        </w:rPr>
        <w:tab/>
      </w:r>
      <w:r w:rsidRPr="001A632E">
        <w:rPr>
          <w:sz w:val="20"/>
          <w:szCs w:val="20"/>
          <w:lang w:eastAsia="ar-SA"/>
        </w:rPr>
        <w:t>,</w:t>
      </w:r>
    </w:p>
    <w:p w14:paraId="5CF80D48" w14:textId="77777777" w:rsidR="001A632E" w:rsidRPr="001A632E" w:rsidRDefault="001A632E" w:rsidP="001A632E">
      <w:pPr>
        <w:ind w:firstLine="709"/>
        <w:rPr>
          <w:sz w:val="20"/>
          <w:szCs w:val="20"/>
        </w:rPr>
      </w:pPr>
      <w:r w:rsidRPr="001A632E">
        <w:rPr>
          <w:sz w:val="20"/>
          <w:szCs w:val="20"/>
        </w:rPr>
        <w:t>с другой стороны, составили настоящий Акт о нижеследующем:</w:t>
      </w:r>
    </w:p>
    <w:p w14:paraId="332257FA" w14:textId="77777777" w:rsidR="001A632E" w:rsidRPr="001A632E" w:rsidRDefault="001A632E" w:rsidP="001A632E">
      <w:pPr>
        <w:ind w:firstLine="709"/>
        <w:rPr>
          <w:sz w:val="20"/>
          <w:szCs w:val="20"/>
        </w:rPr>
      </w:pPr>
    </w:p>
    <w:p w14:paraId="4795DCF9" w14:textId="77777777" w:rsidR="001A632E" w:rsidRPr="001A632E" w:rsidRDefault="001A632E" w:rsidP="001A632E">
      <w:pPr>
        <w:ind w:left="709"/>
        <w:rPr>
          <w:sz w:val="20"/>
          <w:szCs w:val="20"/>
        </w:rPr>
      </w:pPr>
      <w:r w:rsidRPr="001A632E">
        <w:rPr>
          <w:sz w:val="20"/>
          <w:szCs w:val="20"/>
        </w:rPr>
        <w:t>Передающая сторона передает, а Получающая сторона принимает следующую конфиденциальную информацию:</w: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85"/>
      </w:tblGrid>
      <w:tr w:rsidR="001A632E" w:rsidRPr="001A632E" w14:paraId="6BB446FE" w14:textId="77777777" w:rsidTr="00A16FA4">
        <w:trPr>
          <w:jc w:val="center"/>
        </w:trPr>
        <w:tc>
          <w:tcPr>
            <w:tcW w:w="3132" w:type="dxa"/>
            <w:shd w:val="clear" w:color="auto" w:fill="F3F3F3"/>
            <w:vAlign w:val="center"/>
          </w:tcPr>
          <w:p w14:paraId="5B4B1D6A" w14:textId="77777777" w:rsidR="001A632E" w:rsidRPr="001A632E" w:rsidRDefault="001A632E" w:rsidP="001A632E">
            <w:pPr>
              <w:ind w:firstLine="709"/>
              <w:jc w:val="center"/>
              <w:rPr>
                <w:sz w:val="20"/>
                <w:szCs w:val="20"/>
              </w:rPr>
            </w:pPr>
            <w:r w:rsidRPr="001A632E">
              <w:rPr>
                <w:sz w:val="20"/>
                <w:szCs w:val="20"/>
              </w:rPr>
              <w:t>ПРЕДМЕТ ИНФОРМАЦИИ</w:t>
            </w:r>
          </w:p>
        </w:tc>
      </w:tr>
      <w:tr w:rsidR="001A632E" w:rsidRPr="001A632E" w14:paraId="7205CE58" w14:textId="77777777" w:rsidTr="00A16FA4">
        <w:trPr>
          <w:jc w:val="center"/>
        </w:trPr>
        <w:tc>
          <w:tcPr>
            <w:tcW w:w="3132" w:type="dxa"/>
            <w:vAlign w:val="center"/>
          </w:tcPr>
          <w:p w14:paraId="7E147628" w14:textId="77777777" w:rsidR="001A632E" w:rsidRPr="001A632E" w:rsidRDefault="001A632E" w:rsidP="001A632E">
            <w:pPr>
              <w:ind w:firstLine="709"/>
              <w:rPr>
                <w:sz w:val="20"/>
                <w:szCs w:val="20"/>
              </w:rPr>
            </w:pPr>
          </w:p>
        </w:tc>
      </w:tr>
    </w:tbl>
    <w:p w14:paraId="63CA02DF" w14:textId="77777777" w:rsidR="001A632E" w:rsidRPr="001A632E" w:rsidRDefault="001A632E" w:rsidP="001A632E">
      <w:pPr>
        <w:ind w:firstLine="709"/>
        <w:rPr>
          <w:sz w:val="20"/>
          <w:szCs w:val="20"/>
        </w:rPr>
      </w:pPr>
    </w:p>
    <w:p w14:paraId="57DD1D6C" w14:textId="77777777" w:rsidR="001A632E" w:rsidRPr="001A632E" w:rsidRDefault="001A632E" w:rsidP="001A632E">
      <w:pPr>
        <w:ind w:firstLine="709"/>
        <w:rPr>
          <w:sz w:val="20"/>
          <w:szCs w:val="20"/>
        </w:rPr>
      </w:pPr>
    </w:p>
    <w:p w14:paraId="58BE8E1A" w14:textId="77777777" w:rsidR="001A632E" w:rsidRPr="001A632E" w:rsidRDefault="001A632E" w:rsidP="001A632E">
      <w:pPr>
        <w:spacing w:line="0" w:lineRule="atLeast"/>
        <w:ind w:firstLine="709"/>
        <w:rPr>
          <w:sz w:val="20"/>
          <w:szCs w:val="20"/>
          <w:lang w:eastAsia="ar-SA"/>
        </w:rPr>
      </w:pPr>
    </w:p>
    <w:p w14:paraId="215E5B6E" w14:textId="77777777" w:rsidR="001A632E" w:rsidRPr="001A632E" w:rsidRDefault="001A632E" w:rsidP="001A632E">
      <w:pPr>
        <w:spacing w:line="0" w:lineRule="atLeast"/>
        <w:rPr>
          <w:sz w:val="20"/>
          <w:szCs w:val="20"/>
          <w:lang w:eastAsia="ar-SA"/>
        </w:rPr>
      </w:pPr>
    </w:p>
    <w:tbl>
      <w:tblPr>
        <w:tblStyle w:val="410"/>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5"/>
        <w:gridCol w:w="5376"/>
      </w:tblGrid>
      <w:tr w:rsidR="001A632E" w:rsidRPr="001A632E" w14:paraId="10AB1693" w14:textId="77777777" w:rsidTr="00A16FA4">
        <w:tc>
          <w:tcPr>
            <w:tcW w:w="5104" w:type="dxa"/>
          </w:tcPr>
          <w:p w14:paraId="3BE65896" w14:textId="77777777" w:rsidR="001A632E" w:rsidRPr="001A632E" w:rsidRDefault="001A632E" w:rsidP="001A632E">
            <w:pPr>
              <w:jc w:val="left"/>
              <w:rPr>
                <w:b/>
                <w:bCs/>
                <w:color w:val="0D0D0D"/>
                <w:sz w:val="20"/>
                <w:szCs w:val="20"/>
              </w:rPr>
            </w:pPr>
            <w:r w:rsidRPr="001A632E">
              <w:rPr>
                <w:b/>
                <w:bCs/>
                <w:color w:val="0D0D0D"/>
                <w:sz w:val="20"/>
                <w:szCs w:val="20"/>
              </w:rPr>
              <w:t>Заказчик:</w:t>
            </w:r>
          </w:p>
          <w:p w14:paraId="0EE1533A" w14:textId="77777777" w:rsidR="001A632E" w:rsidRPr="001A632E" w:rsidRDefault="001A632E" w:rsidP="001A6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i/>
                <w:color w:val="FF0000"/>
                <w:sz w:val="20"/>
                <w:szCs w:val="20"/>
              </w:rPr>
            </w:pPr>
            <w:r w:rsidRPr="001A632E">
              <w:rPr>
                <w:b/>
                <w:i/>
                <w:color w:val="FF0000"/>
                <w:sz w:val="20"/>
                <w:szCs w:val="20"/>
              </w:rPr>
              <w:t>{указывается должность лица, подписывающего настоящий договор от имени лица, с которым принято решение о заключении договора}</w:t>
            </w:r>
          </w:p>
          <w:p w14:paraId="75429EA6" w14:textId="77777777" w:rsidR="001A632E" w:rsidRPr="001A632E" w:rsidRDefault="001A632E" w:rsidP="001A6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color w:val="0D0D0D"/>
                <w:sz w:val="20"/>
                <w:szCs w:val="20"/>
              </w:rPr>
            </w:pPr>
          </w:p>
          <w:p w14:paraId="17CD4A8E" w14:textId="77777777" w:rsidR="001A632E" w:rsidRPr="001A632E" w:rsidRDefault="001A632E" w:rsidP="001A6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i/>
                <w:color w:val="FF0000"/>
                <w:sz w:val="20"/>
                <w:szCs w:val="20"/>
              </w:rPr>
            </w:pPr>
            <w:r w:rsidRPr="001A632E">
              <w:rPr>
                <w:color w:val="0D0D0D"/>
                <w:sz w:val="20"/>
                <w:szCs w:val="20"/>
              </w:rPr>
              <w:t xml:space="preserve">___________________________/ </w:t>
            </w:r>
            <w:r w:rsidRPr="001A632E">
              <w:rPr>
                <w:b/>
                <w:i/>
                <w:color w:val="FF0000"/>
                <w:sz w:val="20"/>
                <w:szCs w:val="20"/>
              </w:rPr>
              <w:t xml:space="preserve">{указываются инициалы и фамилия лица, подписывающего настоящий договор от имени лица, с которым принято решение о заключении договора} </w:t>
            </w:r>
          </w:p>
          <w:p w14:paraId="39B1F3FE" w14:textId="77777777" w:rsidR="001A632E" w:rsidRPr="001A632E" w:rsidRDefault="001A632E" w:rsidP="001A6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color w:val="0D0D0D"/>
                <w:sz w:val="20"/>
                <w:szCs w:val="20"/>
              </w:rPr>
            </w:pPr>
            <w:r w:rsidRPr="001A632E">
              <w:rPr>
                <w:bCs/>
                <w:iCs/>
                <w:sz w:val="20"/>
                <w:szCs w:val="20"/>
              </w:rPr>
              <w:t xml:space="preserve">Подпись, </w:t>
            </w:r>
            <w:r w:rsidRPr="001A632E">
              <w:rPr>
                <w:color w:val="0D0D0D"/>
                <w:sz w:val="20"/>
                <w:szCs w:val="20"/>
              </w:rPr>
              <w:t>М.П.</w:t>
            </w:r>
          </w:p>
        </w:tc>
        <w:tc>
          <w:tcPr>
            <w:tcW w:w="5493" w:type="dxa"/>
          </w:tcPr>
          <w:p w14:paraId="7AEA18E8" w14:textId="77777777" w:rsidR="001A632E" w:rsidRPr="001A632E" w:rsidRDefault="001A632E" w:rsidP="001A632E">
            <w:pPr>
              <w:jc w:val="left"/>
              <w:rPr>
                <w:b/>
                <w:bCs/>
                <w:color w:val="0D0D0D"/>
                <w:sz w:val="20"/>
                <w:szCs w:val="20"/>
              </w:rPr>
            </w:pPr>
            <w:r w:rsidRPr="001A632E">
              <w:rPr>
                <w:b/>
                <w:bCs/>
                <w:color w:val="0D0D0D"/>
                <w:sz w:val="20"/>
                <w:szCs w:val="20"/>
              </w:rPr>
              <w:t>Подрядчик:</w:t>
            </w:r>
          </w:p>
          <w:p w14:paraId="01CA80FC" w14:textId="77777777" w:rsidR="001A632E" w:rsidRPr="001A632E" w:rsidRDefault="001A632E" w:rsidP="001A6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i/>
                <w:color w:val="FF0000"/>
                <w:sz w:val="20"/>
                <w:szCs w:val="20"/>
              </w:rPr>
            </w:pPr>
            <w:r w:rsidRPr="001A632E">
              <w:rPr>
                <w:b/>
                <w:i/>
                <w:color w:val="FF0000"/>
                <w:sz w:val="20"/>
                <w:szCs w:val="20"/>
              </w:rPr>
              <w:t>{указывается должность лица, подписывающего настоящий договор от имени лица, с которым принято решение о заключении договора}</w:t>
            </w:r>
          </w:p>
          <w:p w14:paraId="50C2EB09" w14:textId="77777777" w:rsidR="001A632E" w:rsidRPr="001A632E" w:rsidRDefault="001A632E" w:rsidP="001A6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color w:val="0D0D0D"/>
                <w:sz w:val="20"/>
                <w:szCs w:val="20"/>
              </w:rPr>
            </w:pPr>
          </w:p>
          <w:p w14:paraId="60BF878B" w14:textId="77777777" w:rsidR="001A632E" w:rsidRPr="001A632E" w:rsidRDefault="001A632E" w:rsidP="001A6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i/>
                <w:color w:val="FF0000"/>
                <w:sz w:val="20"/>
                <w:szCs w:val="20"/>
              </w:rPr>
            </w:pPr>
            <w:r w:rsidRPr="001A632E">
              <w:rPr>
                <w:color w:val="0D0D0D"/>
                <w:sz w:val="20"/>
                <w:szCs w:val="20"/>
              </w:rPr>
              <w:t xml:space="preserve">___________________________/ </w:t>
            </w:r>
            <w:r w:rsidRPr="001A632E">
              <w:rPr>
                <w:b/>
                <w:i/>
                <w:color w:val="FF0000"/>
                <w:sz w:val="20"/>
                <w:szCs w:val="20"/>
              </w:rPr>
              <w:t xml:space="preserve">{указываются инициалы и фамилия лица, подписывающего настоящий договор от имени лица, с которым принято решение о заключении договора} </w:t>
            </w:r>
          </w:p>
          <w:p w14:paraId="2EBFD715" w14:textId="77777777" w:rsidR="001A632E" w:rsidRPr="001A632E" w:rsidRDefault="001A632E" w:rsidP="001A6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color w:val="0D0D0D"/>
                <w:sz w:val="20"/>
                <w:szCs w:val="20"/>
              </w:rPr>
            </w:pPr>
            <w:r w:rsidRPr="001A632E">
              <w:rPr>
                <w:bCs/>
                <w:iCs/>
                <w:sz w:val="20"/>
                <w:szCs w:val="20"/>
              </w:rPr>
              <w:t xml:space="preserve">Подпись, </w:t>
            </w:r>
            <w:r w:rsidRPr="001A632E">
              <w:rPr>
                <w:color w:val="0D0D0D"/>
                <w:sz w:val="20"/>
                <w:szCs w:val="20"/>
              </w:rPr>
              <w:t>М.П.</w:t>
            </w:r>
          </w:p>
        </w:tc>
      </w:tr>
    </w:tbl>
    <w:p w14:paraId="0E8DC5FE" w14:textId="77777777" w:rsidR="001A632E" w:rsidRPr="001A632E" w:rsidRDefault="001A632E" w:rsidP="001A632E">
      <w:pPr>
        <w:spacing w:line="0" w:lineRule="atLeast"/>
        <w:ind w:firstLine="709"/>
        <w:rPr>
          <w:sz w:val="20"/>
          <w:szCs w:val="20"/>
          <w:lang w:eastAsia="ar-SA"/>
        </w:rPr>
      </w:pPr>
      <w:r w:rsidRPr="001A632E">
        <w:rPr>
          <w:sz w:val="20"/>
          <w:szCs w:val="20"/>
          <w:lang w:eastAsia="ar-SA"/>
        </w:rPr>
        <w:br w:type="page"/>
      </w:r>
    </w:p>
    <w:p w14:paraId="6FF16AC7" w14:textId="77777777" w:rsidR="001A632E" w:rsidRPr="001A632E" w:rsidRDefault="001A632E" w:rsidP="001A632E">
      <w:pPr>
        <w:ind w:firstLine="709"/>
        <w:jc w:val="right"/>
        <w:rPr>
          <w:sz w:val="20"/>
          <w:szCs w:val="20"/>
        </w:rPr>
      </w:pPr>
      <w:r w:rsidRPr="001A632E">
        <w:rPr>
          <w:sz w:val="20"/>
          <w:szCs w:val="20"/>
        </w:rPr>
        <w:t>Приложение 2</w:t>
      </w:r>
    </w:p>
    <w:p w14:paraId="1B9A3567" w14:textId="77777777" w:rsidR="001A632E" w:rsidRPr="001A632E" w:rsidRDefault="001A632E" w:rsidP="001A632E">
      <w:pPr>
        <w:ind w:firstLine="709"/>
        <w:jc w:val="center"/>
        <w:rPr>
          <w:sz w:val="20"/>
          <w:szCs w:val="20"/>
        </w:rPr>
      </w:pPr>
      <w:r w:rsidRPr="001A632E">
        <w:rPr>
          <w:sz w:val="20"/>
          <w:szCs w:val="20"/>
        </w:rPr>
        <w:t>Способы</w:t>
      </w:r>
    </w:p>
    <w:p w14:paraId="05FF737C" w14:textId="77777777" w:rsidR="001A632E" w:rsidRPr="001A632E" w:rsidRDefault="001A632E" w:rsidP="001A632E">
      <w:pPr>
        <w:ind w:firstLine="709"/>
        <w:jc w:val="center"/>
        <w:rPr>
          <w:sz w:val="20"/>
          <w:szCs w:val="20"/>
        </w:rPr>
      </w:pPr>
      <w:r w:rsidRPr="001A632E">
        <w:rPr>
          <w:sz w:val="20"/>
          <w:szCs w:val="20"/>
        </w:rPr>
        <w:t xml:space="preserve"> для обмена Конфиденциальной информацией</w:t>
      </w:r>
    </w:p>
    <w:p w14:paraId="33FDFEF7" w14:textId="77777777" w:rsidR="001A632E" w:rsidRPr="001A632E" w:rsidRDefault="001A632E" w:rsidP="001A632E">
      <w:pPr>
        <w:ind w:firstLine="709"/>
        <w:jc w:val="center"/>
        <w:rPr>
          <w:sz w:val="20"/>
          <w:szCs w:val="20"/>
        </w:rPr>
      </w:pPr>
    </w:p>
    <w:p w14:paraId="322B15EF" w14:textId="77777777" w:rsidR="001A632E" w:rsidRPr="001A632E" w:rsidRDefault="001A632E" w:rsidP="001A632E">
      <w:pPr>
        <w:ind w:firstLine="709"/>
        <w:rPr>
          <w:sz w:val="20"/>
          <w:szCs w:val="20"/>
        </w:rPr>
      </w:pPr>
      <w:r w:rsidRPr="001A632E">
        <w:rPr>
          <w:sz w:val="20"/>
          <w:szCs w:val="20"/>
        </w:rPr>
        <w:t>1.</w:t>
      </w:r>
    </w:p>
    <w:p w14:paraId="39F54140" w14:textId="77777777" w:rsidR="001A632E" w:rsidRPr="001A632E" w:rsidRDefault="001A632E" w:rsidP="001A632E">
      <w:pPr>
        <w:ind w:firstLine="709"/>
        <w:rPr>
          <w:sz w:val="20"/>
          <w:szCs w:val="20"/>
        </w:rPr>
      </w:pPr>
      <w:r w:rsidRPr="001A632E">
        <w:rPr>
          <w:sz w:val="20"/>
          <w:szCs w:val="20"/>
        </w:rPr>
        <w:t>Адреса электронной почты Стороны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7"/>
        <w:gridCol w:w="5098"/>
      </w:tblGrid>
      <w:tr w:rsidR="001A632E" w:rsidRPr="001A632E" w14:paraId="25C2F9BD" w14:textId="77777777" w:rsidTr="00A16FA4">
        <w:trPr>
          <w:jc w:val="center"/>
        </w:trPr>
        <w:tc>
          <w:tcPr>
            <w:tcW w:w="5098" w:type="dxa"/>
            <w:shd w:val="clear" w:color="auto" w:fill="auto"/>
          </w:tcPr>
          <w:p w14:paraId="10D4FC69" w14:textId="77777777" w:rsidR="001A632E" w:rsidRPr="001A632E" w:rsidRDefault="001A632E" w:rsidP="001A632E">
            <w:pPr>
              <w:ind w:firstLine="709"/>
              <w:rPr>
                <w:sz w:val="20"/>
                <w:szCs w:val="20"/>
              </w:rPr>
            </w:pPr>
            <w:r w:rsidRPr="001A632E">
              <w:rPr>
                <w:sz w:val="20"/>
                <w:szCs w:val="20"/>
              </w:rPr>
              <w:t>Адрес</w:t>
            </w:r>
          </w:p>
        </w:tc>
        <w:tc>
          <w:tcPr>
            <w:tcW w:w="5098" w:type="dxa"/>
            <w:shd w:val="clear" w:color="auto" w:fill="auto"/>
          </w:tcPr>
          <w:p w14:paraId="55E3F88C" w14:textId="77777777" w:rsidR="001A632E" w:rsidRPr="001A632E" w:rsidRDefault="001A632E" w:rsidP="001A632E">
            <w:pPr>
              <w:ind w:firstLine="709"/>
              <w:rPr>
                <w:sz w:val="20"/>
                <w:szCs w:val="20"/>
              </w:rPr>
            </w:pPr>
            <w:r w:rsidRPr="001A632E">
              <w:rPr>
                <w:sz w:val="20"/>
                <w:szCs w:val="20"/>
              </w:rPr>
              <w:t>Пользователь</w:t>
            </w:r>
          </w:p>
        </w:tc>
      </w:tr>
      <w:tr w:rsidR="001A632E" w:rsidRPr="001A632E" w14:paraId="154F3661" w14:textId="77777777" w:rsidTr="00A16FA4">
        <w:trPr>
          <w:jc w:val="center"/>
        </w:trPr>
        <w:tc>
          <w:tcPr>
            <w:tcW w:w="5098" w:type="dxa"/>
            <w:shd w:val="clear" w:color="auto" w:fill="auto"/>
          </w:tcPr>
          <w:p w14:paraId="43F38A32" w14:textId="77777777" w:rsidR="001A632E" w:rsidRPr="001A632E" w:rsidRDefault="001A632E" w:rsidP="001A632E">
            <w:pPr>
              <w:ind w:firstLine="709"/>
              <w:rPr>
                <w:sz w:val="20"/>
                <w:szCs w:val="20"/>
              </w:rPr>
            </w:pPr>
            <w:r w:rsidRPr="001A632E">
              <w:rPr>
                <w:sz w:val="20"/>
                <w:szCs w:val="20"/>
              </w:rPr>
              <w:t>(указывается адрес (адреса) представителя (-ей) или адрес почтового домена)</w:t>
            </w:r>
          </w:p>
        </w:tc>
        <w:tc>
          <w:tcPr>
            <w:tcW w:w="5098" w:type="dxa"/>
            <w:shd w:val="clear" w:color="auto" w:fill="auto"/>
          </w:tcPr>
          <w:p w14:paraId="71098564" w14:textId="77777777" w:rsidR="001A632E" w:rsidRPr="001A632E" w:rsidRDefault="001A632E" w:rsidP="001A632E">
            <w:pPr>
              <w:ind w:firstLine="709"/>
              <w:rPr>
                <w:sz w:val="20"/>
                <w:szCs w:val="20"/>
              </w:rPr>
            </w:pPr>
            <w:r w:rsidRPr="001A632E">
              <w:rPr>
                <w:sz w:val="20"/>
                <w:szCs w:val="20"/>
              </w:rPr>
              <w:t>(указывается Ф.И.О. представителя (-ей) или структурное подразделение Стороны 1)</w:t>
            </w:r>
          </w:p>
        </w:tc>
      </w:tr>
      <w:tr w:rsidR="001A632E" w:rsidRPr="001A632E" w14:paraId="5DD40462" w14:textId="77777777" w:rsidTr="00A16FA4">
        <w:trPr>
          <w:jc w:val="center"/>
        </w:trPr>
        <w:tc>
          <w:tcPr>
            <w:tcW w:w="5098" w:type="dxa"/>
            <w:shd w:val="clear" w:color="auto" w:fill="auto"/>
          </w:tcPr>
          <w:p w14:paraId="1AE5F431" w14:textId="77777777" w:rsidR="001A632E" w:rsidRPr="001A632E" w:rsidRDefault="001A632E" w:rsidP="001A632E">
            <w:pPr>
              <w:ind w:firstLine="709"/>
              <w:rPr>
                <w:sz w:val="20"/>
                <w:szCs w:val="20"/>
              </w:rPr>
            </w:pPr>
          </w:p>
        </w:tc>
        <w:tc>
          <w:tcPr>
            <w:tcW w:w="5098" w:type="dxa"/>
            <w:shd w:val="clear" w:color="auto" w:fill="auto"/>
          </w:tcPr>
          <w:p w14:paraId="02D5C430" w14:textId="77777777" w:rsidR="001A632E" w:rsidRPr="001A632E" w:rsidRDefault="001A632E" w:rsidP="001A632E">
            <w:pPr>
              <w:ind w:firstLine="709"/>
              <w:rPr>
                <w:sz w:val="20"/>
                <w:szCs w:val="20"/>
              </w:rPr>
            </w:pPr>
          </w:p>
        </w:tc>
      </w:tr>
      <w:tr w:rsidR="001A632E" w:rsidRPr="001A632E" w14:paraId="5B6B28E8" w14:textId="77777777" w:rsidTr="00A16FA4">
        <w:trPr>
          <w:jc w:val="center"/>
        </w:trPr>
        <w:tc>
          <w:tcPr>
            <w:tcW w:w="5098" w:type="dxa"/>
            <w:shd w:val="clear" w:color="auto" w:fill="auto"/>
          </w:tcPr>
          <w:p w14:paraId="29B8FE1E" w14:textId="77777777" w:rsidR="001A632E" w:rsidRPr="001A632E" w:rsidRDefault="001A632E" w:rsidP="001A632E">
            <w:pPr>
              <w:ind w:firstLine="709"/>
              <w:rPr>
                <w:sz w:val="20"/>
                <w:szCs w:val="20"/>
              </w:rPr>
            </w:pPr>
          </w:p>
        </w:tc>
        <w:tc>
          <w:tcPr>
            <w:tcW w:w="5098" w:type="dxa"/>
            <w:shd w:val="clear" w:color="auto" w:fill="auto"/>
          </w:tcPr>
          <w:p w14:paraId="38F99F90" w14:textId="77777777" w:rsidR="001A632E" w:rsidRPr="001A632E" w:rsidRDefault="001A632E" w:rsidP="001A632E">
            <w:pPr>
              <w:ind w:firstLine="709"/>
              <w:rPr>
                <w:sz w:val="20"/>
                <w:szCs w:val="20"/>
              </w:rPr>
            </w:pPr>
          </w:p>
        </w:tc>
      </w:tr>
    </w:tbl>
    <w:p w14:paraId="390D4511" w14:textId="77777777" w:rsidR="001A632E" w:rsidRPr="001A632E" w:rsidRDefault="001A632E" w:rsidP="001A632E">
      <w:pPr>
        <w:ind w:firstLine="709"/>
        <w:jc w:val="right"/>
        <w:rPr>
          <w:sz w:val="20"/>
          <w:szCs w:val="20"/>
        </w:rPr>
      </w:pPr>
    </w:p>
    <w:p w14:paraId="4D1F6F86" w14:textId="77777777" w:rsidR="001A632E" w:rsidRPr="001A632E" w:rsidRDefault="001A632E" w:rsidP="001A632E">
      <w:pPr>
        <w:ind w:firstLine="709"/>
        <w:rPr>
          <w:sz w:val="20"/>
          <w:szCs w:val="20"/>
        </w:rPr>
      </w:pPr>
      <w:r w:rsidRPr="001A632E">
        <w:rPr>
          <w:sz w:val="20"/>
          <w:szCs w:val="20"/>
        </w:rPr>
        <w:t>Адреса электронной почты Стороны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7"/>
        <w:gridCol w:w="5098"/>
      </w:tblGrid>
      <w:tr w:rsidR="001A632E" w:rsidRPr="001A632E" w14:paraId="6B425A66" w14:textId="77777777" w:rsidTr="00A16FA4">
        <w:trPr>
          <w:jc w:val="center"/>
        </w:trPr>
        <w:tc>
          <w:tcPr>
            <w:tcW w:w="5098" w:type="dxa"/>
            <w:shd w:val="clear" w:color="auto" w:fill="auto"/>
          </w:tcPr>
          <w:p w14:paraId="4A06330F" w14:textId="77777777" w:rsidR="001A632E" w:rsidRPr="001A632E" w:rsidRDefault="001A632E" w:rsidP="001A632E">
            <w:pPr>
              <w:ind w:firstLine="709"/>
              <w:rPr>
                <w:sz w:val="20"/>
                <w:szCs w:val="20"/>
              </w:rPr>
            </w:pPr>
            <w:r w:rsidRPr="001A632E">
              <w:rPr>
                <w:sz w:val="20"/>
                <w:szCs w:val="20"/>
              </w:rPr>
              <w:t>Адрес</w:t>
            </w:r>
          </w:p>
        </w:tc>
        <w:tc>
          <w:tcPr>
            <w:tcW w:w="5098" w:type="dxa"/>
            <w:shd w:val="clear" w:color="auto" w:fill="auto"/>
          </w:tcPr>
          <w:p w14:paraId="6AE195F2" w14:textId="77777777" w:rsidR="001A632E" w:rsidRPr="001A632E" w:rsidRDefault="001A632E" w:rsidP="001A632E">
            <w:pPr>
              <w:ind w:firstLine="709"/>
              <w:rPr>
                <w:sz w:val="20"/>
                <w:szCs w:val="20"/>
              </w:rPr>
            </w:pPr>
            <w:r w:rsidRPr="001A632E">
              <w:rPr>
                <w:sz w:val="20"/>
                <w:szCs w:val="20"/>
              </w:rPr>
              <w:t>Пользователь</w:t>
            </w:r>
          </w:p>
        </w:tc>
      </w:tr>
      <w:tr w:rsidR="001A632E" w:rsidRPr="001A632E" w14:paraId="3594B823" w14:textId="77777777" w:rsidTr="00A16FA4">
        <w:trPr>
          <w:jc w:val="center"/>
        </w:trPr>
        <w:tc>
          <w:tcPr>
            <w:tcW w:w="5098" w:type="dxa"/>
            <w:shd w:val="clear" w:color="auto" w:fill="auto"/>
          </w:tcPr>
          <w:p w14:paraId="6B92F410" w14:textId="77777777" w:rsidR="001A632E" w:rsidRPr="001A632E" w:rsidRDefault="001A632E" w:rsidP="001A632E">
            <w:pPr>
              <w:ind w:firstLine="709"/>
              <w:rPr>
                <w:sz w:val="20"/>
                <w:szCs w:val="20"/>
              </w:rPr>
            </w:pPr>
            <w:r w:rsidRPr="001A632E">
              <w:rPr>
                <w:sz w:val="20"/>
                <w:szCs w:val="20"/>
              </w:rPr>
              <w:t>(указывается адрес (адреса) представителя (-ей) или адрес почтового домена)</w:t>
            </w:r>
          </w:p>
        </w:tc>
        <w:tc>
          <w:tcPr>
            <w:tcW w:w="5098" w:type="dxa"/>
            <w:shd w:val="clear" w:color="auto" w:fill="auto"/>
          </w:tcPr>
          <w:p w14:paraId="7FA9F123" w14:textId="77777777" w:rsidR="001A632E" w:rsidRPr="001A632E" w:rsidRDefault="001A632E" w:rsidP="001A632E">
            <w:pPr>
              <w:ind w:firstLine="709"/>
              <w:rPr>
                <w:sz w:val="20"/>
                <w:szCs w:val="20"/>
              </w:rPr>
            </w:pPr>
            <w:r w:rsidRPr="001A632E">
              <w:rPr>
                <w:sz w:val="20"/>
                <w:szCs w:val="20"/>
              </w:rPr>
              <w:t>(указывается Ф.И.О. представителя (-ей) или структурное подразделение Стороны 1)</w:t>
            </w:r>
          </w:p>
        </w:tc>
      </w:tr>
      <w:tr w:rsidR="001A632E" w:rsidRPr="001A632E" w14:paraId="3FA9838D" w14:textId="77777777" w:rsidTr="00A16FA4">
        <w:trPr>
          <w:jc w:val="center"/>
        </w:trPr>
        <w:tc>
          <w:tcPr>
            <w:tcW w:w="5098" w:type="dxa"/>
            <w:shd w:val="clear" w:color="auto" w:fill="auto"/>
          </w:tcPr>
          <w:p w14:paraId="2568EA43" w14:textId="77777777" w:rsidR="001A632E" w:rsidRPr="001A632E" w:rsidRDefault="001A632E" w:rsidP="001A632E">
            <w:pPr>
              <w:ind w:firstLine="709"/>
              <w:rPr>
                <w:sz w:val="20"/>
                <w:szCs w:val="20"/>
              </w:rPr>
            </w:pPr>
          </w:p>
        </w:tc>
        <w:tc>
          <w:tcPr>
            <w:tcW w:w="5098" w:type="dxa"/>
            <w:shd w:val="clear" w:color="auto" w:fill="auto"/>
          </w:tcPr>
          <w:p w14:paraId="44EFD41F" w14:textId="77777777" w:rsidR="001A632E" w:rsidRPr="001A632E" w:rsidRDefault="001A632E" w:rsidP="001A632E">
            <w:pPr>
              <w:ind w:firstLine="709"/>
              <w:rPr>
                <w:sz w:val="20"/>
                <w:szCs w:val="20"/>
              </w:rPr>
            </w:pPr>
          </w:p>
        </w:tc>
      </w:tr>
      <w:tr w:rsidR="001A632E" w:rsidRPr="001A632E" w14:paraId="5D20FC53" w14:textId="77777777" w:rsidTr="00A16FA4">
        <w:trPr>
          <w:jc w:val="center"/>
        </w:trPr>
        <w:tc>
          <w:tcPr>
            <w:tcW w:w="5098" w:type="dxa"/>
            <w:shd w:val="clear" w:color="auto" w:fill="auto"/>
          </w:tcPr>
          <w:p w14:paraId="65288D57" w14:textId="77777777" w:rsidR="001A632E" w:rsidRPr="001A632E" w:rsidRDefault="001A632E" w:rsidP="001A632E">
            <w:pPr>
              <w:ind w:firstLine="709"/>
              <w:rPr>
                <w:sz w:val="20"/>
                <w:szCs w:val="20"/>
              </w:rPr>
            </w:pPr>
          </w:p>
        </w:tc>
        <w:tc>
          <w:tcPr>
            <w:tcW w:w="5098" w:type="dxa"/>
            <w:shd w:val="clear" w:color="auto" w:fill="auto"/>
          </w:tcPr>
          <w:p w14:paraId="5FC329A1" w14:textId="77777777" w:rsidR="001A632E" w:rsidRPr="001A632E" w:rsidRDefault="001A632E" w:rsidP="001A632E">
            <w:pPr>
              <w:ind w:firstLine="709"/>
              <w:rPr>
                <w:sz w:val="20"/>
                <w:szCs w:val="20"/>
              </w:rPr>
            </w:pPr>
          </w:p>
        </w:tc>
      </w:tr>
    </w:tbl>
    <w:p w14:paraId="557CD923" w14:textId="77777777" w:rsidR="001A632E" w:rsidRPr="001A632E" w:rsidRDefault="001A632E" w:rsidP="001A632E">
      <w:pPr>
        <w:ind w:firstLine="709"/>
        <w:jc w:val="right"/>
        <w:rPr>
          <w:sz w:val="20"/>
          <w:szCs w:val="20"/>
        </w:rPr>
      </w:pPr>
    </w:p>
    <w:p w14:paraId="31A2FD84" w14:textId="77777777" w:rsidR="001A632E" w:rsidRPr="001A632E" w:rsidRDefault="001A632E" w:rsidP="001A632E">
      <w:pPr>
        <w:ind w:firstLine="709"/>
        <w:rPr>
          <w:sz w:val="20"/>
          <w:szCs w:val="20"/>
        </w:rPr>
      </w:pPr>
      <w:r w:rsidRPr="001A632E">
        <w:rPr>
          <w:sz w:val="20"/>
          <w:szCs w:val="20"/>
        </w:rPr>
        <w:t>2.</w:t>
      </w:r>
    </w:p>
    <w:p w14:paraId="54E476B6" w14:textId="77777777" w:rsidR="001A632E" w:rsidRPr="001A632E" w:rsidRDefault="001A632E" w:rsidP="001A632E">
      <w:pPr>
        <w:ind w:firstLine="709"/>
        <w:rPr>
          <w:sz w:val="20"/>
          <w:szCs w:val="20"/>
        </w:rPr>
      </w:pPr>
      <w:r w:rsidRPr="001A632E">
        <w:rPr>
          <w:sz w:val="20"/>
          <w:szCs w:val="20"/>
        </w:rPr>
        <w:t>Каталог ресурса файлового обмена Стороны 1:</w:t>
      </w:r>
    </w:p>
    <w:tbl>
      <w:tblPr>
        <w:tblW w:w="0" w:type="auto"/>
        <w:tblBorders>
          <w:bottom w:val="single" w:sz="4" w:space="0" w:color="auto"/>
          <w:insideH w:val="single" w:sz="4" w:space="0" w:color="auto"/>
          <w:insideV w:val="single" w:sz="4" w:space="0" w:color="auto"/>
        </w:tblBorders>
        <w:tblLook w:val="04A0" w:firstRow="1" w:lastRow="0" w:firstColumn="1" w:lastColumn="0" w:noHBand="0" w:noVBand="1"/>
      </w:tblPr>
      <w:tblGrid>
        <w:gridCol w:w="10196"/>
      </w:tblGrid>
      <w:tr w:rsidR="001A632E" w:rsidRPr="001A632E" w14:paraId="4A7B8A90" w14:textId="77777777" w:rsidTr="00A16FA4">
        <w:tc>
          <w:tcPr>
            <w:tcW w:w="10196" w:type="dxa"/>
            <w:shd w:val="clear" w:color="auto" w:fill="auto"/>
          </w:tcPr>
          <w:p w14:paraId="5BAB0213" w14:textId="77777777" w:rsidR="001A632E" w:rsidRPr="001A632E" w:rsidRDefault="001A632E" w:rsidP="001A632E">
            <w:pPr>
              <w:ind w:firstLine="709"/>
              <w:jc w:val="right"/>
              <w:rPr>
                <w:sz w:val="20"/>
                <w:szCs w:val="20"/>
              </w:rPr>
            </w:pPr>
          </w:p>
        </w:tc>
      </w:tr>
    </w:tbl>
    <w:p w14:paraId="007F933A" w14:textId="77777777" w:rsidR="001A632E" w:rsidRPr="001A632E" w:rsidRDefault="001A632E" w:rsidP="001A632E">
      <w:pPr>
        <w:ind w:firstLine="709"/>
        <w:jc w:val="right"/>
        <w:rPr>
          <w:sz w:val="20"/>
          <w:szCs w:val="20"/>
        </w:rPr>
      </w:pPr>
    </w:p>
    <w:p w14:paraId="393FD48A" w14:textId="77777777" w:rsidR="001A632E" w:rsidRPr="001A632E" w:rsidRDefault="001A632E" w:rsidP="001A632E">
      <w:pPr>
        <w:ind w:firstLine="709"/>
        <w:rPr>
          <w:sz w:val="20"/>
          <w:szCs w:val="20"/>
        </w:rPr>
      </w:pPr>
      <w:r w:rsidRPr="001A632E">
        <w:rPr>
          <w:sz w:val="20"/>
          <w:szCs w:val="20"/>
        </w:rPr>
        <w:t>Каталог ресурса файлового обмена Стороны 2:</w:t>
      </w:r>
    </w:p>
    <w:tbl>
      <w:tblPr>
        <w:tblW w:w="0" w:type="auto"/>
        <w:tblBorders>
          <w:bottom w:val="single" w:sz="4" w:space="0" w:color="auto"/>
          <w:insideH w:val="single" w:sz="4" w:space="0" w:color="auto"/>
          <w:insideV w:val="single" w:sz="4" w:space="0" w:color="auto"/>
        </w:tblBorders>
        <w:tblLook w:val="04A0" w:firstRow="1" w:lastRow="0" w:firstColumn="1" w:lastColumn="0" w:noHBand="0" w:noVBand="1"/>
      </w:tblPr>
      <w:tblGrid>
        <w:gridCol w:w="10196"/>
      </w:tblGrid>
      <w:tr w:rsidR="001A632E" w:rsidRPr="001A632E" w14:paraId="2CA76824" w14:textId="77777777" w:rsidTr="00A16FA4">
        <w:tc>
          <w:tcPr>
            <w:tcW w:w="10196" w:type="dxa"/>
            <w:shd w:val="clear" w:color="auto" w:fill="auto"/>
          </w:tcPr>
          <w:p w14:paraId="60C97C03" w14:textId="77777777" w:rsidR="001A632E" w:rsidRPr="001A632E" w:rsidRDefault="001A632E" w:rsidP="001A632E">
            <w:pPr>
              <w:ind w:firstLine="709"/>
              <w:jc w:val="right"/>
              <w:rPr>
                <w:sz w:val="20"/>
                <w:szCs w:val="20"/>
              </w:rPr>
            </w:pPr>
          </w:p>
        </w:tc>
      </w:tr>
    </w:tbl>
    <w:p w14:paraId="2D52F9E2" w14:textId="77777777" w:rsidR="001A632E" w:rsidRPr="001A632E" w:rsidRDefault="001A632E" w:rsidP="001A632E">
      <w:pPr>
        <w:ind w:firstLine="709"/>
        <w:jc w:val="right"/>
        <w:rPr>
          <w:sz w:val="20"/>
          <w:szCs w:val="20"/>
        </w:rPr>
      </w:pPr>
    </w:p>
    <w:p w14:paraId="63490D8B" w14:textId="77777777" w:rsidR="001A632E" w:rsidRPr="001A632E" w:rsidRDefault="001A632E" w:rsidP="001A632E">
      <w:pPr>
        <w:spacing w:line="259" w:lineRule="auto"/>
        <w:ind w:firstLine="709"/>
        <w:jc w:val="left"/>
        <w:rPr>
          <w:sz w:val="20"/>
          <w:szCs w:val="20"/>
        </w:rPr>
      </w:pPr>
    </w:p>
    <w:tbl>
      <w:tblPr>
        <w:tblStyle w:val="313"/>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5"/>
        <w:gridCol w:w="5376"/>
      </w:tblGrid>
      <w:tr w:rsidR="001A632E" w:rsidRPr="001A632E" w14:paraId="43E89027" w14:textId="77777777" w:rsidTr="00A16FA4">
        <w:tc>
          <w:tcPr>
            <w:tcW w:w="5104" w:type="dxa"/>
          </w:tcPr>
          <w:p w14:paraId="0499816A" w14:textId="77777777" w:rsidR="001A632E" w:rsidRPr="001A632E" w:rsidRDefault="001A632E" w:rsidP="001A632E">
            <w:pPr>
              <w:jc w:val="left"/>
              <w:rPr>
                <w:b/>
                <w:bCs/>
                <w:color w:val="0D0D0D"/>
                <w:sz w:val="20"/>
                <w:szCs w:val="20"/>
              </w:rPr>
            </w:pPr>
            <w:r w:rsidRPr="001A632E">
              <w:rPr>
                <w:b/>
                <w:bCs/>
                <w:color w:val="0D0D0D"/>
                <w:sz w:val="20"/>
                <w:szCs w:val="20"/>
              </w:rPr>
              <w:t>Заказчик:</w:t>
            </w:r>
          </w:p>
          <w:p w14:paraId="100672E9" w14:textId="77777777" w:rsidR="001A632E" w:rsidRPr="001A632E" w:rsidRDefault="001A632E" w:rsidP="001A6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i/>
                <w:color w:val="FF0000"/>
                <w:sz w:val="20"/>
                <w:szCs w:val="20"/>
              </w:rPr>
            </w:pPr>
            <w:r w:rsidRPr="001A632E">
              <w:rPr>
                <w:b/>
                <w:i/>
                <w:color w:val="FF0000"/>
                <w:sz w:val="20"/>
                <w:szCs w:val="20"/>
              </w:rPr>
              <w:t>{указывается должность лица, подписывающего настоящий договор от имени лица, с которым принято решение о заключении договора}</w:t>
            </w:r>
          </w:p>
          <w:p w14:paraId="62731F59" w14:textId="77777777" w:rsidR="001A632E" w:rsidRPr="001A632E" w:rsidRDefault="001A632E" w:rsidP="001A6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color w:val="0D0D0D"/>
                <w:sz w:val="20"/>
                <w:szCs w:val="20"/>
              </w:rPr>
            </w:pPr>
          </w:p>
          <w:p w14:paraId="758676D7" w14:textId="77777777" w:rsidR="001A632E" w:rsidRPr="001A632E" w:rsidRDefault="001A632E" w:rsidP="001A6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i/>
                <w:color w:val="FF0000"/>
                <w:sz w:val="20"/>
                <w:szCs w:val="20"/>
              </w:rPr>
            </w:pPr>
            <w:r w:rsidRPr="001A632E">
              <w:rPr>
                <w:color w:val="0D0D0D"/>
                <w:sz w:val="20"/>
                <w:szCs w:val="20"/>
              </w:rPr>
              <w:t xml:space="preserve">___________________________/ </w:t>
            </w:r>
            <w:r w:rsidRPr="001A632E">
              <w:rPr>
                <w:b/>
                <w:i/>
                <w:color w:val="FF0000"/>
                <w:sz w:val="20"/>
                <w:szCs w:val="20"/>
              </w:rPr>
              <w:t xml:space="preserve">{указываются инициалы и фамилия лица, подписывающего настоящий договор от имени лица, с которым принято решение о заключении договора} </w:t>
            </w:r>
          </w:p>
          <w:p w14:paraId="428A0A52" w14:textId="77777777" w:rsidR="001A632E" w:rsidRPr="001A632E" w:rsidRDefault="001A632E" w:rsidP="001A6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color w:val="0D0D0D"/>
                <w:sz w:val="20"/>
                <w:szCs w:val="20"/>
              </w:rPr>
            </w:pPr>
            <w:r w:rsidRPr="001A632E">
              <w:rPr>
                <w:bCs/>
                <w:iCs/>
                <w:sz w:val="20"/>
                <w:szCs w:val="20"/>
              </w:rPr>
              <w:t xml:space="preserve">Подпись, </w:t>
            </w:r>
            <w:r w:rsidRPr="001A632E">
              <w:rPr>
                <w:color w:val="0D0D0D"/>
                <w:sz w:val="20"/>
                <w:szCs w:val="20"/>
              </w:rPr>
              <w:t>М.П.</w:t>
            </w:r>
          </w:p>
        </w:tc>
        <w:tc>
          <w:tcPr>
            <w:tcW w:w="5493" w:type="dxa"/>
          </w:tcPr>
          <w:p w14:paraId="44BABB23" w14:textId="77777777" w:rsidR="001A632E" w:rsidRPr="001A632E" w:rsidRDefault="001A632E" w:rsidP="001A632E">
            <w:pPr>
              <w:jc w:val="left"/>
              <w:rPr>
                <w:b/>
                <w:bCs/>
                <w:color w:val="0D0D0D"/>
                <w:sz w:val="20"/>
                <w:szCs w:val="20"/>
              </w:rPr>
            </w:pPr>
            <w:r w:rsidRPr="001A632E">
              <w:rPr>
                <w:b/>
                <w:bCs/>
                <w:color w:val="0D0D0D"/>
                <w:sz w:val="20"/>
                <w:szCs w:val="20"/>
              </w:rPr>
              <w:t>Подрядчик:</w:t>
            </w:r>
          </w:p>
          <w:p w14:paraId="4AAA1544" w14:textId="77777777" w:rsidR="001A632E" w:rsidRPr="001A632E" w:rsidRDefault="001A632E" w:rsidP="001A6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i/>
                <w:color w:val="FF0000"/>
                <w:sz w:val="20"/>
                <w:szCs w:val="20"/>
              </w:rPr>
            </w:pPr>
            <w:r w:rsidRPr="001A632E">
              <w:rPr>
                <w:b/>
                <w:i/>
                <w:color w:val="FF0000"/>
                <w:sz w:val="20"/>
                <w:szCs w:val="20"/>
              </w:rPr>
              <w:t>{указывается должность лица, подписывающего настоящий договор от имени лица, с которым принято решение о заключении договора}</w:t>
            </w:r>
          </w:p>
          <w:p w14:paraId="79FEAC97" w14:textId="77777777" w:rsidR="001A632E" w:rsidRPr="001A632E" w:rsidRDefault="001A632E" w:rsidP="001A6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color w:val="0D0D0D"/>
                <w:sz w:val="20"/>
                <w:szCs w:val="20"/>
              </w:rPr>
            </w:pPr>
          </w:p>
          <w:p w14:paraId="3A30035C" w14:textId="77777777" w:rsidR="001A632E" w:rsidRPr="001A632E" w:rsidRDefault="001A632E" w:rsidP="001A6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i/>
                <w:color w:val="FF0000"/>
                <w:sz w:val="20"/>
                <w:szCs w:val="20"/>
              </w:rPr>
            </w:pPr>
            <w:r w:rsidRPr="001A632E">
              <w:rPr>
                <w:color w:val="0D0D0D"/>
                <w:sz w:val="20"/>
                <w:szCs w:val="20"/>
              </w:rPr>
              <w:t xml:space="preserve">___________________________/ </w:t>
            </w:r>
            <w:r w:rsidRPr="001A632E">
              <w:rPr>
                <w:b/>
                <w:i/>
                <w:color w:val="FF0000"/>
                <w:sz w:val="20"/>
                <w:szCs w:val="20"/>
              </w:rPr>
              <w:t xml:space="preserve">{указываются инициалы и фамилия лица, подписывающего настоящий договор от имени лица, с которым принято решение о заключении договора} </w:t>
            </w:r>
          </w:p>
          <w:p w14:paraId="5EFDA67A" w14:textId="77777777" w:rsidR="001A632E" w:rsidRPr="001A632E" w:rsidRDefault="001A632E" w:rsidP="001A6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color w:val="0D0D0D"/>
                <w:sz w:val="20"/>
                <w:szCs w:val="20"/>
              </w:rPr>
            </w:pPr>
            <w:r w:rsidRPr="001A632E">
              <w:rPr>
                <w:bCs/>
                <w:iCs/>
                <w:sz w:val="20"/>
                <w:szCs w:val="20"/>
              </w:rPr>
              <w:t xml:space="preserve">Подпись, </w:t>
            </w:r>
            <w:r w:rsidRPr="001A632E">
              <w:rPr>
                <w:color w:val="0D0D0D"/>
                <w:sz w:val="20"/>
                <w:szCs w:val="20"/>
              </w:rPr>
              <w:t>М.П.</w:t>
            </w:r>
          </w:p>
        </w:tc>
      </w:tr>
    </w:tbl>
    <w:p w14:paraId="4BEF0F58" w14:textId="77777777" w:rsidR="001A632E" w:rsidRPr="001A632E" w:rsidRDefault="001A632E" w:rsidP="001A632E">
      <w:pPr>
        <w:spacing w:line="259" w:lineRule="auto"/>
        <w:ind w:firstLine="709"/>
        <w:jc w:val="left"/>
        <w:rPr>
          <w:sz w:val="20"/>
          <w:szCs w:val="20"/>
        </w:rPr>
      </w:pPr>
    </w:p>
    <w:p w14:paraId="179D8DF6" w14:textId="77777777" w:rsidR="007F0C45" w:rsidRPr="007F0C45" w:rsidRDefault="007F0C45" w:rsidP="001A632E">
      <w:pPr>
        <w:spacing w:line="0" w:lineRule="atLeast"/>
        <w:ind w:firstLine="709"/>
        <w:jc w:val="right"/>
        <w:rPr>
          <w:sz w:val="20"/>
          <w:szCs w:val="20"/>
        </w:rPr>
      </w:pPr>
    </w:p>
    <w:sectPr w:rsidR="007F0C45" w:rsidRPr="007F0C45" w:rsidSect="00D874DB">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A9EA7E" w14:textId="77777777" w:rsidR="007F0C45" w:rsidRDefault="007F0C45" w:rsidP="00B22179">
      <w:r>
        <w:separator/>
      </w:r>
    </w:p>
  </w:endnote>
  <w:endnote w:type="continuationSeparator" w:id="0">
    <w:p w14:paraId="7BE5F53B" w14:textId="77777777" w:rsidR="007F0C45" w:rsidRDefault="007F0C45" w:rsidP="00B221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GaramondC">
    <w:panose1 w:val="00000000000000000000"/>
    <w:charset w:val="CC"/>
    <w:family w:val="roman"/>
    <w:notTrueType/>
    <w:pitch w:val="default"/>
    <w:sig w:usb0="00000203" w:usb1="00000000" w:usb2="00000000" w:usb3="00000000" w:csb0="00000005" w:csb1="00000000"/>
  </w:font>
  <w:font w:name="SchoolBookC">
    <w:panose1 w:val="00000000000000000000"/>
    <w:charset w:val="00"/>
    <w:family w:val="decorative"/>
    <w:notTrueType/>
    <w:pitch w:val="variable"/>
    <w:sig w:usb0="00000003" w:usb1="00000000" w:usb2="00000000" w:usb3="00000000" w:csb0="00000001" w:csb1="00000000"/>
  </w:font>
  <w:font w:name="Gelvetsky 12pt">
    <w:altName w:val="Times New Roman"/>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NTHelvetica/Cyrillic">
    <w:altName w:val="Times New Roman"/>
    <w:panose1 w:val="00000000000000000000"/>
    <w:charset w:val="00"/>
    <w:family w:val="auto"/>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204540" w14:textId="77777777" w:rsidR="007F0C45" w:rsidRDefault="007F0C45" w:rsidP="00B22179">
      <w:r>
        <w:separator/>
      </w:r>
    </w:p>
  </w:footnote>
  <w:footnote w:type="continuationSeparator" w:id="0">
    <w:p w14:paraId="5BC11D86" w14:textId="77777777" w:rsidR="007F0C45" w:rsidRDefault="007F0C45" w:rsidP="00B221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A94D8C0"/>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BDD63A9A"/>
    <w:lvl w:ilvl="0">
      <w:start w:val="1"/>
      <w:numFmt w:val="decimal"/>
      <w:pStyle w:val="3"/>
      <w:lvlText w:val="%1."/>
      <w:lvlJc w:val="left"/>
      <w:pPr>
        <w:tabs>
          <w:tab w:val="num" w:pos="1209"/>
        </w:tabs>
        <w:ind w:left="1209" w:hanging="360"/>
      </w:pPr>
    </w:lvl>
  </w:abstractNum>
  <w:abstractNum w:abstractNumId="2" w15:restartNumberingAfterBreak="0">
    <w:nsid w:val="FFFFFF7E"/>
    <w:multiLevelType w:val="singleLevel"/>
    <w:tmpl w:val="63E85BA2"/>
    <w:lvl w:ilvl="0">
      <w:start w:val="1"/>
      <w:numFmt w:val="decimal"/>
      <w:pStyle w:val="a0"/>
      <w:lvlText w:val="%1."/>
      <w:lvlJc w:val="left"/>
      <w:pPr>
        <w:tabs>
          <w:tab w:val="num" w:pos="926"/>
        </w:tabs>
        <w:ind w:left="926" w:hanging="360"/>
      </w:pPr>
    </w:lvl>
  </w:abstractNum>
  <w:abstractNum w:abstractNumId="3" w15:restartNumberingAfterBreak="0">
    <w:nsid w:val="FFFFFF80"/>
    <w:multiLevelType w:val="singleLevel"/>
    <w:tmpl w:val="70C49E86"/>
    <w:lvl w:ilvl="0">
      <w:start w:val="1"/>
      <w:numFmt w:val="bullet"/>
      <w:pStyle w:val="4"/>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CF0A5938"/>
    <w:lvl w:ilvl="0">
      <w:start w:val="1"/>
      <w:numFmt w:val="bullet"/>
      <w:pStyle w:val="30"/>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4B4C33A2"/>
    <w:lvl w:ilvl="0">
      <w:start w:val="1"/>
      <w:numFmt w:val="bullet"/>
      <w:pStyle w:val="a1"/>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66C63E20"/>
    <w:lvl w:ilvl="0">
      <w:start w:val="1"/>
      <w:numFmt w:val="bullet"/>
      <w:pStyle w:val="2"/>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EF16C78C"/>
    <w:lvl w:ilvl="0">
      <w:start w:val="1"/>
      <w:numFmt w:val="decimal"/>
      <w:pStyle w:val="5"/>
      <w:lvlText w:val="%1."/>
      <w:lvlJc w:val="left"/>
      <w:pPr>
        <w:tabs>
          <w:tab w:val="num" w:pos="360"/>
        </w:tabs>
        <w:ind w:left="360" w:hanging="360"/>
      </w:pPr>
    </w:lvl>
  </w:abstractNum>
  <w:abstractNum w:abstractNumId="8" w15:restartNumberingAfterBreak="0">
    <w:nsid w:val="00000002"/>
    <w:multiLevelType w:val="multilevel"/>
    <w:tmpl w:val="23EEA416"/>
    <w:name w:val="WW8Num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lang w:val="ru-RU"/>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04845AAF"/>
    <w:multiLevelType w:val="multilevel"/>
    <w:tmpl w:val="7B724D8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29" w:hanging="720"/>
      </w:pPr>
      <w:rPr>
        <w:rFonts w:hint="default"/>
        <w:sz w:val="20"/>
        <w:szCs w:val="2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8943DEC"/>
    <w:multiLevelType w:val="hybridMultilevel"/>
    <w:tmpl w:val="4246F24C"/>
    <w:lvl w:ilvl="0" w:tplc="FFFFFFFF">
      <w:start w:val="1"/>
      <w:numFmt w:val="decimal"/>
      <w:lvlText w:val="%1."/>
      <w:lvlJc w:val="left"/>
      <w:pPr>
        <w:ind w:left="502" w:hanging="360"/>
      </w:pPr>
    </w:lvl>
    <w:lvl w:ilvl="1" w:tplc="FFFFFFFF">
      <w:start w:val="1"/>
      <w:numFmt w:val="lowerLetter"/>
      <w:lvlText w:val="%2."/>
      <w:lvlJc w:val="left"/>
      <w:pPr>
        <w:ind w:left="1222" w:hanging="360"/>
      </w:pPr>
    </w:lvl>
    <w:lvl w:ilvl="2" w:tplc="FFFFFFFF">
      <w:start w:val="1"/>
      <w:numFmt w:val="lowerRoman"/>
      <w:lvlText w:val="%3."/>
      <w:lvlJc w:val="right"/>
      <w:pPr>
        <w:ind w:left="1942" w:hanging="180"/>
      </w:pPr>
    </w:lvl>
    <w:lvl w:ilvl="3" w:tplc="FFFFFFFF">
      <w:start w:val="1"/>
      <w:numFmt w:val="decimal"/>
      <w:lvlText w:val="%4."/>
      <w:lvlJc w:val="left"/>
      <w:pPr>
        <w:ind w:left="2662" w:hanging="360"/>
      </w:pPr>
    </w:lvl>
    <w:lvl w:ilvl="4" w:tplc="FFFFFFFF">
      <w:start w:val="1"/>
      <w:numFmt w:val="lowerLetter"/>
      <w:lvlText w:val="%5."/>
      <w:lvlJc w:val="left"/>
      <w:pPr>
        <w:ind w:left="3382" w:hanging="360"/>
      </w:pPr>
    </w:lvl>
    <w:lvl w:ilvl="5" w:tplc="FFFFFFFF">
      <w:start w:val="1"/>
      <w:numFmt w:val="lowerRoman"/>
      <w:lvlText w:val="%6."/>
      <w:lvlJc w:val="right"/>
      <w:pPr>
        <w:ind w:left="4102" w:hanging="180"/>
      </w:pPr>
    </w:lvl>
    <w:lvl w:ilvl="6" w:tplc="FFFFFFFF">
      <w:start w:val="1"/>
      <w:numFmt w:val="decimal"/>
      <w:lvlText w:val="%7."/>
      <w:lvlJc w:val="left"/>
      <w:pPr>
        <w:ind w:left="4822" w:hanging="360"/>
      </w:pPr>
    </w:lvl>
    <w:lvl w:ilvl="7" w:tplc="FFFFFFFF">
      <w:start w:val="1"/>
      <w:numFmt w:val="lowerLetter"/>
      <w:lvlText w:val="%8."/>
      <w:lvlJc w:val="left"/>
      <w:pPr>
        <w:ind w:left="5542" w:hanging="360"/>
      </w:pPr>
    </w:lvl>
    <w:lvl w:ilvl="8" w:tplc="FFFFFFFF">
      <w:start w:val="1"/>
      <w:numFmt w:val="lowerRoman"/>
      <w:lvlText w:val="%9."/>
      <w:lvlJc w:val="right"/>
      <w:pPr>
        <w:ind w:left="6262" w:hanging="180"/>
      </w:pPr>
    </w:lvl>
  </w:abstractNum>
  <w:abstractNum w:abstractNumId="11" w15:restartNumberingAfterBreak="0">
    <w:nsid w:val="0E98213C"/>
    <w:multiLevelType w:val="hybridMultilevel"/>
    <w:tmpl w:val="880236F2"/>
    <w:lvl w:ilvl="0" w:tplc="CEBEDBAA">
      <w:numFmt w:val="bullet"/>
      <w:lvlText w:val="‒"/>
      <w:lvlJc w:val="left"/>
      <w:pPr>
        <w:ind w:left="709" w:hanging="349"/>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05E0DE0"/>
    <w:multiLevelType w:val="hybridMultilevel"/>
    <w:tmpl w:val="E4624474"/>
    <w:lvl w:ilvl="0" w:tplc="00C03A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0B651B6"/>
    <w:multiLevelType w:val="multilevel"/>
    <w:tmpl w:val="CDB66726"/>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10CA3BDC"/>
    <w:multiLevelType w:val="hybridMultilevel"/>
    <w:tmpl w:val="69985EEA"/>
    <w:lvl w:ilvl="0" w:tplc="B0008780">
      <w:numFmt w:val="bullet"/>
      <w:lvlText w:val="‒"/>
      <w:lvlJc w:val="left"/>
      <w:pPr>
        <w:ind w:left="1429" w:hanging="360"/>
      </w:pPr>
      <w:rPr>
        <w:rFonts w:ascii="Times New Roman" w:eastAsia="Times New Roman" w:hAnsi="Times New Roman" w:cs="Times New Roman" w:hint="default"/>
        <w:color w:val="00000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148E347A"/>
    <w:multiLevelType w:val="multilevel"/>
    <w:tmpl w:val="AEE8665A"/>
    <w:lvl w:ilvl="0">
      <w:start w:val="14"/>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6AA3A2E"/>
    <w:multiLevelType w:val="multilevel"/>
    <w:tmpl w:val="62ACB4EE"/>
    <w:lvl w:ilvl="0">
      <w:start w:val="1"/>
      <w:numFmt w:val="decimal"/>
      <w:lvlText w:val="%1."/>
      <w:lvlJc w:val="left"/>
      <w:pPr>
        <w:tabs>
          <w:tab w:val="num" w:pos="612"/>
        </w:tabs>
        <w:ind w:left="612" w:hanging="360"/>
      </w:pPr>
    </w:lvl>
    <w:lvl w:ilvl="1">
      <w:start w:val="1"/>
      <w:numFmt w:val="decimal"/>
      <w:pStyle w:val="20"/>
      <w:isLgl/>
      <w:lvlText w:val="%1.%2."/>
      <w:lvlJc w:val="left"/>
      <w:pPr>
        <w:tabs>
          <w:tab w:val="num" w:pos="720"/>
        </w:tabs>
        <w:ind w:left="720" w:hanging="720"/>
      </w:pPr>
      <w:rPr>
        <w:rFonts w:hint="default"/>
        <w:b/>
        <w:sz w:val="28"/>
        <w:szCs w:val="28"/>
      </w:rPr>
    </w:lvl>
    <w:lvl w:ilvl="2">
      <w:start w:val="1"/>
      <w:numFmt w:val="decimal"/>
      <w:pStyle w:val="a2"/>
      <w:isLgl/>
      <w:lvlText w:val="%1.%2.%3."/>
      <w:lvlJc w:val="left"/>
      <w:pPr>
        <w:tabs>
          <w:tab w:val="num" w:pos="720"/>
        </w:tabs>
        <w:ind w:left="720" w:hanging="720"/>
      </w:pPr>
      <w:rPr>
        <w:rFonts w:hint="default"/>
        <w:b w:val="0"/>
      </w:rPr>
    </w:lvl>
    <w:lvl w:ilvl="3">
      <w:start w:val="1"/>
      <w:numFmt w:val="decimal"/>
      <w:pStyle w:val="a3"/>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7" w15:restartNumberingAfterBreak="0">
    <w:nsid w:val="1B704D7C"/>
    <w:multiLevelType w:val="hybridMultilevel"/>
    <w:tmpl w:val="E07202B8"/>
    <w:lvl w:ilvl="0" w:tplc="80BE68E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BAE2762"/>
    <w:multiLevelType w:val="hybridMultilevel"/>
    <w:tmpl w:val="AA12F628"/>
    <w:lvl w:ilvl="0" w:tplc="4260E9B2">
      <w:start w:val="1"/>
      <w:numFmt w:val="decimal"/>
      <w:lvlText w:val="7.%1."/>
      <w:lvlJc w:val="left"/>
      <w:pPr>
        <w:ind w:left="754" w:hanging="360"/>
      </w:pPr>
      <w:rPr>
        <w:rFonts w:hint="default"/>
        <w:b w:val="0"/>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9" w15:restartNumberingAfterBreak="0">
    <w:nsid w:val="1E0967C9"/>
    <w:multiLevelType w:val="multilevel"/>
    <w:tmpl w:val="6BF2AC06"/>
    <w:lvl w:ilvl="0">
      <w:start w:val="1"/>
      <w:numFmt w:val="decimal"/>
      <w:pStyle w:val="31"/>
      <w:lvlText w:val="%1."/>
      <w:lvlJc w:val="left"/>
      <w:pPr>
        <w:tabs>
          <w:tab w:val="num" w:pos="567"/>
        </w:tabs>
        <w:ind w:left="567" w:hanging="567"/>
      </w:pPr>
    </w:lvl>
    <w:lvl w:ilvl="1">
      <w:start w:val="1"/>
      <w:numFmt w:val="decimal"/>
      <w:pStyle w:val="32"/>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21486C6D"/>
    <w:multiLevelType w:val="multilevel"/>
    <w:tmpl w:val="A32A08A0"/>
    <w:lvl w:ilvl="0">
      <w:start w:val="1"/>
      <w:numFmt w:val="decimal"/>
      <w:lvlText w:val="%1."/>
      <w:lvlJc w:val="left"/>
      <w:pPr>
        <w:tabs>
          <w:tab w:val="num" w:pos="3225"/>
        </w:tabs>
        <w:ind w:left="3225" w:hanging="360"/>
      </w:pPr>
      <w:rPr>
        <w:rFonts w:ascii="Times New Roman" w:eastAsia="Times New Roman" w:hAnsi="Times New Roman" w:cs="Times New Roman"/>
        <w:b/>
      </w:rPr>
    </w:lvl>
    <w:lvl w:ilvl="1">
      <w:start w:val="1"/>
      <w:numFmt w:val="decimal"/>
      <w:isLgl/>
      <w:lvlText w:val="%1.%2."/>
      <w:lvlJc w:val="left"/>
      <w:pPr>
        <w:ind w:left="3810" w:hanging="945"/>
      </w:pPr>
      <w:rPr>
        <w:rFonts w:hint="default"/>
        <w:i w:val="0"/>
        <w:sz w:val="20"/>
        <w:szCs w:val="20"/>
      </w:rPr>
    </w:lvl>
    <w:lvl w:ilvl="2">
      <w:start w:val="1"/>
      <w:numFmt w:val="decimal"/>
      <w:isLgl/>
      <w:lvlText w:val="%1.%2.%3."/>
      <w:lvlJc w:val="left"/>
      <w:pPr>
        <w:ind w:left="1229" w:hanging="945"/>
      </w:pPr>
      <w:rPr>
        <w:rFonts w:hint="default"/>
      </w:rPr>
    </w:lvl>
    <w:lvl w:ilvl="3">
      <w:start w:val="1"/>
      <w:numFmt w:val="decimal"/>
      <w:isLgl/>
      <w:lvlText w:val="%1.%2.%3.%4."/>
      <w:lvlJc w:val="left"/>
      <w:pPr>
        <w:ind w:left="3810" w:hanging="945"/>
      </w:pPr>
      <w:rPr>
        <w:rFonts w:hint="default"/>
      </w:rPr>
    </w:lvl>
    <w:lvl w:ilvl="4">
      <w:start w:val="1"/>
      <w:numFmt w:val="decimal"/>
      <w:isLgl/>
      <w:lvlText w:val="%1.%2.%3.%4.%5."/>
      <w:lvlJc w:val="left"/>
      <w:pPr>
        <w:ind w:left="3945" w:hanging="1080"/>
      </w:pPr>
      <w:rPr>
        <w:rFonts w:hint="default"/>
      </w:rPr>
    </w:lvl>
    <w:lvl w:ilvl="5">
      <w:start w:val="1"/>
      <w:numFmt w:val="decimal"/>
      <w:isLgl/>
      <w:lvlText w:val="%1.%2.%3.%4.%5.%6."/>
      <w:lvlJc w:val="left"/>
      <w:pPr>
        <w:ind w:left="3945" w:hanging="1080"/>
      </w:pPr>
      <w:rPr>
        <w:rFonts w:hint="default"/>
      </w:rPr>
    </w:lvl>
    <w:lvl w:ilvl="6">
      <w:start w:val="1"/>
      <w:numFmt w:val="decimal"/>
      <w:isLgl/>
      <w:lvlText w:val="%1.%2.%3.%4.%5.%6.%7."/>
      <w:lvlJc w:val="left"/>
      <w:pPr>
        <w:ind w:left="4305" w:hanging="1440"/>
      </w:pPr>
      <w:rPr>
        <w:rFonts w:hint="default"/>
      </w:rPr>
    </w:lvl>
    <w:lvl w:ilvl="7">
      <w:start w:val="1"/>
      <w:numFmt w:val="decimal"/>
      <w:isLgl/>
      <w:lvlText w:val="%1.%2.%3.%4.%5.%6.%7.%8."/>
      <w:lvlJc w:val="left"/>
      <w:pPr>
        <w:ind w:left="4305" w:hanging="1440"/>
      </w:pPr>
      <w:rPr>
        <w:rFonts w:hint="default"/>
      </w:rPr>
    </w:lvl>
    <w:lvl w:ilvl="8">
      <w:start w:val="1"/>
      <w:numFmt w:val="decimal"/>
      <w:isLgl/>
      <w:lvlText w:val="%1.%2.%3.%4.%5.%6.%7.%8.%9."/>
      <w:lvlJc w:val="left"/>
      <w:pPr>
        <w:ind w:left="4665" w:hanging="1800"/>
      </w:pPr>
      <w:rPr>
        <w:rFonts w:hint="default"/>
      </w:rPr>
    </w:lvl>
  </w:abstractNum>
  <w:abstractNum w:abstractNumId="21" w15:restartNumberingAfterBreak="0">
    <w:nsid w:val="21A56130"/>
    <w:multiLevelType w:val="hybridMultilevel"/>
    <w:tmpl w:val="4246F24C"/>
    <w:lvl w:ilvl="0" w:tplc="FFFFFFFF">
      <w:start w:val="1"/>
      <w:numFmt w:val="decimal"/>
      <w:lvlText w:val="%1."/>
      <w:lvlJc w:val="left"/>
      <w:pPr>
        <w:ind w:left="502" w:hanging="360"/>
      </w:pPr>
    </w:lvl>
    <w:lvl w:ilvl="1" w:tplc="FFFFFFFF">
      <w:start w:val="1"/>
      <w:numFmt w:val="lowerLetter"/>
      <w:lvlText w:val="%2."/>
      <w:lvlJc w:val="left"/>
      <w:pPr>
        <w:ind w:left="1222" w:hanging="360"/>
      </w:pPr>
    </w:lvl>
    <w:lvl w:ilvl="2" w:tplc="FFFFFFFF">
      <w:start w:val="1"/>
      <w:numFmt w:val="lowerRoman"/>
      <w:lvlText w:val="%3."/>
      <w:lvlJc w:val="right"/>
      <w:pPr>
        <w:ind w:left="1942" w:hanging="180"/>
      </w:pPr>
    </w:lvl>
    <w:lvl w:ilvl="3" w:tplc="FFFFFFFF">
      <w:start w:val="1"/>
      <w:numFmt w:val="decimal"/>
      <w:lvlText w:val="%4."/>
      <w:lvlJc w:val="left"/>
      <w:pPr>
        <w:ind w:left="2662" w:hanging="360"/>
      </w:pPr>
    </w:lvl>
    <w:lvl w:ilvl="4" w:tplc="FFFFFFFF">
      <w:start w:val="1"/>
      <w:numFmt w:val="lowerLetter"/>
      <w:lvlText w:val="%5."/>
      <w:lvlJc w:val="left"/>
      <w:pPr>
        <w:ind w:left="3382" w:hanging="360"/>
      </w:pPr>
    </w:lvl>
    <w:lvl w:ilvl="5" w:tplc="FFFFFFFF">
      <w:start w:val="1"/>
      <w:numFmt w:val="lowerRoman"/>
      <w:lvlText w:val="%6."/>
      <w:lvlJc w:val="right"/>
      <w:pPr>
        <w:ind w:left="4102" w:hanging="180"/>
      </w:pPr>
    </w:lvl>
    <w:lvl w:ilvl="6" w:tplc="FFFFFFFF">
      <w:start w:val="1"/>
      <w:numFmt w:val="decimal"/>
      <w:lvlText w:val="%7."/>
      <w:lvlJc w:val="left"/>
      <w:pPr>
        <w:ind w:left="4822" w:hanging="360"/>
      </w:pPr>
    </w:lvl>
    <w:lvl w:ilvl="7" w:tplc="FFFFFFFF">
      <w:start w:val="1"/>
      <w:numFmt w:val="lowerLetter"/>
      <w:lvlText w:val="%8."/>
      <w:lvlJc w:val="left"/>
      <w:pPr>
        <w:ind w:left="5542" w:hanging="360"/>
      </w:pPr>
    </w:lvl>
    <w:lvl w:ilvl="8" w:tplc="FFFFFFFF">
      <w:start w:val="1"/>
      <w:numFmt w:val="lowerRoman"/>
      <w:lvlText w:val="%9."/>
      <w:lvlJc w:val="right"/>
      <w:pPr>
        <w:ind w:left="6262" w:hanging="180"/>
      </w:pPr>
    </w:lvl>
  </w:abstractNum>
  <w:abstractNum w:abstractNumId="22" w15:restartNumberingAfterBreak="0">
    <w:nsid w:val="21D51C4B"/>
    <w:multiLevelType w:val="multilevel"/>
    <w:tmpl w:val="2CD67548"/>
    <w:lvl w:ilvl="0">
      <w:start w:val="5"/>
      <w:numFmt w:val="decimal"/>
      <w:lvlText w:val="%1."/>
      <w:lvlJc w:val="left"/>
      <w:pPr>
        <w:ind w:left="360" w:hanging="360"/>
      </w:pPr>
      <w:rPr>
        <w:rFonts w:hint="default"/>
      </w:rPr>
    </w:lvl>
    <w:lvl w:ilvl="1">
      <w:start w:val="1"/>
      <w:numFmt w:val="decimal"/>
      <w:lvlText w:val="%1.%2."/>
      <w:lvlJc w:val="left"/>
      <w:pPr>
        <w:ind w:left="3902" w:hanging="360"/>
      </w:pPr>
      <w:rPr>
        <w:rFonts w:hint="default"/>
      </w:rPr>
    </w:lvl>
    <w:lvl w:ilvl="2">
      <w:start w:val="1"/>
      <w:numFmt w:val="decimal"/>
      <w:lvlText w:val="%1.%2.%3."/>
      <w:lvlJc w:val="left"/>
      <w:pPr>
        <w:ind w:left="7804" w:hanging="720"/>
      </w:pPr>
      <w:rPr>
        <w:rFonts w:hint="default"/>
      </w:rPr>
    </w:lvl>
    <w:lvl w:ilvl="3">
      <w:start w:val="1"/>
      <w:numFmt w:val="decimal"/>
      <w:lvlText w:val="%1.%2.%3.%4."/>
      <w:lvlJc w:val="left"/>
      <w:pPr>
        <w:ind w:left="11346" w:hanging="720"/>
      </w:pPr>
      <w:rPr>
        <w:rFonts w:hint="default"/>
      </w:rPr>
    </w:lvl>
    <w:lvl w:ilvl="4">
      <w:start w:val="1"/>
      <w:numFmt w:val="decimal"/>
      <w:lvlText w:val="%1.%2.%3.%4.%5."/>
      <w:lvlJc w:val="left"/>
      <w:pPr>
        <w:ind w:left="15248" w:hanging="1080"/>
      </w:pPr>
      <w:rPr>
        <w:rFonts w:hint="default"/>
      </w:rPr>
    </w:lvl>
    <w:lvl w:ilvl="5">
      <w:start w:val="1"/>
      <w:numFmt w:val="decimal"/>
      <w:lvlText w:val="%1.%2.%3.%4.%5.%6."/>
      <w:lvlJc w:val="left"/>
      <w:pPr>
        <w:ind w:left="18790" w:hanging="1080"/>
      </w:pPr>
      <w:rPr>
        <w:rFonts w:hint="default"/>
      </w:rPr>
    </w:lvl>
    <w:lvl w:ilvl="6">
      <w:start w:val="1"/>
      <w:numFmt w:val="decimal"/>
      <w:lvlText w:val="%1.%2.%3.%4.%5.%6.%7."/>
      <w:lvlJc w:val="left"/>
      <w:pPr>
        <w:ind w:left="22332" w:hanging="1080"/>
      </w:pPr>
      <w:rPr>
        <w:rFonts w:hint="default"/>
      </w:rPr>
    </w:lvl>
    <w:lvl w:ilvl="7">
      <w:start w:val="1"/>
      <w:numFmt w:val="decimal"/>
      <w:lvlText w:val="%1.%2.%3.%4.%5.%6.%7.%8."/>
      <w:lvlJc w:val="left"/>
      <w:pPr>
        <w:ind w:left="26234" w:hanging="1440"/>
      </w:pPr>
      <w:rPr>
        <w:rFonts w:hint="default"/>
      </w:rPr>
    </w:lvl>
    <w:lvl w:ilvl="8">
      <w:start w:val="1"/>
      <w:numFmt w:val="decimal"/>
      <w:lvlText w:val="%1.%2.%3.%4.%5.%6.%7.%8.%9."/>
      <w:lvlJc w:val="left"/>
      <w:pPr>
        <w:ind w:left="29776" w:hanging="1440"/>
      </w:pPr>
      <w:rPr>
        <w:rFonts w:hint="default"/>
      </w:rPr>
    </w:lvl>
  </w:abstractNum>
  <w:abstractNum w:abstractNumId="23" w15:restartNumberingAfterBreak="0">
    <w:nsid w:val="227E6DD2"/>
    <w:multiLevelType w:val="hybridMultilevel"/>
    <w:tmpl w:val="7AA6A95E"/>
    <w:lvl w:ilvl="0" w:tplc="58F2CE1A">
      <w:start w:val="1"/>
      <w:numFmt w:val="decimal"/>
      <w:lvlText w:val="8.%1."/>
      <w:lvlJc w:val="left"/>
      <w:pPr>
        <w:ind w:left="754" w:hanging="360"/>
      </w:pPr>
      <w:rPr>
        <w:rFonts w:hint="default"/>
        <w:b w:val="0"/>
      </w:rPr>
    </w:lvl>
    <w:lvl w:ilvl="1" w:tplc="FFFFFFFF">
      <w:start w:val="1"/>
      <w:numFmt w:val="lowerLetter"/>
      <w:lvlText w:val="%2."/>
      <w:lvlJc w:val="left"/>
      <w:pPr>
        <w:ind w:left="1474" w:hanging="360"/>
      </w:pPr>
    </w:lvl>
    <w:lvl w:ilvl="2" w:tplc="FFFFFFFF" w:tentative="1">
      <w:start w:val="1"/>
      <w:numFmt w:val="lowerRoman"/>
      <w:lvlText w:val="%3."/>
      <w:lvlJc w:val="right"/>
      <w:pPr>
        <w:ind w:left="2194" w:hanging="180"/>
      </w:pPr>
    </w:lvl>
    <w:lvl w:ilvl="3" w:tplc="FFFFFFFF" w:tentative="1">
      <w:start w:val="1"/>
      <w:numFmt w:val="decimal"/>
      <w:lvlText w:val="%4."/>
      <w:lvlJc w:val="left"/>
      <w:pPr>
        <w:ind w:left="2914" w:hanging="360"/>
      </w:pPr>
    </w:lvl>
    <w:lvl w:ilvl="4" w:tplc="FFFFFFFF" w:tentative="1">
      <w:start w:val="1"/>
      <w:numFmt w:val="lowerLetter"/>
      <w:lvlText w:val="%5."/>
      <w:lvlJc w:val="left"/>
      <w:pPr>
        <w:ind w:left="3634" w:hanging="360"/>
      </w:pPr>
    </w:lvl>
    <w:lvl w:ilvl="5" w:tplc="FFFFFFFF" w:tentative="1">
      <w:start w:val="1"/>
      <w:numFmt w:val="lowerRoman"/>
      <w:lvlText w:val="%6."/>
      <w:lvlJc w:val="right"/>
      <w:pPr>
        <w:ind w:left="4354" w:hanging="180"/>
      </w:pPr>
    </w:lvl>
    <w:lvl w:ilvl="6" w:tplc="FFFFFFFF" w:tentative="1">
      <w:start w:val="1"/>
      <w:numFmt w:val="decimal"/>
      <w:lvlText w:val="%7."/>
      <w:lvlJc w:val="left"/>
      <w:pPr>
        <w:ind w:left="5074" w:hanging="360"/>
      </w:pPr>
    </w:lvl>
    <w:lvl w:ilvl="7" w:tplc="FFFFFFFF" w:tentative="1">
      <w:start w:val="1"/>
      <w:numFmt w:val="lowerLetter"/>
      <w:lvlText w:val="%8."/>
      <w:lvlJc w:val="left"/>
      <w:pPr>
        <w:ind w:left="5794" w:hanging="360"/>
      </w:pPr>
    </w:lvl>
    <w:lvl w:ilvl="8" w:tplc="FFFFFFFF" w:tentative="1">
      <w:start w:val="1"/>
      <w:numFmt w:val="lowerRoman"/>
      <w:lvlText w:val="%9."/>
      <w:lvlJc w:val="right"/>
      <w:pPr>
        <w:ind w:left="6514" w:hanging="180"/>
      </w:pPr>
    </w:lvl>
  </w:abstractNum>
  <w:abstractNum w:abstractNumId="24" w15:restartNumberingAfterBreak="0">
    <w:nsid w:val="244E6E10"/>
    <w:multiLevelType w:val="hybridMultilevel"/>
    <w:tmpl w:val="4246F24C"/>
    <w:lvl w:ilvl="0" w:tplc="0419000F">
      <w:start w:val="1"/>
      <w:numFmt w:val="decimal"/>
      <w:lvlText w:val="%1."/>
      <w:lvlJc w:val="left"/>
      <w:pPr>
        <w:ind w:left="502"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25" w15:restartNumberingAfterBreak="0">
    <w:nsid w:val="292E7B26"/>
    <w:multiLevelType w:val="multilevel"/>
    <w:tmpl w:val="657CAF60"/>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2"/>
        <w:szCs w:val="22"/>
        <w:u w:val="none"/>
        <w:lang w:val="ru-RU"/>
      </w:rPr>
    </w:lvl>
    <w:lvl w:ilvl="1">
      <w:start w:val="1"/>
      <w:numFmt w:val="decimal"/>
      <w:lvlText w:val="%1.%2."/>
      <w:lvlJc w:val="left"/>
      <w:rPr>
        <w:rFonts w:ascii="Times New Roman" w:eastAsia="Arial" w:hAnsi="Times New Roman" w:cs="Times New Roman" w:hint="default"/>
        <w:b w:val="0"/>
        <w:bCs w:val="0"/>
        <w:i w:val="0"/>
        <w:iCs w:val="0"/>
        <w:smallCaps w:val="0"/>
        <w:strike w:val="0"/>
        <w:color w:val="000000"/>
        <w:spacing w:val="0"/>
        <w:w w:val="100"/>
        <w:position w:val="0"/>
        <w:sz w:val="22"/>
        <w:szCs w:val="22"/>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ECA42E4"/>
    <w:multiLevelType w:val="hybridMultilevel"/>
    <w:tmpl w:val="B0AAE97E"/>
    <w:lvl w:ilvl="0" w:tplc="99DE89DC">
      <w:start w:val="1"/>
      <w:numFmt w:val="decimal"/>
      <w:lvlText w:val="7.2.%1"/>
      <w:lvlJc w:val="left"/>
      <w:pPr>
        <w:ind w:left="754"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6022A69"/>
    <w:multiLevelType w:val="hybridMultilevel"/>
    <w:tmpl w:val="5AF03A70"/>
    <w:lvl w:ilvl="0" w:tplc="CACC670E">
      <w:start w:val="1"/>
      <w:numFmt w:val="bullet"/>
      <w:pStyle w:val="1"/>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CD9069C"/>
    <w:multiLevelType w:val="multilevel"/>
    <w:tmpl w:val="6C86D676"/>
    <w:lvl w:ilvl="0">
      <w:start w:val="15"/>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CE738C8"/>
    <w:multiLevelType w:val="hybridMultilevel"/>
    <w:tmpl w:val="AF0A8A46"/>
    <w:lvl w:ilvl="0" w:tplc="1B4A28F0">
      <w:start w:val="1"/>
      <w:numFmt w:val="russianLower"/>
      <w:pStyle w:val="a4"/>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3E353EEF"/>
    <w:multiLevelType w:val="hybridMultilevel"/>
    <w:tmpl w:val="62B4FCE0"/>
    <w:lvl w:ilvl="0" w:tplc="E418F428">
      <w:numFmt w:val="bullet"/>
      <w:lvlText w:val="‒"/>
      <w:lvlJc w:val="left"/>
      <w:pPr>
        <w:ind w:left="709" w:hanging="349"/>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3ED53952"/>
    <w:multiLevelType w:val="multilevel"/>
    <w:tmpl w:val="C47C57A4"/>
    <w:lvl w:ilvl="0">
      <w:start w:val="1"/>
      <w:numFmt w:val="decimal"/>
      <w:lvlText w:val="%1."/>
      <w:lvlJc w:val="left"/>
      <w:pPr>
        <w:tabs>
          <w:tab w:val="num" w:pos="360"/>
        </w:tabs>
        <w:ind w:left="360" w:hanging="360"/>
      </w:pPr>
      <w:rPr>
        <w:rFonts w:hint="default"/>
      </w:rPr>
    </w:lvl>
    <w:lvl w:ilvl="1">
      <w:start w:val="1"/>
      <w:numFmt w:val="decimal"/>
      <w:pStyle w:val="a5"/>
      <w:lvlText w:val="%1.%2."/>
      <w:lvlJc w:val="left"/>
      <w:pPr>
        <w:tabs>
          <w:tab w:val="num" w:pos="972"/>
        </w:tabs>
        <w:ind w:left="972" w:hanging="432"/>
      </w:pPr>
      <w:rPr>
        <w:rFonts w:hint="default"/>
        <w:b/>
      </w:rPr>
    </w:lvl>
    <w:lvl w:ilvl="2">
      <w:start w:val="1"/>
      <w:numFmt w:val="decimal"/>
      <w:pStyle w:val="a6"/>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40CA3C87"/>
    <w:multiLevelType w:val="multilevel"/>
    <w:tmpl w:val="74D221D4"/>
    <w:lvl w:ilvl="0">
      <w:start w:val="4"/>
      <w:numFmt w:val="decimal"/>
      <w:lvlText w:val="%1."/>
      <w:lvlJc w:val="left"/>
      <w:pPr>
        <w:ind w:left="360" w:hanging="360"/>
      </w:pPr>
      <w:rPr>
        <w:rFonts w:hint="default"/>
      </w:rPr>
    </w:lvl>
    <w:lvl w:ilvl="1">
      <w:start w:val="2"/>
      <w:numFmt w:val="decimal"/>
      <w:lvlText w:val="%1.%2."/>
      <w:lvlJc w:val="left"/>
      <w:pPr>
        <w:ind w:left="3902"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1346" w:hanging="720"/>
      </w:pPr>
      <w:rPr>
        <w:rFonts w:hint="default"/>
      </w:rPr>
    </w:lvl>
    <w:lvl w:ilvl="4">
      <w:start w:val="1"/>
      <w:numFmt w:val="decimal"/>
      <w:lvlText w:val="%1.%2.%3.%4.%5."/>
      <w:lvlJc w:val="left"/>
      <w:pPr>
        <w:ind w:left="15248" w:hanging="1080"/>
      </w:pPr>
      <w:rPr>
        <w:rFonts w:hint="default"/>
      </w:rPr>
    </w:lvl>
    <w:lvl w:ilvl="5">
      <w:start w:val="1"/>
      <w:numFmt w:val="decimal"/>
      <w:lvlText w:val="%1.%2.%3.%4.%5.%6."/>
      <w:lvlJc w:val="left"/>
      <w:pPr>
        <w:ind w:left="18790" w:hanging="1080"/>
      </w:pPr>
      <w:rPr>
        <w:rFonts w:hint="default"/>
      </w:rPr>
    </w:lvl>
    <w:lvl w:ilvl="6">
      <w:start w:val="1"/>
      <w:numFmt w:val="decimal"/>
      <w:lvlText w:val="%1.%2.%3.%4.%5.%6.%7."/>
      <w:lvlJc w:val="left"/>
      <w:pPr>
        <w:ind w:left="22332" w:hanging="1080"/>
      </w:pPr>
      <w:rPr>
        <w:rFonts w:hint="default"/>
      </w:rPr>
    </w:lvl>
    <w:lvl w:ilvl="7">
      <w:start w:val="1"/>
      <w:numFmt w:val="decimal"/>
      <w:lvlText w:val="%1.%2.%3.%4.%5.%6.%7.%8."/>
      <w:lvlJc w:val="left"/>
      <w:pPr>
        <w:ind w:left="26234" w:hanging="1440"/>
      </w:pPr>
      <w:rPr>
        <w:rFonts w:hint="default"/>
      </w:rPr>
    </w:lvl>
    <w:lvl w:ilvl="8">
      <w:start w:val="1"/>
      <w:numFmt w:val="decimal"/>
      <w:lvlText w:val="%1.%2.%3.%4.%5.%6.%7.%8.%9."/>
      <w:lvlJc w:val="left"/>
      <w:pPr>
        <w:ind w:left="29776" w:hanging="1440"/>
      </w:pPr>
      <w:rPr>
        <w:rFonts w:hint="default"/>
      </w:rPr>
    </w:lvl>
  </w:abstractNum>
  <w:abstractNum w:abstractNumId="33" w15:restartNumberingAfterBreak="0">
    <w:nsid w:val="41B33207"/>
    <w:multiLevelType w:val="hybridMultilevel"/>
    <w:tmpl w:val="CE1C813E"/>
    <w:lvl w:ilvl="0" w:tplc="5CF239B4">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4" w15:restartNumberingAfterBreak="0">
    <w:nsid w:val="446C2538"/>
    <w:multiLevelType w:val="multilevel"/>
    <w:tmpl w:val="114CF02C"/>
    <w:lvl w:ilvl="0">
      <w:start w:val="2"/>
      <w:numFmt w:val="decimal"/>
      <w:lvlText w:val="%1"/>
      <w:lvlJc w:val="left"/>
      <w:pPr>
        <w:tabs>
          <w:tab w:val="num" w:pos="360"/>
        </w:tabs>
        <w:ind w:left="360" w:hanging="360"/>
      </w:pPr>
      <w:rPr>
        <w:rFonts w:hint="default"/>
      </w:rPr>
    </w:lvl>
    <w:lvl w:ilvl="1">
      <w:start w:val="1"/>
      <w:numFmt w:val="bullet"/>
      <w:lvlText w:val=""/>
      <w:lvlJc w:val="left"/>
      <w:pPr>
        <w:tabs>
          <w:tab w:val="num" w:pos="360"/>
        </w:tabs>
        <w:ind w:left="360" w:hanging="360"/>
      </w:pPr>
      <w:rPr>
        <w:rFonts w:ascii="Symbol" w:hAnsi="Symbol" w:hint="default"/>
        <w:b/>
        <w:i w:val="0"/>
        <w:strike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46AB4618"/>
    <w:multiLevelType w:val="hybridMultilevel"/>
    <w:tmpl w:val="3AECF708"/>
    <w:lvl w:ilvl="0" w:tplc="00C03A84">
      <w:start w:val="1"/>
      <w:numFmt w:val="bullet"/>
      <w:lvlText w:val=""/>
      <w:lvlJc w:val="left"/>
      <w:pPr>
        <w:ind w:left="1855" w:hanging="360"/>
      </w:pPr>
      <w:rPr>
        <w:rFonts w:ascii="Symbol" w:hAnsi="Symbol" w:hint="default"/>
      </w:rPr>
    </w:lvl>
    <w:lvl w:ilvl="1" w:tplc="04190003" w:tentative="1">
      <w:start w:val="1"/>
      <w:numFmt w:val="bullet"/>
      <w:lvlText w:val="o"/>
      <w:lvlJc w:val="left"/>
      <w:pPr>
        <w:ind w:left="2575" w:hanging="360"/>
      </w:pPr>
      <w:rPr>
        <w:rFonts w:ascii="Courier New" w:hAnsi="Courier New" w:cs="Courier New" w:hint="default"/>
      </w:rPr>
    </w:lvl>
    <w:lvl w:ilvl="2" w:tplc="04190005" w:tentative="1">
      <w:start w:val="1"/>
      <w:numFmt w:val="bullet"/>
      <w:lvlText w:val=""/>
      <w:lvlJc w:val="left"/>
      <w:pPr>
        <w:ind w:left="3295" w:hanging="360"/>
      </w:pPr>
      <w:rPr>
        <w:rFonts w:ascii="Wingdings" w:hAnsi="Wingdings" w:hint="default"/>
      </w:rPr>
    </w:lvl>
    <w:lvl w:ilvl="3" w:tplc="04190001" w:tentative="1">
      <w:start w:val="1"/>
      <w:numFmt w:val="bullet"/>
      <w:lvlText w:val=""/>
      <w:lvlJc w:val="left"/>
      <w:pPr>
        <w:ind w:left="4015" w:hanging="360"/>
      </w:pPr>
      <w:rPr>
        <w:rFonts w:ascii="Symbol" w:hAnsi="Symbol" w:hint="default"/>
      </w:rPr>
    </w:lvl>
    <w:lvl w:ilvl="4" w:tplc="04190003" w:tentative="1">
      <w:start w:val="1"/>
      <w:numFmt w:val="bullet"/>
      <w:lvlText w:val="o"/>
      <w:lvlJc w:val="left"/>
      <w:pPr>
        <w:ind w:left="4735" w:hanging="360"/>
      </w:pPr>
      <w:rPr>
        <w:rFonts w:ascii="Courier New" w:hAnsi="Courier New" w:cs="Courier New" w:hint="default"/>
      </w:rPr>
    </w:lvl>
    <w:lvl w:ilvl="5" w:tplc="04190005" w:tentative="1">
      <w:start w:val="1"/>
      <w:numFmt w:val="bullet"/>
      <w:lvlText w:val=""/>
      <w:lvlJc w:val="left"/>
      <w:pPr>
        <w:ind w:left="5455" w:hanging="360"/>
      </w:pPr>
      <w:rPr>
        <w:rFonts w:ascii="Wingdings" w:hAnsi="Wingdings" w:hint="default"/>
      </w:rPr>
    </w:lvl>
    <w:lvl w:ilvl="6" w:tplc="04190001" w:tentative="1">
      <w:start w:val="1"/>
      <w:numFmt w:val="bullet"/>
      <w:lvlText w:val=""/>
      <w:lvlJc w:val="left"/>
      <w:pPr>
        <w:ind w:left="6175" w:hanging="360"/>
      </w:pPr>
      <w:rPr>
        <w:rFonts w:ascii="Symbol" w:hAnsi="Symbol" w:hint="default"/>
      </w:rPr>
    </w:lvl>
    <w:lvl w:ilvl="7" w:tplc="04190003" w:tentative="1">
      <w:start w:val="1"/>
      <w:numFmt w:val="bullet"/>
      <w:lvlText w:val="o"/>
      <w:lvlJc w:val="left"/>
      <w:pPr>
        <w:ind w:left="6895" w:hanging="360"/>
      </w:pPr>
      <w:rPr>
        <w:rFonts w:ascii="Courier New" w:hAnsi="Courier New" w:cs="Courier New" w:hint="default"/>
      </w:rPr>
    </w:lvl>
    <w:lvl w:ilvl="8" w:tplc="04190005" w:tentative="1">
      <w:start w:val="1"/>
      <w:numFmt w:val="bullet"/>
      <w:lvlText w:val=""/>
      <w:lvlJc w:val="left"/>
      <w:pPr>
        <w:ind w:left="7615" w:hanging="360"/>
      </w:pPr>
      <w:rPr>
        <w:rFonts w:ascii="Wingdings" w:hAnsi="Wingdings" w:hint="default"/>
      </w:rPr>
    </w:lvl>
  </w:abstractNum>
  <w:abstractNum w:abstractNumId="36" w15:restartNumberingAfterBreak="0">
    <w:nsid w:val="478A395C"/>
    <w:multiLevelType w:val="multilevel"/>
    <w:tmpl w:val="8A94E550"/>
    <w:lvl w:ilvl="0">
      <w:start w:val="1"/>
      <w:numFmt w:val="decimal"/>
      <w:pStyle w:val="10"/>
      <w:lvlText w:val="%1."/>
      <w:lvlJc w:val="left"/>
      <w:pPr>
        <w:tabs>
          <w:tab w:val="num" w:pos="1134"/>
        </w:tabs>
        <w:ind w:left="1134" w:hanging="1134"/>
      </w:pPr>
      <w:rPr>
        <w:rFonts w:hint="default"/>
      </w:rPr>
    </w:lvl>
    <w:lvl w:ilvl="1">
      <w:start w:val="1"/>
      <w:numFmt w:val="decimal"/>
      <w:pStyle w:val="21"/>
      <w:lvlText w:val="%1.%2"/>
      <w:lvlJc w:val="left"/>
      <w:pPr>
        <w:tabs>
          <w:tab w:val="num" w:pos="1134"/>
        </w:tabs>
        <w:ind w:left="1134" w:hanging="1134"/>
      </w:pPr>
      <w:rPr>
        <w:rFonts w:hint="default"/>
      </w:rPr>
    </w:lvl>
    <w:lvl w:ilvl="2">
      <w:start w:val="1"/>
      <w:numFmt w:val="decimal"/>
      <w:lvlText w:val="2.1.%3."/>
      <w:lvlJc w:val="left"/>
      <w:pPr>
        <w:tabs>
          <w:tab w:val="num" w:pos="1134"/>
        </w:tabs>
        <w:ind w:left="1134" w:hanging="1134"/>
      </w:pPr>
      <w:rPr>
        <w:rFonts w:ascii="Times New Roman" w:hAnsi="Times New Roman" w:cs="Times New Roman" w:hint="default"/>
        <w:b w:val="0"/>
        <w:i w:val="0"/>
        <w:color w:val="auto"/>
        <w:sz w:val="24"/>
        <w:szCs w:val="24"/>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7" w15:restartNumberingAfterBreak="0">
    <w:nsid w:val="48337FFE"/>
    <w:multiLevelType w:val="hybridMultilevel"/>
    <w:tmpl w:val="4246F24C"/>
    <w:lvl w:ilvl="0" w:tplc="FFFFFFFF">
      <w:start w:val="1"/>
      <w:numFmt w:val="decimal"/>
      <w:lvlText w:val="%1."/>
      <w:lvlJc w:val="left"/>
      <w:pPr>
        <w:ind w:left="502" w:hanging="360"/>
      </w:pPr>
    </w:lvl>
    <w:lvl w:ilvl="1" w:tplc="FFFFFFFF">
      <w:start w:val="1"/>
      <w:numFmt w:val="lowerLetter"/>
      <w:lvlText w:val="%2."/>
      <w:lvlJc w:val="left"/>
      <w:pPr>
        <w:ind w:left="1222" w:hanging="360"/>
      </w:pPr>
    </w:lvl>
    <w:lvl w:ilvl="2" w:tplc="FFFFFFFF">
      <w:start w:val="1"/>
      <w:numFmt w:val="lowerRoman"/>
      <w:lvlText w:val="%3."/>
      <w:lvlJc w:val="right"/>
      <w:pPr>
        <w:ind w:left="1942" w:hanging="180"/>
      </w:pPr>
    </w:lvl>
    <w:lvl w:ilvl="3" w:tplc="FFFFFFFF">
      <w:start w:val="1"/>
      <w:numFmt w:val="decimal"/>
      <w:lvlText w:val="%4."/>
      <w:lvlJc w:val="left"/>
      <w:pPr>
        <w:ind w:left="2662" w:hanging="360"/>
      </w:pPr>
    </w:lvl>
    <w:lvl w:ilvl="4" w:tplc="FFFFFFFF">
      <w:start w:val="1"/>
      <w:numFmt w:val="lowerLetter"/>
      <w:lvlText w:val="%5."/>
      <w:lvlJc w:val="left"/>
      <w:pPr>
        <w:ind w:left="3382" w:hanging="360"/>
      </w:pPr>
    </w:lvl>
    <w:lvl w:ilvl="5" w:tplc="FFFFFFFF">
      <w:start w:val="1"/>
      <w:numFmt w:val="lowerRoman"/>
      <w:lvlText w:val="%6."/>
      <w:lvlJc w:val="right"/>
      <w:pPr>
        <w:ind w:left="4102" w:hanging="180"/>
      </w:pPr>
    </w:lvl>
    <w:lvl w:ilvl="6" w:tplc="FFFFFFFF">
      <w:start w:val="1"/>
      <w:numFmt w:val="decimal"/>
      <w:lvlText w:val="%7."/>
      <w:lvlJc w:val="left"/>
      <w:pPr>
        <w:ind w:left="4822" w:hanging="360"/>
      </w:pPr>
    </w:lvl>
    <w:lvl w:ilvl="7" w:tplc="FFFFFFFF">
      <w:start w:val="1"/>
      <w:numFmt w:val="lowerLetter"/>
      <w:lvlText w:val="%8."/>
      <w:lvlJc w:val="left"/>
      <w:pPr>
        <w:ind w:left="5542" w:hanging="360"/>
      </w:pPr>
    </w:lvl>
    <w:lvl w:ilvl="8" w:tplc="FFFFFFFF">
      <w:start w:val="1"/>
      <w:numFmt w:val="lowerRoman"/>
      <w:lvlText w:val="%9."/>
      <w:lvlJc w:val="right"/>
      <w:pPr>
        <w:ind w:left="6262" w:hanging="180"/>
      </w:pPr>
    </w:lvl>
  </w:abstractNum>
  <w:abstractNum w:abstractNumId="38" w15:restartNumberingAfterBreak="0">
    <w:nsid w:val="4E3D50B8"/>
    <w:multiLevelType w:val="multilevel"/>
    <w:tmpl w:val="F300F942"/>
    <w:lvl w:ilvl="0">
      <w:start w:val="16"/>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54976E90"/>
    <w:multiLevelType w:val="hybridMultilevel"/>
    <w:tmpl w:val="F4B09F78"/>
    <w:lvl w:ilvl="0" w:tplc="2730D900">
      <w:start w:val="1"/>
      <w:numFmt w:val="bullet"/>
      <w:pStyle w:val="-0"/>
      <w:lvlText w:val="–"/>
      <w:lvlJc w:val="left"/>
      <w:pPr>
        <w:tabs>
          <w:tab w:val="num" w:pos="1418"/>
        </w:tabs>
        <w:ind w:left="284" w:firstLine="85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96706C8"/>
    <w:multiLevelType w:val="multilevel"/>
    <w:tmpl w:val="2CD67548"/>
    <w:lvl w:ilvl="0">
      <w:start w:val="5"/>
      <w:numFmt w:val="decimal"/>
      <w:lvlText w:val="%1."/>
      <w:lvlJc w:val="left"/>
      <w:pPr>
        <w:ind w:left="360" w:hanging="360"/>
      </w:pPr>
      <w:rPr>
        <w:rFonts w:hint="default"/>
      </w:rPr>
    </w:lvl>
    <w:lvl w:ilvl="1">
      <w:start w:val="1"/>
      <w:numFmt w:val="decimal"/>
      <w:lvlText w:val="%1.%2."/>
      <w:lvlJc w:val="left"/>
      <w:pPr>
        <w:ind w:left="3902" w:hanging="360"/>
      </w:pPr>
      <w:rPr>
        <w:rFonts w:hint="default"/>
      </w:rPr>
    </w:lvl>
    <w:lvl w:ilvl="2">
      <w:start w:val="1"/>
      <w:numFmt w:val="decimal"/>
      <w:lvlText w:val="%1.%2.%3."/>
      <w:lvlJc w:val="left"/>
      <w:pPr>
        <w:ind w:left="7804" w:hanging="720"/>
      </w:pPr>
      <w:rPr>
        <w:rFonts w:hint="default"/>
      </w:rPr>
    </w:lvl>
    <w:lvl w:ilvl="3">
      <w:start w:val="1"/>
      <w:numFmt w:val="decimal"/>
      <w:lvlText w:val="%1.%2.%3.%4."/>
      <w:lvlJc w:val="left"/>
      <w:pPr>
        <w:ind w:left="11346" w:hanging="720"/>
      </w:pPr>
      <w:rPr>
        <w:rFonts w:hint="default"/>
      </w:rPr>
    </w:lvl>
    <w:lvl w:ilvl="4">
      <w:start w:val="1"/>
      <w:numFmt w:val="decimal"/>
      <w:lvlText w:val="%1.%2.%3.%4.%5."/>
      <w:lvlJc w:val="left"/>
      <w:pPr>
        <w:ind w:left="15248" w:hanging="1080"/>
      </w:pPr>
      <w:rPr>
        <w:rFonts w:hint="default"/>
      </w:rPr>
    </w:lvl>
    <w:lvl w:ilvl="5">
      <w:start w:val="1"/>
      <w:numFmt w:val="decimal"/>
      <w:lvlText w:val="%1.%2.%3.%4.%5.%6."/>
      <w:lvlJc w:val="left"/>
      <w:pPr>
        <w:ind w:left="18790" w:hanging="1080"/>
      </w:pPr>
      <w:rPr>
        <w:rFonts w:hint="default"/>
      </w:rPr>
    </w:lvl>
    <w:lvl w:ilvl="6">
      <w:start w:val="1"/>
      <w:numFmt w:val="decimal"/>
      <w:lvlText w:val="%1.%2.%3.%4.%5.%6.%7."/>
      <w:lvlJc w:val="left"/>
      <w:pPr>
        <w:ind w:left="22332" w:hanging="1080"/>
      </w:pPr>
      <w:rPr>
        <w:rFonts w:hint="default"/>
      </w:rPr>
    </w:lvl>
    <w:lvl w:ilvl="7">
      <w:start w:val="1"/>
      <w:numFmt w:val="decimal"/>
      <w:lvlText w:val="%1.%2.%3.%4.%5.%6.%7.%8."/>
      <w:lvlJc w:val="left"/>
      <w:pPr>
        <w:ind w:left="26234" w:hanging="1440"/>
      </w:pPr>
      <w:rPr>
        <w:rFonts w:hint="default"/>
      </w:rPr>
    </w:lvl>
    <w:lvl w:ilvl="8">
      <w:start w:val="1"/>
      <w:numFmt w:val="decimal"/>
      <w:lvlText w:val="%1.%2.%3.%4.%5.%6.%7.%8.%9."/>
      <w:lvlJc w:val="left"/>
      <w:pPr>
        <w:ind w:left="29776" w:hanging="1440"/>
      </w:pPr>
      <w:rPr>
        <w:rFonts w:hint="default"/>
      </w:rPr>
    </w:lvl>
  </w:abstractNum>
  <w:abstractNum w:abstractNumId="41" w15:restartNumberingAfterBreak="0">
    <w:nsid w:val="63661526"/>
    <w:multiLevelType w:val="multilevel"/>
    <w:tmpl w:val="FEBC28FC"/>
    <w:lvl w:ilvl="0">
      <w:start w:val="9"/>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66EC4094"/>
    <w:multiLevelType w:val="singleLevel"/>
    <w:tmpl w:val="1A42A242"/>
    <w:lvl w:ilvl="0">
      <w:start w:val="1"/>
      <w:numFmt w:val="decimal"/>
      <w:pStyle w:val="a7"/>
      <w:lvlText w:val="%1)"/>
      <w:lvlJc w:val="left"/>
      <w:pPr>
        <w:tabs>
          <w:tab w:val="num" w:pos="360"/>
        </w:tabs>
        <w:ind w:left="360" w:hanging="360"/>
      </w:pPr>
    </w:lvl>
  </w:abstractNum>
  <w:abstractNum w:abstractNumId="43" w15:restartNumberingAfterBreak="0">
    <w:nsid w:val="68705BF8"/>
    <w:multiLevelType w:val="hybridMultilevel"/>
    <w:tmpl w:val="E0687164"/>
    <w:lvl w:ilvl="0" w:tplc="00C03A84">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44" w15:restartNumberingAfterBreak="0">
    <w:nsid w:val="6B317CEA"/>
    <w:multiLevelType w:val="multilevel"/>
    <w:tmpl w:val="56EC373A"/>
    <w:lvl w:ilvl="0">
      <w:start w:val="1"/>
      <w:numFmt w:val="decimal"/>
      <w:pStyle w:val="a8"/>
      <w:lvlText w:val="%1."/>
      <w:lvlJc w:val="left"/>
      <w:pPr>
        <w:ind w:left="360" w:hanging="360"/>
      </w:pPr>
      <w:rPr>
        <w:b/>
        <w:i w:val="0"/>
        <w:color w:val="auto"/>
        <w:sz w:val="24"/>
      </w:rPr>
    </w:lvl>
    <w:lvl w:ilvl="1">
      <w:start w:val="1"/>
      <w:numFmt w:val="decimal"/>
      <w:lvlText w:val="%1.%2."/>
      <w:lvlJc w:val="left"/>
      <w:pPr>
        <w:ind w:left="672" w:hanging="432"/>
      </w:pPr>
      <w:rPr>
        <w:b/>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CF70BC1"/>
    <w:multiLevelType w:val="multilevel"/>
    <w:tmpl w:val="BA1C539E"/>
    <w:lvl w:ilvl="0">
      <w:start w:val="1"/>
      <w:numFmt w:val="decimal"/>
      <w:pStyle w:val="11"/>
      <w:lvlText w:val="%1."/>
      <w:lvlJc w:val="left"/>
      <w:pPr>
        <w:tabs>
          <w:tab w:val="num" w:pos="432"/>
        </w:tabs>
        <w:ind w:left="432" w:hanging="432"/>
      </w:pPr>
      <w:rPr>
        <w:rFonts w:hint="default"/>
      </w:rPr>
    </w:lvl>
    <w:lvl w:ilvl="1">
      <w:start w:val="1"/>
      <w:numFmt w:val="decimal"/>
      <w:pStyle w:val="22"/>
      <w:lvlText w:val="%1.%2"/>
      <w:lvlJc w:val="left"/>
      <w:pPr>
        <w:tabs>
          <w:tab w:val="num" w:pos="1176"/>
        </w:tabs>
        <w:ind w:left="1176" w:hanging="576"/>
      </w:pPr>
      <w:rPr>
        <w:rFonts w:hint="default"/>
      </w:rPr>
    </w:lvl>
    <w:lvl w:ilvl="2">
      <w:start w:val="1"/>
      <w:numFmt w:val="decimal"/>
      <w:pStyle w:val="33"/>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7059629B"/>
    <w:multiLevelType w:val="multilevel"/>
    <w:tmpl w:val="43B26B76"/>
    <w:lvl w:ilvl="0">
      <w:start w:val="10"/>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7" w15:restartNumberingAfterBreak="0">
    <w:nsid w:val="72D366B2"/>
    <w:multiLevelType w:val="multilevel"/>
    <w:tmpl w:val="2F26442C"/>
    <w:lvl w:ilvl="0">
      <w:start w:val="13"/>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750A60CC"/>
    <w:multiLevelType w:val="hybridMultilevel"/>
    <w:tmpl w:val="91981EE4"/>
    <w:lvl w:ilvl="0" w:tplc="B33A68BE">
      <w:start w:val="1"/>
      <w:numFmt w:val="bullet"/>
      <w:lvlText w:val=""/>
      <w:lvlJc w:val="left"/>
      <w:pPr>
        <w:ind w:left="1287" w:hanging="360"/>
      </w:pPr>
      <w:rPr>
        <w:rFonts w:ascii="Symbol" w:hAnsi="Symbol" w:hint="default"/>
      </w:rPr>
    </w:lvl>
    <w:lvl w:ilvl="1" w:tplc="9C7CA79E" w:tentative="1">
      <w:start w:val="1"/>
      <w:numFmt w:val="bullet"/>
      <w:lvlText w:val="o"/>
      <w:lvlJc w:val="left"/>
      <w:pPr>
        <w:ind w:left="2007" w:hanging="360"/>
      </w:pPr>
      <w:rPr>
        <w:rFonts w:ascii="Courier New" w:hAnsi="Courier New" w:cs="Courier New" w:hint="default"/>
      </w:rPr>
    </w:lvl>
    <w:lvl w:ilvl="2" w:tplc="FCCCDECE" w:tentative="1">
      <w:start w:val="1"/>
      <w:numFmt w:val="bullet"/>
      <w:lvlText w:val=""/>
      <w:lvlJc w:val="left"/>
      <w:pPr>
        <w:ind w:left="2727" w:hanging="360"/>
      </w:pPr>
      <w:rPr>
        <w:rFonts w:ascii="Wingdings" w:hAnsi="Wingdings" w:hint="default"/>
      </w:rPr>
    </w:lvl>
    <w:lvl w:ilvl="3" w:tplc="1C3A4E10" w:tentative="1">
      <w:start w:val="1"/>
      <w:numFmt w:val="bullet"/>
      <w:lvlText w:val=""/>
      <w:lvlJc w:val="left"/>
      <w:pPr>
        <w:ind w:left="3447" w:hanging="360"/>
      </w:pPr>
      <w:rPr>
        <w:rFonts w:ascii="Symbol" w:hAnsi="Symbol" w:hint="default"/>
      </w:rPr>
    </w:lvl>
    <w:lvl w:ilvl="4" w:tplc="15DE5564" w:tentative="1">
      <w:start w:val="1"/>
      <w:numFmt w:val="bullet"/>
      <w:lvlText w:val="o"/>
      <w:lvlJc w:val="left"/>
      <w:pPr>
        <w:ind w:left="4167" w:hanging="360"/>
      </w:pPr>
      <w:rPr>
        <w:rFonts w:ascii="Courier New" w:hAnsi="Courier New" w:cs="Courier New" w:hint="default"/>
      </w:rPr>
    </w:lvl>
    <w:lvl w:ilvl="5" w:tplc="32F091A2" w:tentative="1">
      <w:start w:val="1"/>
      <w:numFmt w:val="bullet"/>
      <w:lvlText w:val=""/>
      <w:lvlJc w:val="left"/>
      <w:pPr>
        <w:ind w:left="4887" w:hanging="360"/>
      </w:pPr>
      <w:rPr>
        <w:rFonts w:ascii="Wingdings" w:hAnsi="Wingdings" w:hint="default"/>
      </w:rPr>
    </w:lvl>
    <w:lvl w:ilvl="6" w:tplc="88CA1CBE" w:tentative="1">
      <w:start w:val="1"/>
      <w:numFmt w:val="bullet"/>
      <w:lvlText w:val=""/>
      <w:lvlJc w:val="left"/>
      <w:pPr>
        <w:ind w:left="5607" w:hanging="360"/>
      </w:pPr>
      <w:rPr>
        <w:rFonts w:ascii="Symbol" w:hAnsi="Symbol" w:hint="default"/>
      </w:rPr>
    </w:lvl>
    <w:lvl w:ilvl="7" w:tplc="2EF26276" w:tentative="1">
      <w:start w:val="1"/>
      <w:numFmt w:val="bullet"/>
      <w:lvlText w:val="o"/>
      <w:lvlJc w:val="left"/>
      <w:pPr>
        <w:ind w:left="6327" w:hanging="360"/>
      </w:pPr>
      <w:rPr>
        <w:rFonts w:ascii="Courier New" w:hAnsi="Courier New" w:cs="Courier New" w:hint="default"/>
      </w:rPr>
    </w:lvl>
    <w:lvl w:ilvl="8" w:tplc="B0C63136" w:tentative="1">
      <w:start w:val="1"/>
      <w:numFmt w:val="bullet"/>
      <w:lvlText w:val=""/>
      <w:lvlJc w:val="left"/>
      <w:pPr>
        <w:ind w:left="7047" w:hanging="360"/>
      </w:pPr>
      <w:rPr>
        <w:rFonts w:ascii="Wingdings" w:hAnsi="Wingdings" w:hint="default"/>
      </w:rPr>
    </w:lvl>
  </w:abstractNum>
  <w:abstractNum w:abstractNumId="49" w15:restartNumberingAfterBreak="0">
    <w:nsid w:val="762B2D99"/>
    <w:multiLevelType w:val="multilevel"/>
    <w:tmpl w:val="1AF46B96"/>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7E7E711D"/>
    <w:multiLevelType w:val="multilevel"/>
    <w:tmpl w:val="8A463DCC"/>
    <w:lvl w:ilvl="0">
      <w:start w:val="1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45"/>
  </w:num>
  <w:num w:numId="2">
    <w:abstractNumId w:val="6"/>
  </w:num>
  <w:num w:numId="3">
    <w:abstractNumId w:val="5"/>
  </w:num>
  <w:num w:numId="4">
    <w:abstractNumId w:val="4"/>
  </w:num>
  <w:num w:numId="5">
    <w:abstractNumId w:val="3"/>
  </w:num>
  <w:num w:numId="6">
    <w:abstractNumId w:val="7"/>
  </w:num>
  <w:num w:numId="7">
    <w:abstractNumId w:val="2"/>
  </w:num>
  <w:num w:numId="8">
    <w:abstractNumId w:val="1"/>
  </w:num>
  <w:num w:numId="9">
    <w:abstractNumId w:val="0"/>
  </w:num>
  <w:num w:numId="10">
    <w:abstractNumId w:val="19"/>
  </w:num>
  <w:num w:numId="11">
    <w:abstractNumId w:val="31"/>
  </w:num>
  <w:num w:numId="12">
    <w:abstractNumId w:val="29"/>
  </w:num>
  <w:num w:numId="13">
    <w:abstractNumId w:val="42"/>
  </w:num>
  <w:num w:numId="14">
    <w:abstractNumId w:val="36"/>
  </w:num>
  <w:num w:numId="15">
    <w:abstractNumId w:val="44"/>
  </w:num>
  <w:num w:numId="16">
    <w:abstractNumId w:val="39"/>
  </w:num>
  <w:num w:numId="17">
    <w:abstractNumId w:val="16"/>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num>
  <w:num w:numId="20">
    <w:abstractNumId w:val="40"/>
  </w:num>
  <w:num w:numId="21">
    <w:abstractNumId w:val="33"/>
  </w:num>
  <w:num w:numId="22">
    <w:abstractNumId w:val="27"/>
  </w:num>
  <w:num w:numId="23">
    <w:abstractNumId w:val="48"/>
  </w:num>
  <w:num w:numId="24">
    <w:abstractNumId w:val="41"/>
  </w:num>
  <w:num w:numId="25">
    <w:abstractNumId w:val="9"/>
  </w:num>
  <w:num w:numId="26">
    <w:abstractNumId w:val="49"/>
  </w:num>
  <w:num w:numId="27">
    <w:abstractNumId w:val="46"/>
  </w:num>
  <w:num w:numId="28">
    <w:abstractNumId w:val="50"/>
  </w:num>
  <w:num w:numId="29">
    <w:abstractNumId w:val="13"/>
  </w:num>
  <w:num w:numId="30">
    <w:abstractNumId w:val="47"/>
  </w:num>
  <w:num w:numId="31">
    <w:abstractNumId w:val="38"/>
  </w:num>
  <w:num w:numId="32">
    <w:abstractNumId w:val="15"/>
  </w:num>
  <w:num w:numId="33">
    <w:abstractNumId w:val="28"/>
  </w:num>
  <w:num w:numId="34">
    <w:abstractNumId w:val="18"/>
  </w:num>
  <w:num w:numId="35">
    <w:abstractNumId w:val="26"/>
  </w:num>
  <w:num w:numId="36">
    <w:abstractNumId w:val="23"/>
  </w:num>
  <w:num w:numId="37">
    <w:abstractNumId w:val="30"/>
  </w:num>
  <w:num w:numId="38">
    <w:abstractNumId w:val="35"/>
  </w:num>
  <w:num w:numId="39">
    <w:abstractNumId w:val="12"/>
  </w:num>
  <w:num w:numId="40">
    <w:abstractNumId w:val="17"/>
  </w:num>
  <w:num w:numId="41">
    <w:abstractNumId w:val="43"/>
  </w:num>
  <w:num w:numId="42">
    <w:abstractNumId w:val="14"/>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4"/>
  </w:num>
  <w:num w:numId="48">
    <w:abstractNumId w:val="11"/>
  </w:num>
  <w:num w:numId="49">
    <w:abstractNumId w:val="22"/>
  </w:num>
  <w:num w:numId="50">
    <w:abstractNumId w:val="25"/>
  </w:num>
  <w:num w:numId="51">
    <w:abstractNumId w:val="8"/>
  </w:num>
  <w:num w:numId="52">
    <w:abstractNumId w:val="34"/>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200D"/>
    <w:rsid w:val="000058E4"/>
    <w:rsid w:val="00011379"/>
    <w:rsid w:val="00016EE3"/>
    <w:rsid w:val="00017813"/>
    <w:rsid w:val="00033C11"/>
    <w:rsid w:val="00037A0A"/>
    <w:rsid w:val="00042275"/>
    <w:rsid w:val="00050B91"/>
    <w:rsid w:val="00050FBE"/>
    <w:rsid w:val="0005744E"/>
    <w:rsid w:val="0006001F"/>
    <w:rsid w:val="00091206"/>
    <w:rsid w:val="000A2170"/>
    <w:rsid w:val="000C1569"/>
    <w:rsid w:val="000C5AB0"/>
    <w:rsid w:val="000D1CB2"/>
    <w:rsid w:val="000D43CD"/>
    <w:rsid w:val="000E6221"/>
    <w:rsid w:val="0010032D"/>
    <w:rsid w:val="0012314D"/>
    <w:rsid w:val="0014457D"/>
    <w:rsid w:val="00150E81"/>
    <w:rsid w:val="00156DC5"/>
    <w:rsid w:val="00183996"/>
    <w:rsid w:val="001A632E"/>
    <w:rsid w:val="001B5733"/>
    <w:rsid w:val="001C3781"/>
    <w:rsid w:val="001C6164"/>
    <w:rsid w:val="001D47AF"/>
    <w:rsid w:val="001E2F91"/>
    <w:rsid w:val="001E32B1"/>
    <w:rsid w:val="001E4626"/>
    <w:rsid w:val="001E66DB"/>
    <w:rsid w:val="001F3532"/>
    <w:rsid w:val="00223E6B"/>
    <w:rsid w:val="00232D9C"/>
    <w:rsid w:val="00233586"/>
    <w:rsid w:val="002349AF"/>
    <w:rsid w:val="00235900"/>
    <w:rsid w:val="00245F27"/>
    <w:rsid w:val="00252361"/>
    <w:rsid w:val="0025688C"/>
    <w:rsid w:val="00262268"/>
    <w:rsid w:val="00293DB4"/>
    <w:rsid w:val="002942EE"/>
    <w:rsid w:val="002A0F14"/>
    <w:rsid w:val="002B2864"/>
    <w:rsid w:val="002B7FC2"/>
    <w:rsid w:val="002C45A4"/>
    <w:rsid w:val="002D38C0"/>
    <w:rsid w:val="002D459C"/>
    <w:rsid w:val="002D514B"/>
    <w:rsid w:val="002F415B"/>
    <w:rsid w:val="003054D4"/>
    <w:rsid w:val="00307146"/>
    <w:rsid w:val="003171C9"/>
    <w:rsid w:val="003230CF"/>
    <w:rsid w:val="003270F2"/>
    <w:rsid w:val="00377D15"/>
    <w:rsid w:val="003923F2"/>
    <w:rsid w:val="003925AC"/>
    <w:rsid w:val="003A41E5"/>
    <w:rsid w:val="003A5455"/>
    <w:rsid w:val="003D1FD6"/>
    <w:rsid w:val="003E1DBD"/>
    <w:rsid w:val="003E786B"/>
    <w:rsid w:val="003F49F2"/>
    <w:rsid w:val="003F7D60"/>
    <w:rsid w:val="0041524C"/>
    <w:rsid w:val="00415E57"/>
    <w:rsid w:val="00421D97"/>
    <w:rsid w:val="00442702"/>
    <w:rsid w:val="0044609A"/>
    <w:rsid w:val="0045255D"/>
    <w:rsid w:val="00455303"/>
    <w:rsid w:val="00471D3C"/>
    <w:rsid w:val="00476B6B"/>
    <w:rsid w:val="004817AA"/>
    <w:rsid w:val="00497427"/>
    <w:rsid w:val="004A285B"/>
    <w:rsid w:val="004B4376"/>
    <w:rsid w:val="004B44A9"/>
    <w:rsid w:val="004B5934"/>
    <w:rsid w:val="004C0C74"/>
    <w:rsid w:val="004D026F"/>
    <w:rsid w:val="004D5132"/>
    <w:rsid w:val="004E0205"/>
    <w:rsid w:val="004E1EF1"/>
    <w:rsid w:val="004E3691"/>
    <w:rsid w:val="00500DB1"/>
    <w:rsid w:val="00511BE4"/>
    <w:rsid w:val="00526EDF"/>
    <w:rsid w:val="00532BE2"/>
    <w:rsid w:val="00541065"/>
    <w:rsid w:val="00543EDC"/>
    <w:rsid w:val="005837B2"/>
    <w:rsid w:val="00591CB7"/>
    <w:rsid w:val="005A302F"/>
    <w:rsid w:val="005E7420"/>
    <w:rsid w:val="005E7D1F"/>
    <w:rsid w:val="005F0612"/>
    <w:rsid w:val="005F1B51"/>
    <w:rsid w:val="005F2906"/>
    <w:rsid w:val="005F6389"/>
    <w:rsid w:val="00602444"/>
    <w:rsid w:val="00622009"/>
    <w:rsid w:val="006249CA"/>
    <w:rsid w:val="00626BD8"/>
    <w:rsid w:val="0063200D"/>
    <w:rsid w:val="00636929"/>
    <w:rsid w:val="0064316A"/>
    <w:rsid w:val="0065088A"/>
    <w:rsid w:val="00651B69"/>
    <w:rsid w:val="00663441"/>
    <w:rsid w:val="0066471A"/>
    <w:rsid w:val="00685DC8"/>
    <w:rsid w:val="006900B7"/>
    <w:rsid w:val="00693667"/>
    <w:rsid w:val="006A10AE"/>
    <w:rsid w:val="006B12A0"/>
    <w:rsid w:val="006B7E88"/>
    <w:rsid w:val="006C6D72"/>
    <w:rsid w:val="006D1C77"/>
    <w:rsid w:val="006F7251"/>
    <w:rsid w:val="007072E9"/>
    <w:rsid w:val="00721A7F"/>
    <w:rsid w:val="00731C75"/>
    <w:rsid w:val="00743DC9"/>
    <w:rsid w:val="00787944"/>
    <w:rsid w:val="00792C54"/>
    <w:rsid w:val="007A11C7"/>
    <w:rsid w:val="007A6859"/>
    <w:rsid w:val="007B7255"/>
    <w:rsid w:val="007D7289"/>
    <w:rsid w:val="007D7C5F"/>
    <w:rsid w:val="007E45ED"/>
    <w:rsid w:val="007F0C45"/>
    <w:rsid w:val="007F17B8"/>
    <w:rsid w:val="0080007F"/>
    <w:rsid w:val="008225EF"/>
    <w:rsid w:val="0083508E"/>
    <w:rsid w:val="0084791C"/>
    <w:rsid w:val="0085304F"/>
    <w:rsid w:val="00854844"/>
    <w:rsid w:val="008629D2"/>
    <w:rsid w:val="008752EB"/>
    <w:rsid w:val="008815C5"/>
    <w:rsid w:val="00885BE0"/>
    <w:rsid w:val="00886309"/>
    <w:rsid w:val="008931BE"/>
    <w:rsid w:val="008A691C"/>
    <w:rsid w:val="008B2717"/>
    <w:rsid w:val="008B6832"/>
    <w:rsid w:val="008C0D0F"/>
    <w:rsid w:val="008C3BC7"/>
    <w:rsid w:val="008C4231"/>
    <w:rsid w:val="008C5C5D"/>
    <w:rsid w:val="008C6D0D"/>
    <w:rsid w:val="008E5AF1"/>
    <w:rsid w:val="008F16DA"/>
    <w:rsid w:val="008F3956"/>
    <w:rsid w:val="008F464E"/>
    <w:rsid w:val="0090629F"/>
    <w:rsid w:val="00923B9C"/>
    <w:rsid w:val="00926EA6"/>
    <w:rsid w:val="009375CA"/>
    <w:rsid w:val="00942AB7"/>
    <w:rsid w:val="00944D60"/>
    <w:rsid w:val="00945C77"/>
    <w:rsid w:val="009521B9"/>
    <w:rsid w:val="0095686E"/>
    <w:rsid w:val="00992528"/>
    <w:rsid w:val="00992B59"/>
    <w:rsid w:val="009A34BD"/>
    <w:rsid w:val="009A5A12"/>
    <w:rsid w:val="009B12DA"/>
    <w:rsid w:val="009C13A9"/>
    <w:rsid w:val="009D19EC"/>
    <w:rsid w:val="009D6555"/>
    <w:rsid w:val="009E519A"/>
    <w:rsid w:val="009F0E08"/>
    <w:rsid w:val="009F4338"/>
    <w:rsid w:val="009F7A7C"/>
    <w:rsid w:val="00A20492"/>
    <w:rsid w:val="00A24660"/>
    <w:rsid w:val="00A33225"/>
    <w:rsid w:val="00A3752A"/>
    <w:rsid w:val="00A51ED9"/>
    <w:rsid w:val="00A65404"/>
    <w:rsid w:val="00A669D4"/>
    <w:rsid w:val="00A767CA"/>
    <w:rsid w:val="00A80E29"/>
    <w:rsid w:val="00A81555"/>
    <w:rsid w:val="00A873FE"/>
    <w:rsid w:val="00A97B23"/>
    <w:rsid w:val="00AA2127"/>
    <w:rsid w:val="00AB424C"/>
    <w:rsid w:val="00AD3667"/>
    <w:rsid w:val="00AE56D2"/>
    <w:rsid w:val="00AE6818"/>
    <w:rsid w:val="00AF3D99"/>
    <w:rsid w:val="00AF4D27"/>
    <w:rsid w:val="00AF6DA2"/>
    <w:rsid w:val="00B16118"/>
    <w:rsid w:val="00B22179"/>
    <w:rsid w:val="00B3076A"/>
    <w:rsid w:val="00B34FC3"/>
    <w:rsid w:val="00B566AD"/>
    <w:rsid w:val="00B71D57"/>
    <w:rsid w:val="00B76174"/>
    <w:rsid w:val="00B76F59"/>
    <w:rsid w:val="00B91260"/>
    <w:rsid w:val="00BA0AA3"/>
    <w:rsid w:val="00BA1BFC"/>
    <w:rsid w:val="00BA336B"/>
    <w:rsid w:val="00BB3EB6"/>
    <w:rsid w:val="00BB663A"/>
    <w:rsid w:val="00BC6E63"/>
    <w:rsid w:val="00BE71AD"/>
    <w:rsid w:val="00BF0F86"/>
    <w:rsid w:val="00C05D39"/>
    <w:rsid w:val="00C07370"/>
    <w:rsid w:val="00C10A7F"/>
    <w:rsid w:val="00C10BBA"/>
    <w:rsid w:val="00C15785"/>
    <w:rsid w:val="00C242C7"/>
    <w:rsid w:val="00C31A78"/>
    <w:rsid w:val="00C32255"/>
    <w:rsid w:val="00C419BA"/>
    <w:rsid w:val="00C450B2"/>
    <w:rsid w:val="00C47DDF"/>
    <w:rsid w:val="00C60952"/>
    <w:rsid w:val="00C76279"/>
    <w:rsid w:val="00C955BA"/>
    <w:rsid w:val="00CA02E8"/>
    <w:rsid w:val="00CA63D1"/>
    <w:rsid w:val="00CA75FA"/>
    <w:rsid w:val="00CB4AA8"/>
    <w:rsid w:val="00CB5053"/>
    <w:rsid w:val="00CD4B0E"/>
    <w:rsid w:val="00CD62DA"/>
    <w:rsid w:val="00CE1B4E"/>
    <w:rsid w:val="00CE7338"/>
    <w:rsid w:val="00CF4578"/>
    <w:rsid w:val="00D03514"/>
    <w:rsid w:val="00D13B24"/>
    <w:rsid w:val="00D1487E"/>
    <w:rsid w:val="00D20FA7"/>
    <w:rsid w:val="00D25E7F"/>
    <w:rsid w:val="00D33708"/>
    <w:rsid w:val="00D3480A"/>
    <w:rsid w:val="00D47981"/>
    <w:rsid w:val="00D60EA2"/>
    <w:rsid w:val="00D72A27"/>
    <w:rsid w:val="00D74ED7"/>
    <w:rsid w:val="00D81218"/>
    <w:rsid w:val="00D83FB5"/>
    <w:rsid w:val="00D84F85"/>
    <w:rsid w:val="00D85002"/>
    <w:rsid w:val="00D860C7"/>
    <w:rsid w:val="00D874DB"/>
    <w:rsid w:val="00D93F89"/>
    <w:rsid w:val="00D97F93"/>
    <w:rsid w:val="00DA1635"/>
    <w:rsid w:val="00DC54E3"/>
    <w:rsid w:val="00DC76C3"/>
    <w:rsid w:val="00DD0058"/>
    <w:rsid w:val="00DF2D2F"/>
    <w:rsid w:val="00E03AFD"/>
    <w:rsid w:val="00E03CDD"/>
    <w:rsid w:val="00E04F9D"/>
    <w:rsid w:val="00E17A1D"/>
    <w:rsid w:val="00E23A6C"/>
    <w:rsid w:val="00E32D14"/>
    <w:rsid w:val="00E60BA3"/>
    <w:rsid w:val="00E8045F"/>
    <w:rsid w:val="00E82AC2"/>
    <w:rsid w:val="00E86277"/>
    <w:rsid w:val="00E960FB"/>
    <w:rsid w:val="00EA7673"/>
    <w:rsid w:val="00EB0441"/>
    <w:rsid w:val="00EB78D8"/>
    <w:rsid w:val="00EC2246"/>
    <w:rsid w:val="00ED6686"/>
    <w:rsid w:val="00ED7FD7"/>
    <w:rsid w:val="00EE552E"/>
    <w:rsid w:val="00EE62E9"/>
    <w:rsid w:val="00EF0DD0"/>
    <w:rsid w:val="00EF18A7"/>
    <w:rsid w:val="00EF443C"/>
    <w:rsid w:val="00EF77EA"/>
    <w:rsid w:val="00F03EFD"/>
    <w:rsid w:val="00F064B3"/>
    <w:rsid w:val="00F10C9C"/>
    <w:rsid w:val="00F30927"/>
    <w:rsid w:val="00F376FD"/>
    <w:rsid w:val="00F52FD4"/>
    <w:rsid w:val="00F73539"/>
    <w:rsid w:val="00F77CCC"/>
    <w:rsid w:val="00F8068D"/>
    <w:rsid w:val="00F8747D"/>
    <w:rsid w:val="00F90C7A"/>
    <w:rsid w:val="00FA02CD"/>
    <w:rsid w:val="00FB45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0892B87"/>
  <w15:docId w15:val="{A1222622-710A-4176-BD00-FB8CB6516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9">
    <w:name w:val="Normal"/>
    <w:qFormat/>
    <w:rsid w:val="00A24660"/>
    <w:pPr>
      <w:spacing w:after="0" w:line="240" w:lineRule="auto"/>
      <w:jc w:val="both"/>
    </w:pPr>
    <w:rPr>
      <w:rFonts w:ascii="Times New Roman" w:eastAsia="Times New Roman" w:hAnsi="Times New Roman" w:cs="Times New Roman"/>
      <w:sz w:val="24"/>
      <w:szCs w:val="24"/>
      <w:lang w:eastAsia="ru-RU"/>
    </w:rPr>
  </w:style>
  <w:style w:type="paragraph" w:styleId="10">
    <w:name w:val="heading 1"/>
    <w:aliases w:val="Заголовок параграфа (1.),111,Section,Section Heading,level2 hdg"/>
    <w:basedOn w:val="a9"/>
    <w:next w:val="a9"/>
    <w:link w:val="12"/>
    <w:uiPriority w:val="9"/>
    <w:qFormat/>
    <w:rsid w:val="0063200D"/>
    <w:pPr>
      <w:keepNext/>
      <w:numPr>
        <w:numId w:val="14"/>
      </w:numPr>
      <w:tabs>
        <w:tab w:val="clear" w:pos="1134"/>
      </w:tabs>
      <w:spacing w:before="240" w:after="60"/>
      <w:ind w:left="0" w:firstLine="0"/>
      <w:jc w:val="center"/>
      <w:outlineLvl w:val="0"/>
    </w:pPr>
    <w:rPr>
      <w:b/>
      <w:kern w:val="28"/>
      <w:sz w:val="36"/>
      <w:szCs w:val="20"/>
      <w:lang w:val="x-none" w:eastAsia="x-none"/>
    </w:rPr>
  </w:style>
  <w:style w:type="paragraph" w:styleId="21">
    <w:name w:val="heading 2"/>
    <w:basedOn w:val="a9"/>
    <w:next w:val="a9"/>
    <w:link w:val="23"/>
    <w:qFormat/>
    <w:rsid w:val="0063200D"/>
    <w:pPr>
      <w:keepNext/>
      <w:numPr>
        <w:ilvl w:val="1"/>
        <w:numId w:val="14"/>
      </w:numPr>
      <w:tabs>
        <w:tab w:val="clear" w:pos="1134"/>
      </w:tabs>
      <w:ind w:left="0" w:firstLine="0"/>
      <w:jc w:val="center"/>
      <w:outlineLvl w:val="1"/>
    </w:pPr>
    <w:rPr>
      <w:b/>
      <w:bCs/>
      <w:lang w:val="x-none" w:eastAsia="x-none"/>
    </w:rPr>
  </w:style>
  <w:style w:type="paragraph" w:styleId="34">
    <w:name w:val="heading 3"/>
    <w:basedOn w:val="a9"/>
    <w:next w:val="a9"/>
    <w:link w:val="310"/>
    <w:qFormat/>
    <w:rsid w:val="0063200D"/>
    <w:pPr>
      <w:keepNext/>
      <w:spacing w:before="240" w:after="60"/>
      <w:outlineLvl w:val="2"/>
    </w:pPr>
    <w:rPr>
      <w:rFonts w:ascii="Arial" w:hAnsi="Arial"/>
      <w:b/>
      <w:szCs w:val="20"/>
      <w:lang w:val="x-none" w:eastAsia="x-none"/>
    </w:rPr>
  </w:style>
  <w:style w:type="paragraph" w:styleId="40">
    <w:name w:val="heading 4"/>
    <w:basedOn w:val="a9"/>
    <w:next w:val="a9"/>
    <w:link w:val="41"/>
    <w:uiPriority w:val="9"/>
    <w:qFormat/>
    <w:rsid w:val="0063200D"/>
    <w:pPr>
      <w:keepNext/>
      <w:spacing w:before="240" w:after="60"/>
      <w:outlineLvl w:val="3"/>
    </w:pPr>
    <w:rPr>
      <w:rFonts w:ascii="Arial" w:hAnsi="Arial"/>
      <w:szCs w:val="20"/>
      <w:lang w:val="x-none" w:eastAsia="x-none"/>
    </w:rPr>
  </w:style>
  <w:style w:type="paragraph" w:styleId="50">
    <w:name w:val="heading 5"/>
    <w:basedOn w:val="a9"/>
    <w:next w:val="a9"/>
    <w:link w:val="51"/>
    <w:qFormat/>
    <w:rsid w:val="0063200D"/>
    <w:pPr>
      <w:spacing w:before="240" w:after="60"/>
      <w:outlineLvl w:val="4"/>
    </w:pPr>
    <w:rPr>
      <w:sz w:val="20"/>
      <w:szCs w:val="20"/>
      <w:lang w:val="x-none" w:eastAsia="x-none"/>
    </w:rPr>
  </w:style>
  <w:style w:type="paragraph" w:styleId="6">
    <w:name w:val="heading 6"/>
    <w:basedOn w:val="a9"/>
    <w:next w:val="a9"/>
    <w:link w:val="60"/>
    <w:qFormat/>
    <w:rsid w:val="0063200D"/>
    <w:pPr>
      <w:spacing w:before="240" w:after="60"/>
      <w:outlineLvl w:val="5"/>
    </w:pPr>
    <w:rPr>
      <w:i/>
      <w:sz w:val="20"/>
      <w:szCs w:val="20"/>
      <w:lang w:val="x-none" w:eastAsia="x-none"/>
    </w:rPr>
  </w:style>
  <w:style w:type="paragraph" w:styleId="7">
    <w:name w:val="heading 7"/>
    <w:basedOn w:val="a9"/>
    <w:next w:val="a9"/>
    <w:link w:val="70"/>
    <w:qFormat/>
    <w:rsid w:val="0063200D"/>
    <w:pPr>
      <w:spacing w:before="240" w:after="60"/>
      <w:outlineLvl w:val="6"/>
    </w:pPr>
    <w:rPr>
      <w:rFonts w:ascii="Arial" w:hAnsi="Arial"/>
      <w:sz w:val="20"/>
      <w:szCs w:val="20"/>
      <w:lang w:val="x-none" w:eastAsia="x-none"/>
    </w:rPr>
  </w:style>
  <w:style w:type="paragraph" w:styleId="8">
    <w:name w:val="heading 8"/>
    <w:basedOn w:val="a9"/>
    <w:next w:val="a9"/>
    <w:link w:val="80"/>
    <w:uiPriority w:val="9"/>
    <w:qFormat/>
    <w:rsid w:val="0063200D"/>
    <w:pPr>
      <w:spacing w:before="240" w:after="60"/>
      <w:outlineLvl w:val="7"/>
    </w:pPr>
    <w:rPr>
      <w:rFonts w:ascii="Arial" w:hAnsi="Arial"/>
      <w:i/>
      <w:sz w:val="20"/>
      <w:szCs w:val="20"/>
      <w:lang w:val="x-none" w:eastAsia="x-none"/>
    </w:rPr>
  </w:style>
  <w:style w:type="paragraph" w:styleId="9">
    <w:name w:val="heading 9"/>
    <w:basedOn w:val="a9"/>
    <w:next w:val="a9"/>
    <w:link w:val="90"/>
    <w:qFormat/>
    <w:rsid w:val="0063200D"/>
    <w:pPr>
      <w:spacing w:before="240" w:after="60"/>
      <w:outlineLvl w:val="8"/>
    </w:pPr>
    <w:rPr>
      <w:rFonts w:ascii="Arial" w:hAnsi="Arial"/>
      <w:b/>
      <w:i/>
      <w:sz w:val="18"/>
      <w:szCs w:val="20"/>
      <w:lang w:val="x-none" w:eastAsia="x-none"/>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character" w:customStyle="1" w:styleId="12">
    <w:name w:val="Заголовок 1 Знак"/>
    <w:aliases w:val="Заголовок параграфа (1.) Знак,111 Знак,Section Знак,Section Heading Знак,level2 hdg Знак"/>
    <w:basedOn w:val="aa"/>
    <w:link w:val="10"/>
    <w:uiPriority w:val="9"/>
    <w:rsid w:val="0063200D"/>
    <w:rPr>
      <w:rFonts w:ascii="Times New Roman" w:eastAsia="Times New Roman" w:hAnsi="Times New Roman" w:cs="Times New Roman"/>
      <w:b/>
      <w:kern w:val="28"/>
      <w:sz w:val="36"/>
      <w:szCs w:val="20"/>
      <w:lang w:val="x-none" w:eastAsia="x-none"/>
    </w:rPr>
  </w:style>
  <w:style w:type="character" w:customStyle="1" w:styleId="23">
    <w:name w:val="Заголовок 2 Знак"/>
    <w:basedOn w:val="aa"/>
    <w:link w:val="21"/>
    <w:rsid w:val="0063200D"/>
    <w:rPr>
      <w:rFonts w:ascii="Times New Roman" w:eastAsia="Times New Roman" w:hAnsi="Times New Roman" w:cs="Times New Roman"/>
      <w:b/>
      <w:bCs/>
      <w:sz w:val="24"/>
      <w:szCs w:val="24"/>
      <w:lang w:val="x-none" w:eastAsia="x-none"/>
    </w:rPr>
  </w:style>
  <w:style w:type="character" w:customStyle="1" w:styleId="35">
    <w:name w:val="Заголовок 3 Знак"/>
    <w:basedOn w:val="aa"/>
    <w:rsid w:val="0063200D"/>
    <w:rPr>
      <w:rFonts w:asciiTheme="majorHAnsi" w:eastAsiaTheme="majorEastAsia" w:hAnsiTheme="majorHAnsi" w:cstheme="majorBidi"/>
      <w:color w:val="1F4D78" w:themeColor="accent1" w:themeShade="7F"/>
      <w:sz w:val="24"/>
      <w:szCs w:val="24"/>
      <w:lang w:eastAsia="ru-RU"/>
    </w:rPr>
  </w:style>
  <w:style w:type="character" w:customStyle="1" w:styleId="41">
    <w:name w:val="Заголовок 4 Знак"/>
    <w:basedOn w:val="aa"/>
    <w:link w:val="40"/>
    <w:uiPriority w:val="9"/>
    <w:rsid w:val="0063200D"/>
    <w:rPr>
      <w:rFonts w:ascii="Arial" w:eastAsia="Times New Roman" w:hAnsi="Arial" w:cs="Times New Roman"/>
      <w:sz w:val="24"/>
      <w:szCs w:val="20"/>
      <w:lang w:val="x-none" w:eastAsia="x-none"/>
    </w:rPr>
  </w:style>
  <w:style w:type="character" w:customStyle="1" w:styleId="51">
    <w:name w:val="Заголовок 5 Знак"/>
    <w:basedOn w:val="aa"/>
    <w:link w:val="50"/>
    <w:rsid w:val="0063200D"/>
    <w:rPr>
      <w:rFonts w:ascii="Times New Roman" w:eastAsia="Times New Roman" w:hAnsi="Times New Roman" w:cs="Times New Roman"/>
      <w:sz w:val="20"/>
      <w:szCs w:val="20"/>
      <w:lang w:val="x-none" w:eastAsia="x-none"/>
    </w:rPr>
  </w:style>
  <w:style w:type="character" w:customStyle="1" w:styleId="60">
    <w:name w:val="Заголовок 6 Знак"/>
    <w:basedOn w:val="aa"/>
    <w:link w:val="6"/>
    <w:rsid w:val="0063200D"/>
    <w:rPr>
      <w:rFonts w:ascii="Times New Roman" w:eastAsia="Times New Roman" w:hAnsi="Times New Roman" w:cs="Times New Roman"/>
      <w:i/>
      <w:sz w:val="20"/>
      <w:szCs w:val="20"/>
      <w:lang w:val="x-none" w:eastAsia="x-none"/>
    </w:rPr>
  </w:style>
  <w:style w:type="character" w:customStyle="1" w:styleId="70">
    <w:name w:val="Заголовок 7 Знак"/>
    <w:basedOn w:val="aa"/>
    <w:link w:val="7"/>
    <w:rsid w:val="0063200D"/>
    <w:rPr>
      <w:rFonts w:ascii="Arial" w:eastAsia="Times New Roman" w:hAnsi="Arial" w:cs="Times New Roman"/>
      <w:sz w:val="20"/>
      <w:szCs w:val="20"/>
      <w:lang w:val="x-none" w:eastAsia="x-none"/>
    </w:rPr>
  </w:style>
  <w:style w:type="character" w:customStyle="1" w:styleId="80">
    <w:name w:val="Заголовок 8 Знак"/>
    <w:basedOn w:val="aa"/>
    <w:link w:val="8"/>
    <w:uiPriority w:val="9"/>
    <w:rsid w:val="0063200D"/>
    <w:rPr>
      <w:rFonts w:ascii="Arial" w:eastAsia="Times New Roman" w:hAnsi="Arial" w:cs="Times New Roman"/>
      <w:i/>
      <w:sz w:val="20"/>
      <w:szCs w:val="20"/>
      <w:lang w:val="x-none" w:eastAsia="x-none"/>
    </w:rPr>
  </w:style>
  <w:style w:type="character" w:customStyle="1" w:styleId="90">
    <w:name w:val="Заголовок 9 Знак"/>
    <w:basedOn w:val="aa"/>
    <w:link w:val="9"/>
    <w:rsid w:val="0063200D"/>
    <w:rPr>
      <w:rFonts w:ascii="Arial" w:eastAsia="Times New Roman" w:hAnsi="Arial" w:cs="Times New Roman"/>
      <w:b/>
      <w:i/>
      <w:sz w:val="18"/>
      <w:szCs w:val="20"/>
      <w:lang w:val="x-none" w:eastAsia="x-none"/>
    </w:rPr>
  </w:style>
  <w:style w:type="character" w:customStyle="1" w:styleId="310">
    <w:name w:val="Заголовок 3 Знак1"/>
    <w:link w:val="34"/>
    <w:rsid w:val="0063200D"/>
    <w:rPr>
      <w:rFonts w:ascii="Arial" w:eastAsia="Times New Roman" w:hAnsi="Arial" w:cs="Times New Roman"/>
      <w:b/>
      <w:sz w:val="24"/>
      <w:szCs w:val="20"/>
      <w:lang w:val="x-none" w:eastAsia="x-none"/>
    </w:rPr>
  </w:style>
  <w:style w:type="paragraph" w:styleId="ad">
    <w:name w:val="Body Text Indent"/>
    <w:basedOn w:val="a9"/>
    <w:link w:val="ae"/>
    <w:uiPriority w:val="99"/>
    <w:rsid w:val="0063200D"/>
    <w:pPr>
      <w:ind w:left="5760"/>
    </w:pPr>
    <w:rPr>
      <w:lang w:val="x-none" w:eastAsia="x-none"/>
    </w:rPr>
  </w:style>
  <w:style w:type="character" w:customStyle="1" w:styleId="ae">
    <w:name w:val="Основной текст с отступом Знак"/>
    <w:basedOn w:val="aa"/>
    <w:link w:val="ad"/>
    <w:uiPriority w:val="99"/>
    <w:rsid w:val="0063200D"/>
    <w:rPr>
      <w:rFonts w:ascii="Times New Roman" w:eastAsia="Times New Roman" w:hAnsi="Times New Roman" w:cs="Times New Roman"/>
      <w:sz w:val="24"/>
      <w:szCs w:val="24"/>
      <w:lang w:val="x-none" w:eastAsia="x-none"/>
    </w:rPr>
  </w:style>
  <w:style w:type="paragraph" w:customStyle="1" w:styleId="11">
    <w:name w:val="Стиль1"/>
    <w:basedOn w:val="a9"/>
    <w:rsid w:val="0063200D"/>
    <w:pPr>
      <w:keepNext/>
      <w:keepLines/>
      <w:widowControl w:val="0"/>
      <w:numPr>
        <w:numId w:val="1"/>
      </w:numPr>
      <w:suppressLineNumbers/>
      <w:suppressAutoHyphens/>
      <w:spacing w:after="60"/>
    </w:pPr>
    <w:rPr>
      <w:b/>
      <w:sz w:val="28"/>
    </w:rPr>
  </w:style>
  <w:style w:type="paragraph" w:customStyle="1" w:styleId="22">
    <w:name w:val="Стиль2"/>
    <w:basedOn w:val="24"/>
    <w:link w:val="25"/>
    <w:rsid w:val="0063200D"/>
    <w:pPr>
      <w:keepNext/>
      <w:keepLines/>
      <w:widowControl w:val="0"/>
      <w:numPr>
        <w:ilvl w:val="1"/>
        <w:numId w:val="1"/>
      </w:numPr>
      <w:suppressLineNumbers/>
      <w:suppressAutoHyphens/>
      <w:spacing w:after="60"/>
    </w:pPr>
    <w:rPr>
      <w:b/>
      <w:szCs w:val="20"/>
      <w:lang w:val="x-none" w:eastAsia="x-none"/>
    </w:rPr>
  </w:style>
  <w:style w:type="paragraph" w:styleId="24">
    <w:name w:val="List Number 2"/>
    <w:basedOn w:val="a9"/>
    <w:rsid w:val="0063200D"/>
    <w:pPr>
      <w:tabs>
        <w:tab w:val="num" w:pos="643"/>
      </w:tabs>
      <w:ind w:left="643" w:hanging="360"/>
    </w:pPr>
  </w:style>
  <w:style w:type="paragraph" w:customStyle="1" w:styleId="33">
    <w:name w:val="Стиль3 Знак"/>
    <w:basedOn w:val="26"/>
    <w:link w:val="311"/>
    <w:rsid w:val="0063200D"/>
    <w:pPr>
      <w:widowControl w:val="0"/>
      <w:numPr>
        <w:ilvl w:val="2"/>
        <w:numId w:val="1"/>
      </w:numPr>
      <w:adjustRightInd w:val="0"/>
      <w:spacing w:after="0" w:line="240" w:lineRule="auto"/>
      <w:textAlignment w:val="baseline"/>
    </w:pPr>
    <w:rPr>
      <w:szCs w:val="20"/>
    </w:rPr>
  </w:style>
  <w:style w:type="paragraph" w:styleId="26">
    <w:name w:val="Body Text Indent 2"/>
    <w:basedOn w:val="a9"/>
    <w:link w:val="27"/>
    <w:uiPriority w:val="99"/>
    <w:rsid w:val="0063200D"/>
    <w:pPr>
      <w:spacing w:after="120" w:line="480" w:lineRule="auto"/>
      <w:ind w:left="283"/>
    </w:pPr>
    <w:rPr>
      <w:lang w:val="x-none" w:eastAsia="x-none"/>
    </w:rPr>
  </w:style>
  <w:style w:type="character" w:customStyle="1" w:styleId="27">
    <w:name w:val="Основной текст с отступом 2 Знак"/>
    <w:basedOn w:val="aa"/>
    <w:link w:val="26"/>
    <w:uiPriority w:val="99"/>
    <w:rsid w:val="0063200D"/>
    <w:rPr>
      <w:rFonts w:ascii="Times New Roman" w:eastAsia="Times New Roman" w:hAnsi="Times New Roman" w:cs="Times New Roman"/>
      <w:sz w:val="24"/>
      <w:szCs w:val="24"/>
      <w:lang w:val="x-none" w:eastAsia="x-none"/>
    </w:rPr>
  </w:style>
  <w:style w:type="paragraph" w:customStyle="1" w:styleId="ConsNormal">
    <w:name w:val="ConsNormal"/>
    <w:link w:val="ConsNormal0"/>
    <w:uiPriority w:val="99"/>
    <w:rsid w:val="0063200D"/>
    <w:pPr>
      <w:widowControl w:val="0"/>
      <w:autoSpaceDE w:val="0"/>
      <w:autoSpaceDN w:val="0"/>
      <w:adjustRightInd w:val="0"/>
      <w:spacing w:after="0" w:line="240" w:lineRule="auto"/>
      <w:ind w:left="709" w:right="19772" w:firstLine="720"/>
      <w:jc w:val="both"/>
    </w:pPr>
    <w:rPr>
      <w:rFonts w:ascii="Arial" w:eastAsia="Times New Roman" w:hAnsi="Arial" w:cs="Arial"/>
      <w:sz w:val="20"/>
      <w:szCs w:val="20"/>
      <w:lang w:eastAsia="ru-RU"/>
    </w:rPr>
  </w:style>
  <w:style w:type="character" w:styleId="af">
    <w:name w:val="Hyperlink"/>
    <w:uiPriority w:val="99"/>
    <w:rsid w:val="0063200D"/>
    <w:rPr>
      <w:color w:val="0000FF"/>
      <w:u w:val="single"/>
    </w:rPr>
  </w:style>
  <w:style w:type="paragraph" w:styleId="28">
    <w:name w:val="toc 2"/>
    <w:basedOn w:val="a9"/>
    <w:next w:val="a9"/>
    <w:autoRedefine/>
    <w:uiPriority w:val="39"/>
    <w:rsid w:val="0063200D"/>
    <w:pPr>
      <w:tabs>
        <w:tab w:val="left" w:pos="720"/>
        <w:tab w:val="right" w:leader="dot" w:pos="9720"/>
      </w:tabs>
      <w:ind w:left="240"/>
      <w:jc w:val="left"/>
    </w:pPr>
    <w:rPr>
      <w:smallCaps/>
      <w:noProof/>
      <w:sz w:val="20"/>
      <w:szCs w:val="20"/>
    </w:rPr>
  </w:style>
  <w:style w:type="paragraph" w:styleId="2">
    <w:name w:val="List Bullet 2"/>
    <w:basedOn w:val="a9"/>
    <w:autoRedefine/>
    <w:rsid w:val="0063200D"/>
    <w:pPr>
      <w:numPr>
        <w:numId w:val="2"/>
      </w:numPr>
      <w:spacing w:after="60"/>
    </w:pPr>
    <w:rPr>
      <w:szCs w:val="20"/>
    </w:rPr>
  </w:style>
  <w:style w:type="paragraph" w:styleId="36">
    <w:name w:val="Body Text Indent 3"/>
    <w:basedOn w:val="a9"/>
    <w:link w:val="37"/>
    <w:uiPriority w:val="99"/>
    <w:rsid w:val="0063200D"/>
    <w:pPr>
      <w:keepNext/>
      <w:keepLines/>
      <w:widowControl w:val="0"/>
      <w:suppressLineNumbers/>
      <w:tabs>
        <w:tab w:val="num" w:pos="252"/>
      </w:tabs>
      <w:suppressAutoHyphens/>
      <w:ind w:left="720"/>
    </w:pPr>
    <w:rPr>
      <w:lang w:val="x-none" w:eastAsia="x-none"/>
    </w:rPr>
  </w:style>
  <w:style w:type="character" w:customStyle="1" w:styleId="37">
    <w:name w:val="Основной текст с отступом 3 Знак"/>
    <w:basedOn w:val="aa"/>
    <w:link w:val="36"/>
    <w:uiPriority w:val="99"/>
    <w:rsid w:val="0063200D"/>
    <w:rPr>
      <w:rFonts w:ascii="Times New Roman" w:eastAsia="Times New Roman" w:hAnsi="Times New Roman" w:cs="Times New Roman"/>
      <w:sz w:val="24"/>
      <w:szCs w:val="24"/>
      <w:lang w:val="x-none" w:eastAsia="x-none"/>
    </w:rPr>
  </w:style>
  <w:style w:type="paragraph" w:styleId="13">
    <w:name w:val="toc 1"/>
    <w:basedOn w:val="a9"/>
    <w:next w:val="a9"/>
    <w:autoRedefine/>
    <w:uiPriority w:val="39"/>
    <w:rsid w:val="0063200D"/>
    <w:pPr>
      <w:keepNext/>
      <w:keepLines/>
      <w:widowControl w:val="0"/>
      <w:suppressLineNumbers/>
      <w:tabs>
        <w:tab w:val="right" w:leader="dot" w:pos="9720"/>
      </w:tabs>
      <w:suppressAutoHyphens/>
      <w:spacing w:before="120" w:after="120"/>
    </w:pPr>
    <w:rPr>
      <w:bCs/>
      <w:caps/>
    </w:rPr>
  </w:style>
  <w:style w:type="paragraph" w:styleId="38">
    <w:name w:val="toc 3"/>
    <w:basedOn w:val="a9"/>
    <w:next w:val="a9"/>
    <w:autoRedefine/>
    <w:uiPriority w:val="39"/>
    <w:rsid w:val="0063200D"/>
    <w:pPr>
      <w:tabs>
        <w:tab w:val="left" w:pos="1200"/>
        <w:tab w:val="right" w:leader="dot" w:pos="9720"/>
      </w:tabs>
      <w:ind w:left="480"/>
      <w:jc w:val="left"/>
    </w:pPr>
    <w:rPr>
      <w:i/>
      <w:iCs/>
      <w:sz w:val="20"/>
      <w:szCs w:val="20"/>
    </w:rPr>
  </w:style>
  <w:style w:type="paragraph" w:styleId="42">
    <w:name w:val="toc 4"/>
    <w:basedOn w:val="a9"/>
    <w:next w:val="a9"/>
    <w:autoRedefine/>
    <w:rsid w:val="0063200D"/>
    <w:pPr>
      <w:ind w:left="720"/>
    </w:pPr>
    <w:rPr>
      <w:sz w:val="18"/>
      <w:szCs w:val="18"/>
    </w:rPr>
  </w:style>
  <w:style w:type="paragraph" w:styleId="52">
    <w:name w:val="toc 5"/>
    <w:basedOn w:val="a9"/>
    <w:next w:val="a9"/>
    <w:autoRedefine/>
    <w:rsid w:val="0063200D"/>
    <w:pPr>
      <w:ind w:left="960"/>
    </w:pPr>
    <w:rPr>
      <w:sz w:val="18"/>
      <w:szCs w:val="18"/>
    </w:rPr>
  </w:style>
  <w:style w:type="paragraph" w:styleId="61">
    <w:name w:val="toc 6"/>
    <w:basedOn w:val="a9"/>
    <w:next w:val="a9"/>
    <w:autoRedefine/>
    <w:rsid w:val="0063200D"/>
    <w:pPr>
      <w:ind w:left="1200"/>
    </w:pPr>
    <w:rPr>
      <w:sz w:val="18"/>
      <w:szCs w:val="18"/>
    </w:rPr>
  </w:style>
  <w:style w:type="paragraph" w:styleId="71">
    <w:name w:val="toc 7"/>
    <w:basedOn w:val="a9"/>
    <w:next w:val="a9"/>
    <w:autoRedefine/>
    <w:rsid w:val="0063200D"/>
    <w:pPr>
      <w:ind w:left="1440"/>
    </w:pPr>
    <w:rPr>
      <w:sz w:val="18"/>
      <w:szCs w:val="18"/>
    </w:rPr>
  </w:style>
  <w:style w:type="paragraph" w:styleId="81">
    <w:name w:val="toc 8"/>
    <w:basedOn w:val="a9"/>
    <w:next w:val="a9"/>
    <w:autoRedefine/>
    <w:rsid w:val="0063200D"/>
    <w:pPr>
      <w:ind w:left="1680"/>
    </w:pPr>
    <w:rPr>
      <w:sz w:val="18"/>
      <w:szCs w:val="18"/>
    </w:rPr>
  </w:style>
  <w:style w:type="paragraph" w:styleId="91">
    <w:name w:val="toc 9"/>
    <w:basedOn w:val="a9"/>
    <w:next w:val="a9"/>
    <w:autoRedefine/>
    <w:rsid w:val="0063200D"/>
    <w:pPr>
      <w:ind w:left="1920"/>
    </w:pPr>
    <w:rPr>
      <w:sz w:val="18"/>
      <w:szCs w:val="18"/>
    </w:rPr>
  </w:style>
  <w:style w:type="paragraph" w:styleId="af0">
    <w:name w:val="Plain Text"/>
    <w:basedOn w:val="a9"/>
    <w:link w:val="af1"/>
    <w:rsid w:val="0063200D"/>
    <w:rPr>
      <w:rFonts w:ascii="Courier New" w:hAnsi="Courier New"/>
      <w:sz w:val="20"/>
      <w:szCs w:val="20"/>
      <w:lang w:val="x-none" w:eastAsia="x-none"/>
    </w:rPr>
  </w:style>
  <w:style w:type="character" w:customStyle="1" w:styleId="af1">
    <w:name w:val="Текст Знак"/>
    <w:basedOn w:val="aa"/>
    <w:link w:val="af0"/>
    <w:rsid w:val="0063200D"/>
    <w:rPr>
      <w:rFonts w:ascii="Courier New" w:eastAsia="Times New Roman" w:hAnsi="Courier New" w:cs="Times New Roman"/>
      <w:sz w:val="20"/>
      <w:szCs w:val="20"/>
      <w:lang w:val="x-none" w:eastAsia="x-none"/>
    </w:rPr>
  </w:style>
  <w:style w:type="paragraph" w:styleId="29">
    <w:name w:val="Body Text 2"/>
    <w:basedOn w:val="a9"/>
    <w:link w:val="2a"/>
    <w:uiPriority w:val="99"/>
    <w:rsid w:val="0063200D"/>
    <w:pPr>
      <w:tabs>
        <w:tab w:val="num" w:pos="567"/>
      </w:tabs>
      <w:spacing w:after="60"/>
      <w:ind w:left="567" w:hanging="567"/>
    </w:pPr>
    <w:rPr>
      <w:szCs w:val="20"/>
      <w:lang w:val="x-none" w:eastAsia="x-none"/>
    </w:rPr>
  </w:style>
  <w:style w:type="character" w:customStyle="1" w:styleId="2a">
    <w:name w:val="Основной текст 2 Знак"/>
    <w:basedOn w:val="aa"/>
    <w:link w:val="29"/>
    <w:uiPriority w:val="99"/>
    <w:rsid w:val="0063200D"/>
    <w:rPr>
      <w:rFonts w:ascii="Times New Roman" w:eastAsia="Times New Roman" w:hAnsi="Times New Roman" w:cs="Times New Roman"/>
      <w:sz w:val="24"/>
      <w:szCs w:val="20"/>
      <w:lang w:val="x-none" w:eastAsia="x-none"/>
    </w:rPr>
  </w:style>
  <w:style w:type="paragraph" w:styleId="32">
    <w:name w:val="List Bullet 3"/>
    <w:basedOn w:val="a9"/>
    <w:autoRedefine/>
    <w:rsid w:val="0063200D"/>
    <w:pPr>
      <w:numPr>
        <w:ilvl w:val="1"/>
        <w:numId w:val="10"/>
      </w:numPr>
      <w:tabs>
        <w:tab w:val="clear" w:pos="567"/>
        <w:tab w:val="num" w:pos="926"/>
      </w:tabs>
      <w:spacing w:after="60"/>
      <w:ind w:left="926" w:hanging="360"/>
    </w:pPr>
    <w:rPr>
      <w:szCs w:val="20"/>
    </w:rPr>
  </w:style>
  <w:style w:type="paragraph" w:styleId="43">
    <w:name w:val="List Bullet 4"/>
    <w:basedOn w:val="a9"/>
    <w:autoRedefine/>
    <w:rsid w:val="0063200D"/>
    <w:pPr>
      <w:tabs>
        <w:tab w:val="num" w:pos="1209"/>
      </w:tabs>
      <w:spacing w:after="60"/>
      <w:ind w:left="1209" w:hanging="360"/>
    </w:pPr>
    <w:rPr>
      <w:szCs w:val="20"/>
    </w:rPr>
  </w:style>
  <w:style w:type="paragraph" w:styleId="53">
    <w:name w:val="List Bullet 5"/>
    <w:basedOn w:val="a9"/>
    <w:autoRedefine/>
    <w:rsid w:val="0063200D"/>
    <w:pPr>
      <w:tabs>
        <w:tab w:val="num" w:pos="1492"/>
      </w:tabs>
      <w:spacing w:after="60"/>
      <w:ind w:left="1492" w:hanging="360"/>
    </w:pPr>
    <w:rPr>
      <w:szCs w:val="20"/>
    </w:rPr>
  </w:style>
  <w:style w:type="paragraph" w:styleId="a1">
    <w:name w:val="List Number"/>
    <w:basedOn w:val="a9"/>
    <w:rsid w:val="0063200D"/>
    <w:pPr>
      <w:numPr>
        <w:numId w:val="3"/>
      </w:numPr>
      <w:tabs>
        <w:tab w:val="clear" w:pos="926"/>
        <w:tab w:val="num" w:pos="360"/>
      </w:tabs>
      <w:spacing w:after="60"/>
      <w:ind w:left="360"/>
    </w:pPr>
    <w:rPr>
      <w:szCs w:val="20"/>
    </w:rPr>
  </w:style>
  <w:style w:type="paragraph" w:styleId="30">
    <w:name w:val="List Number 3"/>
    <w:basedOn w:val="a9"/>
    <w:rsid w:val="0063200D"/>
    <w:pPr>
      <w:numPr>
        <w:numId w:val="4"/>
      </w:numPr>
      <w:tabs>
        <w:tab w:val="clear" w:pos="1209"/>
        <w:tab w:val="num" w:pos="926"/>
      </w:tabs>
      <w:spacing w:after="60"/>
      <w:ind w:left="926"/>
    </w:pPr>
    <w:rPr>
      <w:szCs w:val="20"/>
    </w:rPr>
  </w:style>
  <w:style w:type="paragraph" w:styleId="4">
    <w:name w:val="List Number 4"/>
    <w:basedOn w:val="a9"/>
    <w:rsid w:val="0063200D"/>
    <w:pPr>
      <w:numPr>
        <w:numId w:val="5"/>
      </w:numPr>
      <w:tabs>
        <w:tab w:val="clear" w:pos="1492"/>
        <w:tab w:val="num" w:pos="1209"/>
      </w:tabs>
      <w:spacing w:after="60"/>
      <w:ind w:left="1209"/>
    </w:pPr>
    <w:rPr>
      <w:szCs w:val="20"/>
    </w:rPr>
  </w:style>
  <w:style w:type="paragraph" w:styleId="5">
    <w:name w:val="List Number 5"/>
    <w:basedOn w:val="a9"/>
    <w:rsid w:val="0063200D"/>
    <w:pPr>
      <w:numPr>
        <w:numId w:val="6"/>
      </w:numPr>
      <w:tabs>
        <w:tab w:val="clear" w:pos="360"/>
        <w:tab w:val="num" w:pos="1492"/>
      </w:tabs>
      <w:spacing w:after="60"/>
      <w:ind w:left="1492"/>
    </w:pPr>
    <w:rPr>
      <w:szCs w:val="20"/>
    </w:rPr>
  </w:style>
  <w:style w:type="paragraph" w:customStyle="1" w:styleId="a0">
    <w:name w:val="Раздел"/>
    <w:basedOn w:val="a9"/>
    <w:semiHidden/>
    <w:rsid w:val="0063200D"/>
    <w:pPr>
      <w:numPr>
        <w:numId w:val="7"/>
      </w:numPr>
      <w:tabs>
        <w:tab w:val="clear" w:pos="926"/>
        <w:tab w:val="num" w:pos="1440"/>
      </w:tabs>
      <w:spacing w:before="120" w:after="120"/>
      <w:ind w:left="720" w:hanging="720"/>
      <w:jc w:val="center"/>
    </w:pPr>
    <w:rPr>
      <w:rFonts w:ascii="Arial Narrow" w:hAnsi="Arial Narrow"/>
      <w:b/>
      <w:sz w:val="28"/>
      <w:szCs w:val="20"/>
    </w:rPr>
  </w:style>
  <w:style w:type="paragraph" w:customStyle="1" w:styleId="3">
    <w:name w:val="Раздел 3"/>
    <w:basedOn w:val="a9"/>
    <w:semiHidden/>
    <w:rsid w:val="0063200D"/>
    <w:pPr>
      <w:numPr>
        <w:numId w:val="8"/>
      </w:numPr>
      <w:tabs>
        <w:tab w:val="clear" w:pos="1209"/>
        <w:tab w:val="num" w:pos="360"/>
      </w:tabs>
      <w:spacing w:before="120" w:after="120"/>
      <w:ind w:left="360"/>
      <w:jc w:val="center"/>
    </w:pPr>
    <w:rPr>
      <w:b/>
      <w:szCs w:val="20"/>
    </w:rPr>
  </w:style>
  <w:style w:type="paragraph" w:customStyle="1" w:styleId="a">
    <w:name w:val="Условия контракта"/>
    <w:basedOn w:val="a9"/>
    <w:semiHidden/>
    <w:rsid w:val="0063200D"/>
    <w:pPr>
      <w:numPr>
        <w:numId w:val="9"/>
      </w:numPr>
      <w:tabs>
        <w:tab w:val="clear" w:pos="1492"/>
        <w:tab w:val="num" w:pos="567"/>
      </w:tabs>
      <w:spacing w:before="240" w:after="120"/>
      <w:ind w:left="567" w:hanging="567"/>
    </w:pPr>
    <w:rPr>
      <w:b/>
      <w:szCs w:val="20"/>
    </w:rPr>
  </w:style>
  <w:style w:type="paragraph" w:customStyle="1" w:styleId="Instruction">
    <w:name w:val="Instruction"/>
    <w:basedOn w:val="29"/>
    <w:semiHidden/>
    <w:rsid w:val="0063200D"/>
    <w:pPr>
      <w:tabs>
        <w:tab w:val="clear" w:pos="567"/>
        <w:tab w:val="num" w:pos="360"/>
        <w:tab w:val="num" w:pos="2160"/>
      </w:tabs>
      <w:spacing w:before="180"/>
      <w:ind w:left="360" w:hanging="360"/>
    </w:pPr>
    <w:rPr>
      <w:b/>
    </w:rPr>
  </w:style>
  <w:style w:type="paragraph" w:styleId="af2">
    <w:name w:val="Normal (Web)"/>
    <w:aliases w:val="Обычный (Web),Обычный (веб) Знак Знак,Обычный (Web) Знак Знак Знак"/>
    <w:basedOn w:val="a9"/>
    <w:link w:val="af3"/>
    <w:uiPriority w:val="99"/>
    <w:rsid w:val="0063200D"/>
    <w:pPr>
      <w:spacing w:before="100" w:beforeAutospacing="1" w:after="100" w:afterAutospacing="1"/>
    </w:pPr>
    <w:rPr>
      <w:lang w:val="x-none" w:eastAsia="x-none"/>
    </w:rPr>
  </w:style>
  <w:style w:type="character" w:styleId="af4">
    <w:name w:val="page number"/>
    <w:uiPriority w:val="99"/>
    <w:rsid w:val="0063200D"/>
    <w:rPr>
      <w:rFonts w:ascii="Times New Roman" w:hAnsi="Times New Roman"/>
    </w:rPr>
  </w:style>
  <w:style w:type="paragraph" w:customStyle="1" w:styleId="31">
    <w:name w:val="Стиль3"/>
    <w:basedOn w:val="26"/>
    <w:rsid w:val="0063200D"/>
    <w:pPr>
      <w:widowControl w:val="0"/>
      <w:numPr>
        <w:numId w:val="10"/>
      </w:numPr>
      <w:tabs>
        <w:tab w:val="clear" w:pos="567"/>
        <w:tab w:val="num" w:pos="1307"/>
      </w:tabs>
      <w:adjustRightInd w:val="0"/>
      <w:spacing w:after="0" w:line="240" w:lineRule="auto"/>
      <w:ind w:left="1080" w:firstLine="0"/>
      <w:textAlignment w:val="baseline"/>
    </w:pPr>
    <w:rPr>
      <w:szCs w:val="20"/>
    </w:rPr>
  </w:style>
  <w:style w:type="paragraph" w:customStyle="1" w:styleId="2-11">
    <w:name w:val="содержание2-11"/>
    <w:basedOn w:val="a9"/>
    <w:rsid w:val="0063200D"/>
    <w:pPr>
      <w:spacing w:after="60"/>
    </w:pPr>
  </w:style>
  <w:style w:type="paragraph" w:styleId="af5">
    <w:name w:val="List Bullet"/>
    <w:basedOn w:val="a9"/>
    <w:autoRedefine/>
    <w:rsid w:val="0063200D"/>
    <w:pPr>
      <w:widowControl w:val="0"/>
      <w:spacing w:after="60"/>
    </w:pPr>
  </w:style>
  <w:style w:type="paragraph" w:customStyle="1" w:styleId="af6">
    <w:name w:val="Тендерные данные"/>
    <w:basedOn w:val="a9"/>
    <w:semiHidden/>
    <w:rsid w:val="0063200D"/>
    <w:pPr>
      <w:tabs>
        <w:tab w:val="left" w:pos="1985"/>
      </w:tabs>
      <w:spacing w:before="120" w:after="60"/>
    </w:pPr>
    <w:rPr>
      <w:b/>
      <w:szCs w:val="20"/>
    </w:rPr>
  </w:style>
  <w:style w:type="paragraph" w:customStyle="1" w:styleId="2b">
    <w:name w:val="Заголовок 2 со списком"/>
    <w:basedOn w:val="21"/>
    <w:next w:val="a9"/>
    <w:link w:val="2c"/>
    <w:rsid w:val="0063200D"/>
    <w:pPr>
      <w:numPr>
        <w:ilvl w:val="0"/>
        <w:numId w:val="0"/>
      </w:numPr>
      <w:tabs>
        <w:tab w:val="num" w:pos="360"/>
      </w:tabs>
      <w:spacing w:line="360" w:lineRule="auto"/>
      <w:ind w:left="360" w:hanging="360"/>
    </w:pPr>
  </w:style>
  <w:style w:type="character" w:customStyle="1" w:styleId="2c">
    <w:name w:val="Заголовок 2 со списком Знак"/>
    <w:link w:val="2b"/>
    <w:rsid w:val="0063200D"/>
    <w:rPr>
      <w:rFonts w:ascii="Times New Roman" w:eastAsia="Times New Roman" w:hAnsi="Times New Roman" w:cs="Times New Roman"/>
      <w:b/>
      <w:bCs/>
      <w:sz w:val="24"/>
      <w:szCs w:val="24"/>
      <w:lang w:val="x-none" w:eastAsia="x-none"/>
    </w:rPr>
  </w:style>
  <w:style w:type="paragraph" w:customStyle="1" w:styleId="39">
    <w:name w:val="Заголовок 3 со списком"/>
    <w:basedOn w:val="34"/>
    <w:link w:val="3a"/>
    <w:rsid w:val="0063200D"/>
    <w:pPr>
      <w:tabs>
        <w:tab w:val="num" w:pos="972"/>
      </w:tabs>
      <w:ind w:left="972" w:hanging="432"/>
    </w:pPr>
  </w:style>
  <w:style w:type="character" w:customStyle="1" w:styleId="3a">
    <w:name w:val="Заголовок 3 со списком Знак"/>
    <w:link w:val="39"/>
    <w:rsid w:val="0063200D"/>
    <w:rPr>
      <w:rFonts w:ascii="Arial" w:eastAsia="Times New Roman" w:hAnsi="Arial" w:cs="Times New Roman"/>
      <w:b/>
      <w:sz w:val="24"/>
      <w:szCs w:val="20"/>
      <w:lang w:val="x-none" w:eastAsia="x-none"/>
    </w:rPr>
  </w:style>
  <w:style w:type="paragraph" w:styleId="a5">
    <w:name w:val="footer"/>
    <w:basedOn w:val="a9"/>
    <w:link w:val="af7"/>
    <w:uiPriority w:val="99"/>
    <w:rsid w:val="0063200D"/>
    <w:pPr>
      <w:numPr>
        <w:ilvl w:val="1"/>
        <w:numId w:val="11"/>
      </w:numPr>
      <w:tabs>
        <w:tab w:val="clear" w:pos="972"/>
        <w:tab w:val="center" w:pos="4677"/>
        <w:tab w:val="right" w:pos="9355"/>
      </w:tabs>
      <w:ind w:left="0" w:firstLine="0"/>
    </w:pPr>
    <w:rPr>
      <w:lang w:val="x-none" w:eastAsia="x-none"/>
    </w:rPr>
  </w:style>
  <w:style w:type="character" w:customStyle="1" w:styleId="af7">
    <w:name w:val="Нижний колонтитул Знак"/>
    <w:basedOn w:val="aa"/>
    <w:link w:val="a5"/>
    <w:uiPriority w:val="99"/>
    <w:rsid w:val="0063200D"/>
    <w:rPr>
      <w:rFonts w:ascii="Times New Roman" w:eastAsia="Times New Roman" w:hAnsi="Times New Roman" w:cs="Times New Roman"/>
      <w:sz w:val="24"/>
      <w:szCs w:val="24"/>
      <w:lang w:val="x-none" w:eastAsia="x-none"/>
    </w:rPr>
  </w:style>
  <w:style w:type="paragraph" w:styleId="af8">
    <w:name w:val="header"/>
    <w:aliases w:val="Linie,header"/>
    <w:basedOn w:val="a9"/>
    <w:link w:val="af9"/>
    <w:uiPriority w:val="99"/>
    <w:rsid w:val="0063200D"/>
    <w:pPr>
      <w:tabs>
        <w:tab w:val="center" w:pos="4677"/>
        <w:tab w:val="right" w:pos="9355"/>
      </w:tabs>
    </w:pPr>
    <w:rPr>
      <w:lang w:val="x-none" w:eastAsia="x-none"/>
    </w:rPr>
  </w:style>
  <w:style w:type="character" w:customStyle="1" w:styleId="af9">
    <w:name w:val="Верхний колонтитул Знак"/>
    <w:aliases w:val="Linie Знак,header Знак"/>
    <w:basedOn w:val="aa"/>
    <w:link w:val="af8"/>
    <w:uiPriority w:val="99"/>
    <w:rsid w:val="0063200D"/>
    <w:rPr>
      <w:rFonts w:ascii="Times New Roman" w:eastAsia="Times New Roman" w:hAnsi="Times New Roman" w:cs="Times New Roman"/>
      <w:sz w:val="24"/>
      <w:szCs w:val="24"/>
      <w:lang w:val="x-none" w:eastAsia="x-none"/>
    </w:rPr>
  </w:style>
  <w:style w:type="paragraph" w:styleId="afa">
    <w:name w:val="Body Text"/>
    <w:aliases w:val="Список 1,body text,NoticeText-List,Основной текст1,Основной текст Знак Знак Знак Знак Знак Знак Знак Знак Знак Знак Знак Знак Знак Знак Знак Знак Знак Знак Знак Знак Знак Знак Знак Знак Знак Знак"/>
    <w:basedOn w:val="a9"/>
    <w:link w:val="14"/>
    <w:uiPriority w:val="99"/>
    <w:rsid w:val="0063200D"/>
    <w:pPr>
      <w:spacing w:after="120"/>
    </w:pPr>
    <w:rPr>
      <w:lang w:val="x-none" w:eastAsia="x-none"/>
    </w:rPr>
  </w:style>
  <w:style w:type="character" w:customStyle="1" w:styleId="afb">
    <w:name w:val="Основной текст Знак"/>
    <w:aliases w:val="Основной текст Знак Знак Знак Знак"/>
    <w:basedOn w:val="aa"/>
    <w:uiPriority w:val="99"/>
    <w:rsid w:val="0063200D"/>
    <w:rPr>
      <w:rFonts w:ascii="Times New Roman" w:eastAsia="Times New Roman" w:hAnsi="Times New Roman" w:cs="Times New Roman"/>
      <w:sz w:val="24"/>
      <w:szCs w:val="24"/>
      <w:lang w:eastAsia="ru-RU"/>
    </w:rPr>
  </w:style>
  <w:style w:type="character" w:customStyle="1" w:styleId="14">
    <w:name w:val="Основной текст Знак1"/>
    <w:aliases w:val="Список 1 Знак,body text Знак,NoticeText-List Знак,Основной текст1 Знак,Основной текст Знак Знак Знак Знак Знак Знак Знак Знак Знак Знак Знак Знак Знак Знак Знак Знак Знак Знак Знак Знак Знак Знак Знак Знак Знак Знак Знак"/>
    <w:link w:val="afa"/>
    <w:uiPriority w:val="99"/>
    <w:rsid w:val="0063200D"/>
    <w:rPr>
      <w:rFonts w:ascii="Times New Roman" w:eastAsia="Times New Roman" w:hAnsi="Times New Roman" w:cs="Times New Roman"/>
      <w:sz w:val="24"/>
      <w:szCs w:val="24"/>
      <w:lang w:val="x-none" w:eastAsia="x-none"/>
    </w:rPr>
  </w:style>
  <w:style w:type="paragraph" w:styleId="3b">
    <w:name w:val="Body Text 3"/>
    <w:basedOn w:val="a9"/>
    <w:link w:val="3c"/>
    <w:uiPriority w:val="99"/>
    <w:rsid w:val="0063200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0"/>
      <w:lang w:val="x-none" w:eastAsia="x-none"/>
    </w:rPr>
  </w:style>
  <w:style w:type="character" w:customStyle="1" w:styleId="3c">
    <w:name w:val="Основной текст 3 Знак"/>
    <w:basedOn w:val="aa"/>
    <w:link w:val="3b"/>
    <w:uiPriority w:val="99"/>
    <w:rsid w:val="0063200D"/>
    <w:rPr>
      <w:rFonts w:ascii="Times New Roman" w:eastAsia="Times New Roman" w:hAnsi="Times New Roman" w:cs="Times New Roman"/>
      <w:b/>
      <w:i/>
      <w:sz w:val="20"/>
      <w:szCs w:val="24"/>
      <w:lang w:val="x-none" w:eastAsia="x-none"/>
    </w:rPr>
  </w:style>
  <w:style w:type="character" w:customStyle="1" w:styleId="afc">
    <w:name w:val="Основной шрифт"/>
    <w:semiHidden/>
    <w:rsid w:val="0063200D"/>
  </w:style>
  <w:style w:type="paragraph" w:customStyle="1" w:styleId="afd">
    <w:name w:val="текст таблицы"/>
    <w:basedOn w:val="a9"/>
    <w:rsid w:val="0063200D"/>
    <w:pPr>
      <w:spacing w:before="120"/>
      <w:ind w:right="-102"/>
    </w:pPr>
  </w:style>
  <w:style w:type="character" w:styleId="afe">
    <w:name w:val="FollowedHyperlink"/>
    <w:uiPriority w:val="99"/>
    <w:rsid w:val="0063200D"/>
    <w:rPr>
      <w:color w:val="800080"/>
      <w:u w:val="single"/>
    </w:rPr>
  </w:style>
  <w:style w:type="paragraph" w:customStyle="1" w:styleId="aff">
    <w:name w:val="ТЛ_Заказчик"/>
    <w:basedOn w:val="a9"/>
    <w:link w:val="aff0"/>
    <w:qFormat/>
    <w:rsid w:val="0063200D"/>
    <w:pPr>
      <w:jc w:val="center"/>
    </w:pPr>
    <w:rPr>
      <w:sz w:val="28"/>
      <w:szCs w:val="28"/>
      <w:lang w:val="x-none" w:eastAsia="x-none"/>
    </w:rPr>
  </w:style>
  <w:style w:type="character" w:customStyle="1" w:styleId="aff0">
    <w:name w:val="ТЛ_Заказчик Знак"/>
    <w:link w:val="aff"/>
    <w:rsid w:val="0063200D"/>
    <w:rPr>
      <w:rFonts w:ascii="Times New Roman" w:eastAsia="Times New Roman" w:hAnsi="Times New Roman" w:cs="Times New Roman"/>
      <w:sz w:val="28"/>
      <w:szCs w:val="28"/>
      <w:lang w:val="x-none" w:eastAsia="x-none"/>
    </w:rPr>
  </w:style>
  <w:style w:type="paragraph" w:customStyle="1" w:styleId="aff1">
    <w:name w:val="ТЛ_Утверждаю"/>
    <w:basedOn w:val="a9"/>
    <w:link w:val="aff2"/>
    <w:qFormat/>
    <w:rsid w:val="0063200D"/>
    <w:pPr>
      <w:ind w:left="4860"/>
      <w:jc w:val="center"/>
    </w:pPr>
    <w:rPr>
      <w:sz w:val="28"/>
      <w:szCs w:val="28"/>
      <w:lang w:val="x-none" w:eastAsia="x-none"/>
    </w:rPr>
  </w:style>
  <w:style w:type="character" w:customStyle="1" w:styleId="aff2">
    <w:name w:val="ТЛ_Утверждаю Знак"/>
    <w:link w:val="aff1"/>
    <w:rsid w:val="0063200D"/>
    <w:rPr>
      <w:rFonts w:ascii="Times New Roman" w:eastAsia="Times New Roman" w:hAnsi="Times New Roman" w:cs="Times New Roman"/>
      <w:sz w:val="28"/>
      <w:szCs w:val="28"/>
      <w:lang w:val="x-none" w:eastAsia="x-none"/>
    </w:rPr>
  </w:style>
  <w:style w:type="paragraph" w:customStyle="1" w:styleId="aff3">
    <w:name w:val="ТЛ_Название"/>
    <w:basedOn w:val="a9"/>
    <w:link w:val="aff4"/>
    <w:qFormat/>
    <w:rsid w:val="0063200D"/>
    <w:pPr>
      <w:jc w:val="center"/>
    </w:pPr>
    <w:rPr>
      <w:b/>
      <w:sz w:val="28"/>
      <w:szCs w:val="28"/>
      <w:lang w:val="x-none" w:eastAsia="x-none"/>
    </w:rPr>
  </w:style>
  <w:style w:type="character" w:customStyle="1" w:styleId="aff4">
    <w:name w:val="ТЛ_Название Знак"/>
    <w:link w:val="aff3"/>
    <w:rsid w:val="0063200D"/>
    <w:rPr>
      <w:rFonts w:ascii="Times New Roman" w:eastAsia="Times New Roman" w:hAnsi="Times New Roman" w:cs="Times New Roman"/>
      <w:b/>
      <w:sz w:val="28"/>
      <w:szCs w:val="28"/>
      <w:lang w:val="x-none" w:eastAsia="x-none"/>
    </w:rPr>
  </w:style>
  <w:style w:type="paragraph" w:customStyle="1" w:styleId="aff5">
    <w:name w:val="ТЛ_Город и Дата"/>
    <w:basedOn w:val="a9"/>
    <w:link w:val="aff6"/>
    <w:qFormat/>
    <w:rsid w:val="0063200D"/>
    <w:pPr>
      <w:jc w:val="center"/>
    </w:pPr>
    <w:rPr>
      <w:sz w:val="28"/>
      <w:szCs w:val="28"/>
      <w:lang w:val="x-none" w:eastAsia="x-none"/>
    </w:rPr>
  </w:style>
  <w:style w:type="character" w:customStyle="1" w:styleId="aff6">
    <w:name w:val="ТЛ_Город и Дата Знак"/>
    <w:link w:val="aff5"/>
    <w:rsid w:val="0063200D"/>
    <w:rPr>
      <w:rFonts w:ascii="Times New Roman" w:eastAsia="Times New Roman" w:hAnsi="Times New Roman" w:cs="Times New Roman"/>
      <w:sz w:val="28"/>
      <w:szCs w:val="28"/>
      <w:lang w:val="x-none" w:eastAsia="x-none"/>
    </w:rPr>
  </w:style>
  <w:style w:type="paragraph" w:customStyle="1" w:styleId="aff7">
    <w:name w:val="АД_Наименование Разделов"/>
    <w:basedOn w:val="10"/>
    <w:link w:val="aff8"/>
    <w:qFormat/>
    <w:rsid w:val="0063200D"/>
    <w:rPr>
      <w:sz w:val="28"/>
    </w:rPr>
  </w:style>
  <w:style w:type="character" w:customStyle="1" w:styleId="aff8">
    <w:name w:val="АД_Наименование Разделов Знак"/>
    <w:link w:val="aff7"/>
    <w:rsid w:val="0063200D"/>
    <w:rPr>
      <w:rFonts w:ascii="Times New Roman" w:eastAsia="Times New Roman" w:hAnsi="Times New Roman" w:cs="Times New Roman"/>
      <w:b/>
      <w:kern w:val="28"/>
      <w:sz w:val="28"/>
      <w:szCs w:val="20"/>
      <w:lang w:val="x-none" w:eastAsia="x-none"/>
    </w:rPr>
  </w:style>
  <w:style w:type="paragraph" w:customStyle="1" w:styleId="aff9">
    <w:name w:val="АД_Наименование главы с нумерацией"/>
    <w:basedOn w:val="2b"/>
    <w:link w:val="affa"/>
    <w:qFormat/>
    <w:rsid w:val="0063200D"/>
    <w:rPr>
      <w:b w:val="0"/>
    </w:rPr>
  </w:style>
  <w:style w:type="paragraph" w:customStyle="1" w:styleId="affb">
    <w:name w:val="АД_Наименование главы без нумерации"/>
    <w:basedOn w:val="21"/>
    <w:link w:val="affc"/>
    <w:qFormat/>
    <w:rsid w:val="0063200D"/>
  </w:style>
  <w:style w:type="character" w:customStyle="1" w:styleId="affc">
    <w:name w:val="АД_Наименование главы без нумерации Знак"/>
    <w:link w:val="affb"/>
    <w:rsid w:val="0063200D"/>
    <w:rPr>
      <w:rFonts w:ascii="Times New Roman" w:eastAsia="Times New Roman" w:hAnsi="Times New Roman" w:cs="Times New Roman"/>
      <w:b/>
      <w:bCs/>
      <w:sz w:val="24"/>
      <w:szCs w:val="24"/>
      <w:lang w:val="x-none" w:eastAsia="x-none"/>
    </w:rPr>
  </w:style>
  <w:style w:type="character" w:customStyle="1" w:styleId="affa">
    <w:name w:val="АД_Глава Знак"/>
    <w:link w:val="aff9"/>
    <w:rsid w:val="0063200D"/>
    <w:rPr>
      <w:rFonts w:ascii="Times New Roman" w:eastAsia="Times New Roman" w:hAnsi="Times New Roman" w:cs="Times New Roman"/>
      <w:bCs/>
      <w:sz w:val="24"/>
      <w:szCs w:val="24"/>
      <w:lang w:val="x-none" w:eastAsia="x-none"/>
    </w:rPr>
  </w:style>
  <w:style w:type="paragraph" w:customStyle="1" w:styleId="affd">
    <w:name w:val="АД_Нумерованный пункт"/>
    <w:basedOn w:val="39"/>
    <w:link w:val="affe"/>
    <w:qFormat/>
    <w:rsid w:val="0063200D"/>
    <w:pPr>
      <w:tabs>
        <w:tab w:val="clear" w:pos="972"/>
        <w:tab w:val="num" w:pos="720"/>
      </w:tabs>
      <w:ind w:left="720" w:hanging="720"/>
    </w:pPr>
    <w:rPr>
      <w:rFonts w:ascii="Times New Roman" w:hAnsi="Times New Roman"/>
    </w:rPr>
  </w:style>
  <w:style w:type="character" w:customStyle="1" w:styleId="affe">
    <w:name w:val="АД_Нумерованный пункт Знак"/>
    <w:link w:val="affd"/>
    <w:rsid w:val="0063200D"/>
    <w:rPr>
      <w:rFonts w:ascii="Times New Roman" w:eastAsia="Times New Roman" w:hAnsi="Times New Roman" w:cs="Times New Roman"/>
      <w:b/>
      <w:sz w:val="24"/>
      <w:szCs w:val="20"/>
      <w:lang w:val="x-none" w:eastAsia="x-none"/>
    </w:rPr>
  </w:style>
  <w:style w:type="paragraph" w:customStyle="1" w:styleId="afff">
    <w:name w:val="АД_Нумерованный подпункт"/>
    <w:basedOn w:val="a9"/>
    <w:link w:val="afff0"/>
    <w:qFormat/>
    <w:rsid w:val="0063200D"/>
    <w:pPr>
      <w:tabs>
        <w:tab w:val="left" w:pos="720"/>
      </w:tabs>
      <w:ind w:left="720" w:hanging="720"/>
    </w:pPr>
    <w:rPr>
      <w:lang w:val="x-none" w:eastAsia="x-none"/>
    </w:rPr>
  </w:style>
  <w:style w:type="character" w:customStyle="1" w:styleId="afff0">
    <w:name w:val="АД_Нумерованный подпункт Знак"/>
    <w:link w:val="afff"/>
    <w:rsid w:val="0063200D"/>
    <w:rPr>
      <w:rFonts w:ascii="Times New Roman" w:eastAsia="Times New Roman" w:hAnsi="Times New Roman" w:cs="Times New Roman"/>
      <w:sz w:val="24"/>
      <w:szCs w:val="24"/>
      <w:lang w:val="x-none" w:eastAsia="x-none"/>
    </w:rPr>
  </w:style>
  <w:style w:type="paragraph" w:customStyle="1" w:styleId="a6">
    <w:name w:val="АД_Основной текст"/>
    <w:basedOn w:val="a9"/>
    <w:link w:val="afff1"/>
    <w:qFormat/>
    <w:rsid w:val="0063200D"/>
    <w:pPr>
      <w:numPr>
        <w:ilvl w:val="2"/>
        <w:numId w:val="11"/>
      </w:numPr>
      <w:tabs>
        <w:tab w:val="clear" w:pos="1440"/>
      </w:tabs>
      <w:ind w:left="0" w:firstLine="567"/>
    </w:pPr>
    <w:rPr>
      <w:lang w:val="x-none" w:eastAsia="x-none"/>
    </w:rPr>
  </w:style>
  <w:style w:type="character" w:customStyle="1" w:styleId="afff1">
    <w:name w:val="АД_Основной текст Знак"/>
    <w:link w:val="a6"/>
    <w:rsid w:val="0063200D"/>
    <w:rPr>
      <w:rFonts w:ascii="Times New Roman" w:eastAsia="Times New Roman" w:hAnsi="Times New Roman" w:cs="Times New Roman"/>
      <w:sz w:val="24"/>
      <w:szCs w:val="24"/>
      <w:lang w:val="x-none" w:eastAsia="x-none"/>
    </w:rPr>
  </w:style>
  <w:style w:type="paragraph" w:customStyle="1" w:styleId="15">
    <w:name w:val="Стиль АД_Список 1"/>
    <w:aliases w:val="2,3 + полужирный курсив"/>
    <w:basedOn w:val="a9"/>
    <w:rsid w:val="0063200D"/>
    <w:pPr>
      <w:tabs>
        <w:tab w:val="left" w:pos="720"/>
        <w:tab w:val="num" w:pos="1440"/>
      </w:tabs>
      <w:ind w:left="1224" w:hanging="504"/>
    </w:pPr>
    <w:rPr>
      <w:b/>
      <w:bCs/>
      <w:i/>
      <w:iCs/>
    </w:rPr>
  </w:style>
  <w:style w:type="paragraph" w:customStyle="1" w:styleId="afff2">
    <w:name w:val="АД_Заголовки таблиц"/>
    <w:basedOn w:val="a9"/>
    <w:qFormat/>
    <w:rsid w:val="0063200D"/>
    <w:pPr>
      <w:jc w:val="center"/>
    </w:pPr>
    <w:rPr>
      <w:b/>
      <w:bCs/>
    </w:rPr>
  </w:style>
  <w:style w:type="paragraph" w:styleId="afff3">
    <w:name w:val="TOC Heading"/>
    <w:basedOn w:val="10"/>
    <w:next w:val="a9"/>
    <w:uiPriority w:val="39"/>
    <w:qFormat/>
    <w:rsid w:val="0063200D"/>
    <w:pPr>
      <w:keepLines/>
      <w:spacing w:before="480" w:after="0" w:line="276" w:lineRule="auto"/>
      <w:jc w:val="left"/>
      <w:outlineLvl w:val="9"/>
    </w:pPr>
    <w:rPr>
      <w:rFonts w:ascii="Cambria" w:hAnsi="Cambria"/>
      <w:bCs/>
      <w:color w:val="365F91"/>
      <w:kern w:val="0"/>
      <w:sz w:val="28"/>
      <w:szCs w:val="28"/>
      <w:lang w:eastAsia="en-US"/>
    </w:rPr>
  </w:style>
  <w:style w:type="paragraph" w:styleId="afff4">
    <w:name w:val="Balloon Text"/>
    <w:basedOn w:val="a9"/>
    <w:link w:val="afff5"/>
    <w:uiPriority w:val="99"/>
    <w:rsid w:val="0063200D"/>
    <w:rPr>
      <w:rFonts w:ascii="Tahoma" w:hAnsi="Tahoma"/>
      <w:sz w:val="16"/>
      <w:szCs w:val="16"/>
      <w:lang w:val="x-none" w:eastAsia="x-none"/>
    </w:rPr>
  </w:style>
  <w:style w:type="character" w:customStyle="1" w:styleId="afff5">
    <w:name w:val="Текст выноски Знак"/>
    <w:basedOn w:val="aa"/>
    <w:link w:val="afff4"/>
    <w:uiPriority w:val="99"/>
    <w:rsid w:val="0063200D"/>
    <w:rPr>
      <w:rFonts w:ascii="Tahoma" w:eastAsia="Times New Roman" w:hAnsi="Tahoma" w:cs="Times New Roman"/>
      <w:sz w:val="16"/>
      <w:szCs w:val="16"/>
      <w:lang w:val="x-none" w:eastAsia="x-none"/>
    </w:rPr>
  </w:style>
  <w:style w:type="paragraph" w:customStyle="1" w:styleId="afff6">
    <w:name w:val="АД_Основной текст по центру полужирный"/>
    <w:basedOn w:val="a9"/>
    <w:link w:val="afff7"/>
    <w:qFormat/>
    <w:rsid w:val="0063200D"/>
    <w:pPr>
      <w:ind w:firstLine="567"/>
      <w:jc w:val="center"/>
    </w:pPr>
    <w:rPr>
      <w:b/>
      <w:lang w:val="x-none" w:eastAsia="x-none"/>
    </w:rPr>
  </w:style>
  <w:style w:type="character" w:customStyle="1" w:styleId="afff7">
    <w:name w:val="АД_Основной текст по центру полужирный Знак"/>
    <w:link w:val="afff6"/>
    <w:rsid w:val="0063200D"/>
    <w:rPr>
      <w:rFonts w:ascii="Times New Roman" w:eastAsia="Times New Roman" w:hAnsi="Times New Roman" w:cs="Times New Roman"/>
      <w:b/>
      <w:sz w:val="24"/>
      <w:szCs w:val="24"/>
      <w:lang w:val="x-none" w:eastAsia="x-none"/>
    </w:rPr>
  </w:style>
  <w:style w:type="paragraph" w:customStyle="1" w:styleId="3d">
    <w:name w:val="АД_Текст отступ 3"/>
    <w:aliases w:val="25"/>
    <w:basedOn w:val="a9"/>
    <w:link w:val="3e"/>
    <w:qFormat/>
    <w:rsid w:val="0063200D"/>
    <w:pPr>
      <w:ind w:left="1418"/>
    </w:pPr>
    <w:rPr>
      <w:lang w:val="x-none" w:eastAsia="x-none"/>
    </w:rPr>
  </w:style>
  <w:style w:type="character" w:customStyle="1" w:styleId="3e">
    <w:name w:val="АД_Текст отступ 3 Знак"/>
    <w:aliases w:val="25 Знак"/>
    <w:link w:val="3d"/>
    <w:rsid w:val="0063200D"/>
    <w:rPr>
      <w:rFonts w:ascii="Times New Roman" w:eastAsia="Times New Roman" w:hAnsi="Times New Roman" w:cs="Times New Roman"/>
      <w:sz w:val="24"/>
      <w:szCs w:val="24"/>
      <w:lang w:val="x-none" w:eastAsia="x-none"/>
    </w:rPr>
  </w:style>
  <w:style w:type="paragraph" w:customStyle="1" w:styleId="44">
    <w:name w:val="АД_Нумерованный подпункт 4 уровня"/>
    <w:basedOn w:val="afff"/>
    <w:link w:val="45"/>
    <w:qFormat/>
    <w:rsid w:val="0063200D"/>
    <w:pPr>
      <w:numPr>
        <w:ilvl w:val="3"/>
      </w:numPr>
      <w:tabs>
        <w:tab w:val="clear" w:pos="720"/>
        <w:tab w:val="num" w:pos="993"/>
      </w:tabs>
      <w:ind w:left="993" w:hanging="993"/>
    </w:pPr>
  </w:style>
  <w:style w:type="character" w:customStyle="1" w:styleId="45">
    <w:name w:val="АД_Нумерованный подпункт 4 уровня Знак"/>
    <w:link w:val="44"/>
    <w:rsid w:val="0063200D"/>
    <w:rPr>
      <w:rFonts w:ascii="Times New Roman" w:eastAsia="Times New Roman" w:hAnsi="Times New Roman" w:cs="Times New Roman"/>
      <w:sz w:val="24"/>
      <w:szCs w:val="24"/>
      <w:lang w:val="x-none" w:eastAsia="x-none"/>
    </w:rPr>
  </w:style>
  <w:style w:type="paragraph" w:customStyle="1" w:styleId="a4">
    <w:name w:val="АД_Список абв"/>
    <w:basedOn w:val="a9"/>
    <w:rsid w:val="0063200D"/>
    <w:pPr>
      <w:numPr>
        <w:numId w:val="12"/>
      </w:numPr>
    </w:pPr>
  </w:style>
  <w:style w:type="paragraph" w:customStyle="1" w:styleId="16">
    <w:name w:val="Обычный1"/>
    <w:rsid w:val="0063200D"/>
    <w:pPr>
      <w:widowControl w:val="0"/>
      <w:snapToGrid w:val="0"/>
      <w:spacing w:after="0" w:line="300" w:lineRule="auto"/>
      <w:ind w:firstLine="720"/>
      <w:jc w:val="both"/>
    </w:pPr>
    <w:rPr>
      <w:rFonts w:ascii="Times New Roman" w:eastAsia="Times New Roman" w:hAnsi="Times New Roman" w:cs="Times New Roman"/>
      <w:sz w:val="24"/>
      <w:szCs w:val="20"/>
      <w:lang w:eastAsia="ru-RU"/>
    </w:rPr>
  </w:style>
  <w:style w:type="paragraph" w:styleId="afff8">
    <w:name w:val="Block Text"/>
    <w:basedOn w:val="a9"/>
    <w:rsid w:val="0063200D"/>
    <w:pPr>
      <w:spacing w:after="120"/>
      <w:ind w:left="1440" w:right="1440"/>
    </w:pPr>
    <w:rPr>
      <w:szCs w:val="20"/>
    </w:rPr>
  </w:style>
  <w:style w:type="table" w:styleId="afff9">
    <w:name w:val="Table Grid"/>
    <w:basedOn w:val="ab"/>
    <w:uiPriority w:val="59"/>
    <w:rsid w:val="006320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rsid w:val="0063200D"/>
    <w:pPr>
      <w:spacing w:after="0" w:line="240" w:lineRule="auto"/>
    </w:pPr>
    <w:rPr>
      <w:rFonts w:ascii="Arial" w:eastAsia="Times New Roman" w:hAnsi="Arial" w:cs="Times New Roman"/>
      <w:b/>
      <w:snapToGrid w:val="0"/>
      <w:szCs w:val="20"/>
      <w:lang w:eastAsia="ru-RU"/>
    </w:rPr>
  </w:style>
  <w:style w:type="paragraph" w:customStyle="1" w:styleId="WW-2">
    <w:name w:val="WW-Основной текст с отступом 2"/>
    <w:basedOn w:val="a9"/>
    <w:rsid w:val="0063200D"/>
    <w:pPr>
      <w:suppressAutoHyphens/>
      <w:ind w:left="-540"/>
    </w:pPr>
    <w:rPr>
      <w:rFonts w:ascii="Arial" w:hAnsi="Arial" w:cs="Arial"/>
      <w:sz w:val="18"/>
      <w:lang w:eastAsia="ar-SA"/>
    </w:rPr>
  </w:style>
  <w:style w:type="paragraph" w:customStyle="1" w:styleId="WW-3">
    <w:name w:val="WW-Основной текст с отступом 3"/>
    <w:basedOn w:val="a9"/>
    <w:rsid w:val="0063200D"/>
    <w:pPr>
      <w:suppressAutoHyphens/>
      <w:ind w:left="-540"/>
    </w:pPr>
    <w:rPr>
      <w:rFonts w:ascii="Arial" w:hAnsi="Arial" w:cs="Arial"/>
      <w:sz w:val="17"/>
      <w:lang w:eastAsia="ar-SA"/>
    </w:rPr>
  </w:style>
  <w:style w:type="paragraph" w:customStyle="1" w:styleId="a7">
    <w:name w:val="Список нум."/>
    <w:basedOn w:val="a9"/>
    <w:rsid w:val="0063200D"/>
    <w:pPr>
      <w:keepNext/>
      <w:numPr>
        <w:numId w:val="13"/>
      </w:numPr>
      <w:tabs>
        <w:tab w:val="left" w:pos="1701"/>
      </w:tabs>
      <w:spacing w:before="120" w:after="120" w:line="360" w:lineRule="auto"/>
      <w:jc w:val="left"/>
    </w:pPr>
    <w:rPr>
      <w:rFonts w:ascii="Arial" w:hAnsi="Arial"/>
      <w:szCs w:val="20"/>
    </w:rPr>
  </w:style>
  <w:style w:type="paragraph" w:customStyle="1" w:styleId="1VI">
    <w:name w:val="Заголовок 1 (раздел VI)"/>
    <w:basedOn w:val="10"/>
    <w:rsid w:val="0063200D"/>
    <w:pPr>
      <w:keepLines/>
      <w:widowControl w:val="0"/>
      <w:numPr>
        <w:numId w:val="0"/>
      </w:numPr>
      <w:tabs>
        <w:tab w:val="num" w:pos="643"/>
      </w:tabs>
      <w:suppressAutoHyphens/>
      <w:ind w:left="643" w:right="567" w:firstLine="709"/>
    </w:pPr>
    <w:rPr>
      <w:rFonts w:ascii="Arial" w:hAnsi="Arial" w:cs="Arial"/>
      <w:bCs/>
      <w:kern w:val="32"/>
      <w:sz w:val="28"/>
      <w:szCs w:val="32"/>
    </w:rPr>
  </w:style>
  <w:style w:type="paragraph" w:customStyle="1" w:styleId="FR1">
    <w:name w:val="FR1"/>
    <w:rsid w:val="0063200D"/>
    <w:pPr>
      <w:widowControl w:val="0"/>
      <w:spacing w:before="200" w:after="0" w:line="240" w:lineRule="auto"/>
      <w:ind w:left="40" w:firstLine="680"/>
      <w:jc w:val="both"/>
    </w:pPr>
    <w:rPr>
      <w:rFonts w:ascii="Arial" w:eastAsia="Times New Roman" w:hAnsi="Arial" w:cs="Times New Roman"/>
      <w:snapToGrid w:val="0"/>
      <w:sz w:val="20"/>
      <w:szCs w:val="20"/>
      <w:lang w:eastAsia="ru-RU"/>
    </w:rPr>
  </w:style>
  <w:style w:type="paragraph" w:customStyle="1" w:styleId="ConsPlusNormal">
    <w:name w:val="ConsPlusNormal"/>
    <w:link w:val="ConsPlusNormal0"/>
    <w:rsid w:val="0063200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FR2">
    <w:name w:val="FR2"/>
    <w:rsid w:val="0063200D"/>
    <w:pPr>
      <w:widowControl w:val="0"/>
      <w:spacing w:before="20" w:after="0" w:line="240" w:lineRule="auto"/>
      <w:jc w:val="center"/>
    </w:pPr>
    <w:rPr>
      <w:rFonts w:ascii="Arial" w:eastAsia="Times New Roman" w:hAnsi="Arial" w:cs="Times New Roman"/>
      <w:snapToGrid w:val="0"/>
      <w:sz w:val="24"/>
      <w:szCs w:val="20"/>
      <w:lang w:eastAsia="ru-RU"/>
    </w:rPr>
  </w:style>
  <w:style w:type="paragraph" w:customStyle="1" w:styleId="afffa">
    <w:name w:val="Знак"/>
    <w:basedOn w:val="a9"/>
    <w:rsid w:val="0063200D"/>
    <w:pPr>
      <w:spacing w:after="160" w:line="240" w:lineRule="exact"/>
    </w:pPr>
    <w:rPr>
      <w:rFonts w:ascii="Verdana" w:hAnsi="Verdana"/>
      <w:sz w:val="22"/>
      <w:szCs w:val="20"/>
      <w:lang w:val="en-US" w:eastAsia="en-US"/>
    </w:rPr>
  </w:style>
  <w:style w:type="paragraph" w:styleId="afffb">
    <w:name w:val="footnote text"/>
    <w:aliases w:val="Знак2,Знак21, Знак"/>
    <w:basedOn w:val="a9"/>
    <w:link w:val="afffc"/>
    <w:uiPriority w:val="99"/>
    <w:rsid w:val="0063200D"/>
    <w:pPr>
      <w:jc w:val="left"/>
    </w:pPr>
    <w:rPr>
      <w:sz w:val="20"/>
      <w:szCs w:val="20"/>
      <w:lang w:val="x-none"/>
    </w:rPr>
  </w:style>
  <w:style w:type="character" w:customStyle="1" w:styleId="afffc">
    <w:name w:val="Текст сноски Знак"/>
    <w:aliases w:val="Знак2 Знак,Знак21 Знак, Знак Знак"/>
    <w:basedOn w:val="aa"/>
    <w:link w:val="afffb"/>
    <w:uiPriority w:val="99"/>
    <w:rsid w:val="0063200D"/>
    <w:rPr>
      <w:rFonts w:ascii="Times New Roman" w:eastAsia="Times New Roman" w:hAnsi="Times New Roman" w:cs="Times New Roman"/>
      <w:sz w:val="20"/>
      <w:szCs w:val="20"/>
      <w:lang w:val="x-none" w:eastAsia="ru-RU"/>
    </w:rPr>
  </w:style>
  <w:style w:type="paragraph" w:customStyle="1" w:styleId="3f">
    <w:name w:val="Стиль3 Знак Знак"/>
    <w:basedOn w:val="26"/>
    <w:link w:val="3f0"/>
    <w:rsid w:val="0063200D"/>
    <w:pPr>
      <w:widowControl w:val="0"/>
      <w:tabs>
        <w:tab w:val="num" w:pos="227"/>
      </w:tabs>
      <w:adjustRightInd w:val="0"/>
      <w:spacing w:after="0" w:line="240" w:lineRule="auto"/>
      <w:ind w:left="0"/>
      <w:textAlignment w:val="baseline"/>
    </w:pPr>
    <w:rPr>
      <w:szCs w:val="20"/>
      <w:lang w:eastAsia="ru-RU"/>
    </w:rPr>
  </w:style>
  <w:style w:type="paragraph" w:customStyle="1" w:styleId="03zagolovok2">
    <w:name w:val="03zagolovok2"/>
    <w:basedOn w:val="a9"/>
    <w:rsid w:val="0063200D"/>
    <w:pPr>
      <w:keepNext/>
      <w:spacing w:before="360" w:after="120" w:line="360" w:lineRule="atLeast"/>
      <w:jc w:val="left"/>
      <w:outlineLvl w:val="1"/>
    </w:pPr>
    <w:rPr>
      <w:rFonts w:ascii="GaramondC" w:hAnsi="GaramondC"/>
      <w:b/>
      <w:color w:val="000000"/>
      <w:sz w:val="28"/>
      <w:szCs w:val="28"/>
    </w:rPr>
  </w:style>
  <w:style w:type="paragraph" w:styleId="afffd">
    <w:name w:val="Title"/>
    <w:basedOn w:val="a9"/>
    <w:link w:val="17"/>
    <w:qFormat/>
    <w:rsid w:val="0063200D"/>
    <w:pPr>
      <w:widowControl w:val="0"/>
      <w:shd w:val="clear" w:color="auto" w:fill="FFFFFF"/>
      <w:autoSpaceDE w:val="0"/>
      <w:autoSpaceDN w:val="0"/>
      <w:adjustRightInd w:val="0"/>
      <w:ind w:left="72"/>
      <w:jc w:val="center"/>
    </w:pPr>
    <w:rPr>
      <w:bCs/>
      <w:color w:val="000000"/>
      <w:spacing w:val="13"/>
      <w:szCs w:val="20"/>
      <w:lang w:val="x-none"/>
    </w:rPr>
  </w:style>
  <w:style w:type="character" w:customStyle="1" w:styleId="17">
    <w:name w:val="Заголовок Знак1"/>
    <w:basedOn w:val="aa"/>
    <w:link w:val="afffd"/>
    <w:rsid w:val="0063200D"/>
    <w:rPr>
      <w:rFonts w:ascii="Times New Roman" w:eastAsia="Times New Roman" w:hAnsi="Times New Roman" w:cs="Times New Roman"/>
      <w:bCs/>
      <w:color w:val="000000"/>
      <w:spacing w:val="13"/>
      <w:sz w:val="24"/>
      <w:szCs w:val="20"/>
      <w:shd w:val="clear" w:color="auto" w:fill="FFFFFF"/>
      <w:lang w:val="x-none" w:eastAsia="ru-RU"/>
    </w:rPr>
  </w:style>
  <w:style w:type="paragraph" w:customStyle="1" w:styleId="afffe">
    <w:name w:val="текст"/>
    <w:rsid w:val="0063200D"/>
    <w:pPr>
      <w:autoSpaceDE w:val="0"/>
      <w:autoSpaceDN w:val="0"/>
      <w:adjustRightInd w:val="0"/>
      <w:spacing w:after="0" w:line="240" w:lineRule="auto"/>
      <w:jc w:val="both"/>
    </w:pPr>
    <w:rPr>
      <w:rFonts w:ascii="SchoolBookC" w:eastAsia="Times New Roman" w:hAnsi="SchoolBookC" w:cs="Times New Roman"/>
      <w:color w:val="000000"/>
      <w:sz w:val="24"/>
      <w:szCs w:val="20"/>
      <w:lang w:eastAsia="ru-RU"/>
    </w:rPr>
  </w:style>
  <w:style w:type="paragraph" w:customStyle="1" w:styleId="affff">
    <w:name w:val="втяжка"/>
    <w:basedOn w:val="18"/>
    <w:next w:val="18"/>
    <w:rsid w:val="0063200D"/>
    <w:pPr>
      <w:tabs>
        <w:tab w:val="left" w:pos="567"/>
      </w:tabs>
      <w:spacing w:before="57"/>
      <w:ind w:left="567" w:hanging="567"/>
    </w:pPr>
  </w:style>
  <w:style w:type="paragraph" w:customStyle="1" w:styleId="18">
    <w:name w:val="текст1"/>
    <w:rsid w:val="0063200D"/>
    <w:pPr>
      <w:autoSpaceDE w:val="0"/>
      <w:autoSpaceDN w:val="0"/>
      <w:adjustRightInd w:val="0"/>
      <w:spacing w:after="0" w:line="240" w:lineRule="auto"/>
      <w:ind w:firstLine="397"/>
      <w:jc w:val="both"/>
    </w:pPr>
    <w:rPr>
      <w:rFonts w:ascii="SchoolBookC" w:eastAsia="Times New Roman" w:hAnsi="SchoolBookC" w:cs="Times New Roman"/>
      <w:sz w:val="24"/>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9"/>
    <w:rsid w:val="0063200D"/>
    <w:pPr>
      <w:spacing w:before="100" w:beforeAutospacing="1" w:after="100" w:afterAutospacing="1"/>
      <w:jc w:val="left"/>
    </w:pPr>
    <w:rPr>
      <w:rFonts w:ascii="Tahoma" w:hAnsi="Tahoma"/>
      <w:sz w:val="20"/>
      <w:szCs w:val="20"/>
      <w:lang w:val="en-US" w:eastAsia="en-US"/>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9"/>
    <w:rsid w:val="0063200D"/>
    <w:pPr>
      <w:spacing w:before="100" w:beforeAutospacing="1" w:after="100" w:afterAutospacing="1"/>
      <w:jc w:val="left"/>
    </w:pPr>
    <w:rPr>
      <w:rFonts w:ascii="Tahoma" w:hAnsi="Tahoma"/>
      <w:sz w:val="20"/>
      <w:szCs w:val="20"/>
      <w:lang w:val="en-US" w:eastAsia="en-US"/>
    </w:rPr>
  </w:style>
  <w:style w:type="paragraph" w:customStyle="1" w:styleId="CharChar">
    <w:name w:val="Char Char"/>
    <w:basedOn w:val="a9"/>
    <w:rsid w:val="0063200D"/>
    <w:pPr>
      <w:spacing w:before="100" w:beforeAutospacing="1" w:after="100" w:afterAutospacing="1"/>
      <w:jc w:val="left"/>
    </w:pPr>
    <w:rPr>
      <w:rFonts w:ascii="Tahoma" w:hAnsi="Tahoma"/>
      <w:sz w:val="20"/>
      <w:szCs w:val="20"/>
      <w:lang w:val="en-US" w:eastAsia="en-US"/>
    </w:rPr>
  </w:style>
  <w:style w:type="paragraph" w:customStyle="1" w:styleId="Document1">
    <w:name w:val="Document 1"/>
    <w:rsid w:val="0063200D"/>
    <w:pPr>
      <w:keepNext/>
      <w:keepLines/>
      <w:tabs>
        <w:tab w:val="left" w:pos="-720"/>
      </w:tabs>
      <w:suppressAutoHyphens/>
      <w:overflowPunct w:val="0"/>
      <w:autoSpaceDE w:val="0"/>
      <w:autoSpaceDN w:val="0"/>
      <w:adjustRightInd w:val="0"/>
      <w:spacing w:after="0" w:line="240" w:lineRule="auto"/>
      <w:textAlignment w:val="baseline"/>
    </w:pPr>
    <w:rPr>
      <w:rFonts w:ascii="Gelvetsky 12pt" w:eastAsia="Times New Roman" w:hAnsi="Gelvetsky 12pt" w:cs="Times New Roman"/>
      <w:sz w:val="24"/>
      <w:szCs w:val="20"/>
      <w:lang w:val="en-US" w:eastAsia="ru-RU"/>
    </w:rPr>
  </w:style>
  <w:style w:type="character" w:styleId="affff0">
    <w:name w:val="annotation reference"/>
    <w:uiPriority w:val="99"/>
    <w:semiHidden/>
    <w:rsid w:val="0063200D"/>
    <w:rPr>
      <w:sz w:val="16"/>
      <w:szCs w:val="16"/>
    </w:rPr>
  </w:style>
  <w:style w:type="paragraph" w:styleId="affff1">
    <w:name w:val="annotation text"/>
    <w:basedOn w:val="a9"/>
    <w:link w:val="affff2"/>
    <w:uiPriority w:val="99"/>
    <w:rsid w:val="0063200D"/>
    <w:rPr>
      <w:sz w:val="20"/>
      <w:szCs w:val="20"/>
      <w:lang w:val="x-none"/>
    </w:rPr>
  </w:style>
  <w:style w:type="character" w:customStyle="1" w:styleId="affff2">
    <w:name w:val="Текст примечания Знак"/>
    <w:basedOn w:val="aa"/>
    <w:link w:val="affff1"/>
    <w:uiPriority w:val="99"/>
    <w:rsid w:val="0063200D"/>
    <w:rPr>
      <w:rFonts w:ascii="Times New Roman" w:eastAsia="Times New Roman" w:hAnsi="Times New Roman" w:cs="Times New Roman"/>
      <w:sz w:val="20"/>
      <w:szCs w:val="20"/>
      <w:lang w:val="x-none" w:eastAsia="ru-RU"/>
    </w:rPr>
  </w:style>
  <w:style w:type="paragraph" w:styleId="affff3">
    <w:name w:val="annotation subject"/>
    <w:basedOn w:val="affff1"/>
    <w:next w:val="affff1"/>
    <w:link w:val="affff4"/>
    <w:uiPriority w:val="99"/>
    <w:semiHidden/>
    <w:rsid w:val="0063200D"/>
    <w:rPr>
      <w:b/>
      <w:bCs/>
    </w:rPr>
  </w:style>
  <w:style w:type="character" w:customStyle="1" w:styleId="affff4">
    <w:name w:val="Тема примечания Знак"/>
    <w:basedOn w:val="affff2"/>
    <w:link w:val="affff3"/>
    <w:uiPriority w:val="99"/>
    <w:semiHidden/>
    <w:rsid w:val="0063200D"/>
    <w:rPr>
      <w:rFonts w:ascii="Times New Roman" w:eastAsia="Times New Roman" w:hAnsi="Times New Roman" w:cs="Times New Roman"/>
      <w:b/>
      <w:bCs/>
      <w:sz w:val="20"/>
      <w:szCs w:val="20"/>
      <w:lang w:val="x-none" w:eastAsia="ru-RU"/>
    </w:rPr>
  </w:style>
  <w:style w:type="paragraph" w:customStyle="1" w:styleId="Normal1">
    <w:name w:val="Normal1"/>
    <w:rsid w:val="0063200D"/>
    <w:pPr>
      <w:spacing w:before="100" w:after="100" w:line="240" w:lineRule="auto"/>
    </w:pPr>
    <w:rPr>
      <w:rFonts w:ascii="Times New Roman" w:eastAsia="Times New Roman" w:hAnsi="Times New Roman" w:cs="Times New Roman"/>
      <w:snapToGrid w:val="0"/>
      <w:sz w:val="24"/>
      <w:szCs w:val="20"/>
      <w:lang w:eastAsia="ru-RU"/>
    </w:rPr>
  </w:style>
  <w:style w:type="character" w:customStyle="1" w:styleId="311">
    <w:name w:val="Стиль3 Знак Знак1"/>
    <w:link w:val="33"/>
    <w:rsid w:val="0063200D"/>
    <w:rPr>
      <w:rFonts w:ascii="Times New Roman" w:eastAsia="Times New Roman" w:hAnsi="Times New Roman" w:cs="Times New Roman"/>
      <w:sz w:val="24"/>
      <w:szCs w:val="20"/>
      <w:lang w:val="x-none" w:eastAsia="x-none"/>
    </w:rPr>
  </w:style>
  <w:style w:type="paragraph" w:customStyle="1" w:styleId="19">
    <w:name w:val="Знак1"/>
    <w:basedOn w:val="a9"/>
    <w:rsid w:val="0063200D"/>
    <w:pPr>
      <w:spacing w:after="160" w:line="240" w:lineRule="exact"/>
      <w:jc w:val="left"/>
    </w:pPr>
    <w:rPr>
      <w:rFonts w:ascii="Verdana" w:hAnsi="Verdana"/>
      <w:lang w:val="en-US" w:eastAsia="en-US"/>
    </w:rPr>
  </w:style>
  <w:style w:type="paragraph" w:customStyle="1" w:styleId="-">
    <w:name w:val="Контракт-пункт"/>
    <w:basedOn w:val="a9"/>
    <w:rsid w:val="0063200D"/>
    <w:pPr>
      <w:tabs>
        <w:tab w:val="num" w:pos="643"/>
        <w:tab w:val="left" w:pos="680"/>
      </w:tabs>
      <w:spacing w:after="60"/>
      <w:ind w:left="643" w:firstLine="567"/>
    </w:pPr>
  </w:style>
  <w:style w:type="paragraph" w:customStyle="1" w:styleId="Normalkeepwithnext">
    <w:name w:val="Normal (keep with next)"/>
    <w:basedOn w:val="a9"/>
    <w:rsid w:val="0063200D"/>
    <w:pPr>
      <w:keepNext/>
      <w:keepLines/>
      <w:jc w:val="left"/>
    </w:pPr>
    <w:rPr>
      <w:rFonts w:ascii="Arial" w:eastAsia="SimSun" w:hAnsi="Arial"/>
      <w:sz w:val="22"/>
      <w:lang w:val="en-GB" w:eastAsia="zh-CN"/>
    </w:rPr>
  </w:style>
  <w:style w:type="character" w:customStyle="1" w:styleId="3f0">
    <w:name w:val="Стиль3 Знак Знак Знак"/>
    <w:link w:val="3f"/>
    <w:rsid w:val="0063200D"/>
    <w:rPr>
      <w:rFonts w:ascii="Times New Roman" w:eastAsia="Times New Roman" w:hAnsi="Times New Roman" w:cs="Times New Roman"/>
      <w:sz w:val="24"/>
      <w:szCs w:val="20"/>
      <w:lang w:val="x-none" w:eastAsia="ru-RU"/>
    </w:rPr>
  </w:style>
  <w:style w:type="paragraph" w:customStyle="1" w:styleId="StyleFirstline127cm">
    <w:name w:val="Style First line:  127 cm"/>
    <w:basedOn w:val="a9"/>
    <w:rsid w:val="0063200D"/>
    <w:pPr>
      <w:spacing w:before="120"/>
      <w:ind w:firstLine="720"/>
    </w:pPr>
    <w:rPr>
      <w:rFonts w:ascii="Arial" w:hAnsi="Arial"/>
      <w:szCs w:val="20"/>
      <w:lang w:eastAsia="en-US"/>
    </w:rPr>
  </w:style>
  <w:style w:type="character" w:styleId="affff5">
    <w:name w:val="Strong"/>
    <w:uiPriority w:val="22"/>
    <w:qFormat/>
    <w:rsid w:val="0063200D"/>
    <w:rPr>
      <w:b/>
      <w:bCs/>
    </w:rPr>
  </w:style>
  <w:style w:type="paragraph" w:customStyle="1" w:styleId="affff6">
    <w:name w:val="Знак Знак Знак Знак Знак Знак Знак"/>
    <w:basedOn w:val="a9"/>
    <w:rsid w:val="0063200D"/>
    <w:pPr>
      <w:spacing w:after="160" w:line="240" w:lineRule="exact"/>
      <w:jc w:val="left"/>
    </w:pPr>
    <w:rPr>
      <w:rFonts w:ascii="Verdana" w:hAnsi="Verdana"/>
      <w:lang w:val="en-US" w:eastAsia="en-US"/>
    </w:rPr>
  </w:style>
  <w:style w:type="paragraph" w:customStyle="1" w:styleId="affff7">
    <w:name w:val="Кт пункт"/>
    <w:autoRedefine/>
    <w:rsid w:val="0063200D"/>
    <w:pPr>
      <w:spacing w:after="0" w:line="240" w:lineRule="auto"/>
      <w:ind w:firstLine="709"/>
      <w:jc w:val="both"/>
      <w:outlineLvl w:val="2"/>
    </w:pPr>
    <w:rPr>
      <w:rFonts w:ascii="Times New Roman" w:eastAsia="Times New Roman" w:hAnsi="Times New Roman" w:cs="Times New Roman"/>
      <w:sz w:val="24"/>
      <w:szCs w:val="24"/>
      <w:lang w:eastAsia="ru-RU"/>
    </w:rPr>
  </w:style>
  <w:style w:type="paragraph" w:customStyle="1" w:styleId="120">
    <w:name w:val="12"/>
    <w:basedOn w:val="a9"/>
    <w:rsid w:val="0063200D"/>
    <w:pPr>
      <w:ind w:firstLine="708"/>
    </w:pPr>
  </w:style>
  <w:style w:type="paragraph" w:customStyle="1" w:styleId="ConsPlusNonformat">
    <w:name w:val="ConsPlusNonformat"/>
    <w:rsid w:val="0063200D"/>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46">
    <w:name w:val="Заг 4"/>
    <w:basedOn w:val="40"/>
    <w:rsid w:val="0063200D"/>
    <w:pPr>
      <w:numPr>
        <w:ilvl w:val="3"/>
      </w:numPr>
      <w:tabs>
        <w:tab w:val="num" w:pos="1944"/>
      </w:tabs>
      <w:spacing w:before="60" w:line="312" w:lineRule="auto"/>
      <w:ind w:firstLine="720"/>
    </w:pPr>
    <w:rPr>
      <w:rFonts w:ascii="Times New Roman" w:hAnsi="Times New Roman"/>
      <w:b/>
      <w:bCs/>
      <w:noProof/>
      <w:szCs w:val="24"/>
    </w:rPr>
  </w:style>
  <w:style w:type="character" w:customStyle="1" w:styleId="FontStyle11">
    <w:name w:val="Font Style11"/>
    <w:rsid w:val="0063200D"/>
    <w:rPr>
      <w:rFonts w:ascii="Arial Narrow" w:hAnsi="Arial Narrow" w:cs="Arial Narrow"/>
      <w:sz w:val="20"/>
      <w:szCs w:val="20"/>
    </w:rPr>
  </w:style>
  <w:style w:type="paragraph" w:styleId="affff8">
    <w:name w:val="No Spacing"/>
    <w:uiPriority w:val="1"/>
    <w:qFormat/>
    <w:rsid w:val="0063200D"/>
    <w:pPr>
      <w:spacing w:after="0" w:line="240" w:lineRule="auto"/>
    </w:pPr>
    <w:rPr>
      <w:rFonts w:ascii="Calibri" w:eastAsia="Calibri" w:hAnsi="Calibri" w:cs="Times New Roman"/>
    </w:rPr>
  </w:style>
  <w:style w:type="paragraph" w:customStyle="1" w:styleId="1a">
    <w:name w:val="Знак Знак Знак Знак Знак Знак Знак1"/>
    <w:basedOn w:val="a9"/>
    <w:rsid w:val="0063200D"/>
    <w:pPr>
      <w:spacing w:after="160" w:line="240" w:lineRule="exact"/>
      <w:jc w:val="left"/>
    </w:pPr>
    <w:rPr>
      <w:rFonts w:ascii="Verdana" w:hAnsi="Verdana"/>
      <w:lang w:val="en-US" w:eastAsia="en-US"/>
    </w:rPr>
  </w:style>
  <w:style w:type="character" w:customStyle="1" w:styleId="180">
    <w:name w:val="Знак Знак18"/>
    <w:rsid w:val="0063200D"/>
    <w:rPr>
      <w:b/>
      <w:kern w:val="28"/>
      <w:sz w:val="36"/>
    </w:rPr>
  </w:style>
  <w:style w:type="paragraph" w:customStyle="1" w:styleId="1b">
    <w:name w:val="???????1"/>
    <w:rsid w:val="0063200D"/>
    <w:pPr>
      <w:spacing w:after="0" w:line="240" w:lineRule="auto"/>
    </w:pPr>
    <w:rPr>
      <w:rFonts w:ascii="Times New Roman" w:eastAsia="Times New Roman" w:hAnsi="Times New Roman" w:cs="Times New Roman"/>
      <w:sz w:val="20"/>
      <w:szCs w:val="20"/>
      <w:lang w:eastAsia="ru-RU"/>
    </w:rPr>
  </w:style>
  <w:style w:type="paragraph" w:customStyle="1" w:styleId="Iauiue1">
    <w:name w:val="Iau?iue1"/>
    <w:rsid w:val="0063200D"/>
    <w:pPr>
      <w:widowControl w:val="0"/>
      <w:overflowPunct w:val="0"/>
      <w:autoSpaceDE w:val="0"/>
      <w:autoSpaceDN w:val="0"/>
      <w:adjustRightInd w:val="0"/>
      <w:spacing w:before="120" w:after="120" w:line="240" w:lineRule="auto"/>
      <w:ind w:firstLine="567"/>
      <w:jc w:val="both"/>
    </w:pPr>
    <w:rPr>
      <w:rFonts w:ascii="Times New Roman" w:eastAsia="Times New Roman" w:hAnsi="Times New Roman" w:cs="Times New Roman"/>
      <w:sz w:val="28"/>
      <w:szCs w:val="20"/>
      <w:lang w:eastAsia="ru-RU"/>
    </w:rPr>
  </w:style>
  <w:style w:type="paragraph" w:customStyle="1" w:styleId="02statia2">
    <w:name w:val="02statia2"/>
    <w:basedOn w:val="a9"/>
    <w:rsid w:val="0063200D"/>
    <w:pPr>
      <w:spacing w:before="120" w:line="320" w:lineRule="atLeast"/>
      <w:ind w:left="2020" w:hanging="880"/>
    </w:pPr>
    <w:rPr>
      <w:rFonts w:ascii="GaramondNarrowC" w:hAnsi="GaramondNarrowC"/>
      <w:color w:val="000000"/>
      <w:sz w:val="21"/>
      <w:szCs w:val="21"/>
    </w:rPr>
  </w:style>
  <w:style w:type="paragraph" w:customStyle="1" w:styleId="02statia1">
    <w:name w:val="02statia1"/>
    <w:basedOn w:val="a9"/>
    <w:rsid w:val="0063200D"/>
    <w:pPr>
      <w:keepNext/>
      <w:spacing w:before="280" w:line="320" w:lineRule="atLeast"/>
      <w:ind w:left="1134" w:right="851" w:hanging="578"/>
      <w:jc w:val="left"/>
      <w:outlineLvl w:val="2"/>
    </w:pPr>
    <w:rPr>
      <w:rFonts w:ascii="GaramondNarrowC" w:hAnsi="GaramondNarrowC"/>
      <w:b/>
    </w:rPr>
  </w:style>
  <w:style w:type="paragraph" w:styleId="affff9">
    <w:name w:val="Date"/>
    <w:basedOn w:val="a9"/>
    <w:next w:val="a9"/>
    <w:link w:val="affffa"/>
    <w:rsid w:val="0063200D"/>
    <w:pPr>
      <w:spacing w:after="60"/>
    </w:pPr>
    <w:rPr>
      <w:szCs w:val="20"/>
      <w:lang w:val="x-none"/>
    </w:rPr>
  </w:style>
  <w:style w:type="character" w:customStyle="1" w:styleId="affffa">
    <w:name w:val="Дата Знак"/>
    <w:basedOn w:val="aa"/>
    <w:link w:val="affff9"/>
    <w:rsid w:val="0063200D"/>
    <w:rPr>
      <w:rFonts w:ascii="Times New Roman" w:eastAsia="Times New Roman" w:hAnsi="Times New Roman" w:cs="Times New Roman"/>
      <w:sz w:val="24"/>
      <w:szCs w:val="20"/>
      <w:lang w:val="x-none" w:eastAsia="ru-RU"/>
    </w:rPr>
  </w:style>
  <w:style w:type="paragraph" w:customStyle="1" w:styleId="List2">
    <w:name w:val="List2"/>
    <w:basedOn w:val="a9"/>
    <w:rsid w:val="0063200D"/>
    <w:pPr>
      <w:tabs>
        <w:tab w:val="left" w:pos="1701"/>
      </w:tabs>
      <w:spacing w:line="360" w:lineRule="auto"/>
    </w:pPr>
    <w:rPr>
      <w:szCs w:val="20"/>
    </w:rPr>
  </w:style>
  <w:style w:type="character" w:customStyle="1" w:styleId="affffb">
    <w:name w:val="Основной текст Знак Знак Знак"/>
    <w:rsid w:val="0063200D"/>
    <w:rPr>
      <w:sz w:val="24"/>
      <w:szCs w:val="24"/>
      <w:lang w:val="ru-RU" w:eastAsia="ru-RU" w:bidi="ar-SA"/>
    </w:rPr>
  </w:style>
  <w:style w:type="paragraph" w:styleId="affffc">
    <w:name w:val="List Paragraph"/>
    <w:aliases w:val="Bullet List,FooterText,numbered,Paragraphe de liste1,lp1"/>
    <w:basedOn w:val="a9"/>
    <w:link w:val="affffd"/>
    <w:uiPriority w:val="34"/>
    <w:qFormat/>
    <w:rsid w:val="0063200D"/>
    <w:pPr>
      <w:ind w:left="708"/>
      <w:jc w:val="left"/>
    </w:pPr>
  </w:style>
  <w:style w:type="character" w:customStyle="1" w:styleId="apple-style-span">
    <w:name w:val="apple-style-span"/>
    <w:rsid w:val="0063200D"/>
  </w:style>
  <w:style w:type="character" w:customStyle="1" w:styleId="nowrap">
    <w:name w:val="nowrap"/>
    <w:rsid w:val="0063200D"/>
  </w:style>
  <w:style w:type="character" w:customStyle="1" w:styleId="iceouttxt">
    <w:name w:val="iceouttxt"/>
    <w:rsid w:val="0063200D"/>
  </w:style>
  <w:style w:type="paragraph" w:customStyle="1" w:styleId="110">
    <w:name w:val="Обычный11"/>
    <w:rsid w:val="0063200D"/>
    <w:pPr>
      <w:spacing w:after="0" w:line="240" w:lineRule="auto"/>
    </w:pPr>
    <w:rPr>
      <w:rFonts w:ascii="NTHelvetica/Cyrillic" w:eastAsia="Times New Roman" w:hAnsi="NTHelvetica/Cyrillic" w:cs="Times New Roman"/>
      <w:color w:val="000080"/>
      <w:sz w:val="16"/>
      <w:szCs w:val="20"/>
      <w:lang w:eastAsia="ru-RU"/>
    </w:rPr>
  </w:style>
  <w:style w:type="paragraph" w:customStyle="1" w:styleId="3f1">
    <w:name w:val="Пункт_3"/>
    <w:basedOn w:val="a9"/>
    <w:rsid w:val="0063200D"/>
    <w:pPr>
      <w:numPr>
        <w:ilvl w:val="2"/>
      </w:numPr>
      <w:tabs>
        <w:tab w:val="num" w:pos="1134"/>
        <w:tab w:val="num" w:pos="1701"/>
      </w:tabs>
      <w:spacing w:line="360" w:lineRule="auto"/>
      <w:ind w:left="1701" w:hanging="180"/>
    </w:pPr>
    <w:rPr>
      <w:sz w:val="28"/>
      <w:szCs w:val="20"/>
    </w:rPr>
  </w:style>
  <w:style w:type="character" w:customStyle="1" w:styleId="25">
    <w:name w:val="Стиль2 Знак"/>
    <w:link w:val="22"/>
    <w:locked/>
    <w:rsid w:val="0063200D"/>
    <w:rPr>
      <w:rFonts w:ascii="Times New Roman" w:eastAsia="Times New Roman" w:hAnsi="Times New Roman" w:cs="Times New Roman"/>
      <w:b/>
      <w:sz w:val="24"/>
      <w:szCs w:val="20"/>
      <w:lang w:val="x-none" w:eastAsia="x-none"/>
    </w:rPr>
  </w:style>
  <w:style w:type="paragraph" w:customStyle="1" w:styleId="1CStyle46">
    <w:name w:val="1CStyle46"/>
    <w:rsid w:val="0063200D"/>
    <w:pPr>
      <w:spacing w:after="200" w:line="276" w:lineRule="auto"/>
      <w:jc w:val="right"/>
    </w:pPr>
    <w:rPr>
      <w:rFonts w:ascii="Arial Narrow" w:eastAsia="Times New Roman" w:hAnsi="Arial Narrow" w:cs="Times New Roman"/>
      <w:b/>
      <w:sz w:val="16"/>
      <w:lang w:eastAsia="ru-RU"/>
    </w:rPr>
  </w:style>
  <w:style w:type="paragraph" w:customStyle="1" w:styleId="3f2">
    <w:name w:val="3"/>
    <w:basedOn w:val="a9"/>
    <w:rsid w:val="0063200D"/>
  </w:style>
  <w:style w:type="paragraph" w:customStyle="1" w:styleId="affffe">
    <w:name w:val="Пункт"/>
    <w:basedOn w:val="a9"/>
    <w:link w:val="1c"/>
    <w:rsid w:val="0063200D"/>
    <w:pPr>
      <w:tabs>
        <w:tab w:val="num" w:pos="1134"/>
      </w:tabs>
      <w:spacing w:line="360" w:lineRule="auto"/>
      <w:ind w:left="1134" w:hanging="1134"/>
    </w:pPr>
    <w:rPr>
      <w:snapToGrid w:val="0"/>
      <w:sz w:val="28"/>
      <w:szCs w:val="20"/>
      <w:lang w:val="x-none"/>
    </w:rPr>
  </w:style>
  <w:style w:type="paragraph" w:customStyle="1" w:styleId="afffff">
    <w:name w:val="Подпункт"/>
    <w:basedOn w:val="affffe"/>
    <w:rsid w:val="0063200D"/>
    <w:pPr>
      <w:tabs>
        <w:tab w:val="clear" w:pos="1134"/>
        <w:tab w:val="num" w:pos="643"/>
      </w:tabs>
      <w:ind w:left="643" w:hanging="360"/>
    </w:pPr>
  </w:style>
  <w:style w:type="character" w:customStyle="1" w:styleId="1c">
    <w:name w:val="Пункт Знак1"/>
    <w:link w:val="affffe"/>
    <w:locked/>
    <w:rsid w:val="0063200D"/>
    <w:rPr>
      <w:rFonts w:ascii="Times New Roman" w:eastAsia="Times New Roman" w:hAnsi="Times New Roman" w:cs="Times New Roman"/>
      <w:snapToGrid w:val="0"/>
      <w:sz w:val="28"/>
      <w:szCs w:val="20"/>
      <w:lang w:val="x-none" w:eastAsia="ru-RU"/>
    </w:rPr>
  </w:style>
  <w:style w:type="character" w:customStyle="1" w:styleId="namevalue">
    <w:name w:val="namevalue"/>
    <w:rsid w:val="0063200D"/>
  </w:style>
  <w:style w:type="paragraph" w:customStyle="1" w:styleId="Default">
    <w:name w:val="Default"/>
    <w:rsid w:val="0063200D"/>
    <w:pPr>
      <w:widowControl w:val="0"/>
      <w:autoSpaceDE w:val="0"/>
      <w:autoSpaceDN w:val="0"/>
      <w:adjustRightInd w:val="0"/>
      <w:spacing w:after="0" w:line="240" w:lineRule="auto"/>
    </w:pPr>
    <w:rPr>
      <w:rFonts w:ascii="GaramondC" w:eastAsia="Times New Roman" w:hAnsi="GaramondC" w:cs="GaramondC"/>
      <w:color w:val="000000"/>
      <w:sz w:val="24"/>
      <w:szCs w:val="24"/>
      <w:lang w:eastAsia="ru-RU"/>
    </w:rPr>
  </w:style>
  <w:style w:type="paragraph" w:customStyle="1" w:styleId="Pa204">
    <w:name w:val="Pa20++4"/>
    <w:basedOn w:val="Default"/>
    <w:next w:val="Default"/>
    <w:uiPriority w:val="99"/>
    <w:semiHidden/>
    <w:rsid w:val="0063200D"/>
    <w:pPr>
      <w:spacing w:before="500" w:line="241" w:lineRule="atLeast"/>
    </w:pPr>
    <w:rPr>
      <w:color w:val="auto"/>
      <w:sz w:val="20"/>
      <w:szCs w:val="20"/>
    </w:rPr>
  </w:style>
  <w:style w:type="paragraph" w:customStyle="1" w:styleId="CM2">
    <w:name w:val="CM2"/>
    <w:basedOn w:val="Default"/>
    <w:next w:val="Default"/>
    <w:rsid w:val="0063200D"/>
    <w:pPr>
      <w:spacing w:line="483" w:lineRule="atLeast"/>
    </w:pPr>
    <w:rPr>
      <w:rFonts w:ascii="Times New Roman" w:hAnsi="Times New Roman" w:cs="Times New Roman"/>
      <w:color w:val="auto"/>
    </w:rPr>
  </w:style>
  <w:style w:type="paragraph" w:customStyle="1" w:styleId="312">
    <w:name w:val="аголовок 31"/>
    <w:basedOn w:val="a9"/>
    <w:next w:val="a9"/>
    <w:uiPriority w:val="99"/>
    <w:rsid w:val="0063200D"/>
    <w:pPr>
      <w:keepNext/>
    </w:pPr>
    <w:rPr>
      <w:rFonts w:eastAsia="Calibri"/>
    </w:rPr>
  </w:style>
  <w:style w:type="character" w:customStyle="1" w:styleId="ConsPlusNormal0">
    <w:name w:val="ConsPlusNormal Знак"/>
    <w:link w:val="ConsPlusNormal"/>
    <w:locked/>
    <w:rsid w:val="0063200D"/>
    <w:rPr>
      <w:rFonts w:ascii="Arial" w:eastAsia="Times New Roman" w:hAnsi="Arial" w:cs="Arial"/>
      <w:sz w:val="20"/>
      <w:szCs w:val="20"/>
      <w:lang w:eastAsia="ru-RU"/>
    </w:rPr>
  </w:style>
  <w:style w:type="character" w:customStyle="1" w:styleId="paragraph">
    <w:name w:val="paragraph Знак"/>
    <w:link w:val="afffff0"/>
    <w:locked/>
    <w:rsid w:val="0063200D"/>
    <w:rPr>
      <w:rFonts w:ascii="Tahoma" w:hAnsi="Tahoma" w:cs="Tahoma"/>
      <w:lang w:val="en-US" w:eastAsia="x-none"/>
    </w:rPr>
  </w:style>
  <w:style w:type="paragraph" w:customStyle="1" w:styleId="afffff0">
    <w:name w:val="Параграф"/>
    <w:basedOn w:val="a9"/>
    <w:link w:val="paragraph"/>
    <w:rsid w:val="0063200D"/>
    <w:pPr>
      <w:spacing w:before="60" w:after="60"/>
      <w:ind w:firstLine="567"/>
    </w:pPr>
    <w:rPr>
      <w:rFonts w:ascii="Tahoma" w:eastAsiaTheme="minorHAnsi" w:hAnsi="Tahoma" w:cs="Tahoma"/>
      <w:sz w:val="22"/>
      <w:szCs w:val="22"/>
      <w:lang w:val="en-US" w:eastAsia="x-none"/>
    </w:rPr>
  </w:style>
  <w:style w:type="paragraph" w:customStyle="1" w:styleId="Times12">
    <w:name w:val="Times 12"/>
    <w:basedOn w:val="a9"/>
    <w:rsid w:val="0063200D"/>
    <w:pPr>
      <w:overflowPunct w:val="0"/>
      <w:autoSpaceDE w:val="0"/>
      <w:autoSpaceDN w:val="0"/>
      <w:adjustRightInd w:val="0"/>
      <w:ind w:firstLine="567"/>
    </w:pPr>
    <w:rPr>
      <w:bCs/>
      <w:szCs w:val="22"/>
    </w:rPr>
  </w:style>
  <w:style w:type="paragraph" w:customStyle="1" w:styleId="-3">
    <w:name w:val="Пункт-3"/>
    <w:basedOn w:val="a9"/>
    <w:link w:val="-30"/>
    <w:qFormat/>
    <w:rsid w:val="0063200D"/>
    <w:pPr>
      <w:tabs>
        <w:tab w:val="num" w:pos="2694"/>
      </w:tabs>
      <w:spacing w:line="288" w:lineRule="auto"/>
      <w:ind w:left="993" w:firstLine="567"/>
    </w:pPr>
    <w:rPr>
      <w:sz w:val="28"/>
    </w:rPr>
  </w:style>
  <w:style w:type="character" w:customStyle="1" w:styleId="af3">
    <w:name w:val="Обычный (веб) Знак"/>
    <w:aliases w:val="Обычный (Web) Знак,Обычный (веб) Знак Знак Знак,Обычный (Web) Знак Знак Знак Знак"/>
    <w:link w:val="af2"/>
    <w:uiPriority w:val="99"/>
    <w:rsid w:val="0063200D"/>
    <w:rPr>
      <w:rFonts w:ascii="Times New Roman" w:eastAsia="Times New Roman" w:hAnsi="Times New Roman" w:cs="Times New Roman"/>
      <w:sz w:val="24"/>
      <w:szCs w:val="24"/>
      <w:lang w:val="x-none" w:eastAsia="x-none"/>
    </w:rPr>
  </w:style>
  <w:style w:type="paragraph" w:customStyle="1" w:styleId="afffff1">
    <w:name w:val="Центровка"/>
    <w:basedOn w:val="a9"/>
    <w:rsid w:val="0063200D"/>
    <w:pPr>
      <w:jc w:val="center"/>
    </w:pPr>
    <w:rPr>
      <w:sz w:val="28"/>
      <w:szCs w:val="28"/>
    </w:rPr>
  </w:style>
  <w:style w:type="character" w:customStyle="1" w:styleId="apple-converted-space">
    <w:name w:val="apple-converted-space"/>
    <w:rsid w:val="0063200D"/>
  </w:style>
  <w:style w:type="paragraph" w:customStyle="1" w:styleId="a8">
    <w:name w:val="Текст ТД"/>
    <w:basedOn w:val="a9"/>
    <w:link w:val="afffff2"/>
    <w:qFormat/>
    <w:rsid w:val="0063200D"/>
    <w:pPr>
      <w:numPr>
        <w:numId w:val="15"/>
      </w:numPr>
      <w:autoSpaceDE w:val="0"/>
      <w:autoSpaceDN w:val="0"/>
      <w:adjustRightInd w:val="0"/>
      <w:spacing w:after="200"/>
    </w:pPr>
    <w:rPr>
      <w:rFonts w:eastAsia="Calibri"/>
      <w:lang w:eastAsia="en-US"/>
    </w:rPr>
  </w:style>
  <w:style w:type="character" w:customStyle="1" w:styleId="afffff2">
    <w:name w:val="Текст ТД Знак"/>
    <w:link w:val="a8"/>
    <w:rsid w:val="0063200D"/>
    <w:rPr>
      <w:rFonts w:ascii="Times New Roman" w:eastAsia="Calibri" w:hAnsi="Times New Roman" w:cs="Times New Roman"/>
      <w:sz w:val="24"/>
      <w:szCs w:val="24"/>
    </w:rPr>
  </w:style>
  <w:style w:type="paragraph" w:customStyle="1" w:styleId="formattext">
    <w:name w:val="formattext"/>
    <w:basedOn w:val="a9"/>
    <w:rsid w:val="0063200D"/>
    <w:pPr>
      <w:spacing w:before="100" w:beforeAutospacing="1" w:after="100" w:afterAutospacing="1"/>
      <w:jc w:val="left"/>
    </w:pPr>
  </w:style>
  <w:style w:type="paragraph" w:styleId="HTML">
    <w:name w:val="HTML Preformatted"/>
    <w:basedOn w:val="a9"/>
    <w:link w:val="HTML0"/>
    <w:rsid w:val="006320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color w:val="000000"/>
      <w:sz w:val="20"/>
      <w:szCs w:val="20"/>
    </w:rPr>
  </w:style>
  <w:style w:type="character" w:customStyle="1" w:styleId="HTML0">
    <w:name w:val="Стандартный HTML Знак"/>
    <w:basedOn w:val="aa"/>
    <w:link w:val="HTML"/>
    <w:rsid w:val="0063200D"/>
    <w:rPr>
      <w:rFonts w:ascii="Courier New" w:eastAsia="Times New Roman" w:hAnsi="Courier New" w:cs="Courier New"/>
      <w:color w:val="000000"/>
      <w:sz w:val="20"/>
      <w:szCs w:val="20"/>
      <w:lang w:eastAsia="ru-RU"/>
    </w:rPr>
  </w:style>
  <w:style w:type="paragraph" w:customStyle="1" w:styleId="p1">
    <w:name w:val="p1"/>
    <w:basedOn w:val="a9"/>
    <w:rsid w:val="0063200D"/>
    <w:pPr>
      <w:spacing w:before="100" w:beforeAutospacing="1" w:after="100" w:afterAutospacing="1"/>
      <w:jc w:val="left"/>
    </w:pPr>
  </w:style>
  <w:style w:type="character" w:customStyle="1" w:styleId="s1">
    <w:name w:val="s1"/>
    <w:rsid w:val="0063200D"/>
  </w:style>
  <w:style w:type="paragraph" w:customStyle="1" w:styleId="afffff3">
    <w:name w:val="Подподпункт"/>
    <w:basedOn w:val="a9"/>
    <w:rsid w:val="0063200D"/>
    <w:pPr>
      <w:tabs>
        <w:tab w:val="left" w:pos="851"/>
        <w:tab w:val="left" w:pos="1134"/>
        <w:tab w:val="left" w:pos="1418"/>
        <w:tab w:val="num" w:pos="2978"/>
      </w:tabs>
      <w:spacing w:line="360" w:lineRule="auto"/>
      <w:ind w:left="2978" w:hanging="567"/>
    </w:pPr>
    <w:rPr>
      <w:sz w:val="28"/>
      <w:szCs w:val="20"/>
    </w:rPr>
  </w:style>
  <w:style w:type="paragraph" w:customStyle="1" w:styleId="-4">
    <w:name w:val="Пункт-4"/>
    <w:basedOn w:val="a9"/>
    <w:rsid w:val="0063200D"/>
    <w:pPr>
      <w:tabs>
        <w:tab w:val="num" w:pos="1701"/>
      </w:tabs>
      <w:spacing w:line="288" w:lineRule="auto"/>
      <w:ind w:firstLine="567"/>
    </w:pPr>
    <w:rPr>
      <w:sz w:val="28"/>
    </w:rPr>
  </w:style>
  <w:style w:type="paragraph" w:customStyle="1" w:styleId="-6">
    <w:name w:val="Пункт-6"/>
    <w:basedOn w:val="a9"/>
    <w:rsid w:val="0063200D"/>
    <w:pPr>
      <w:tabs>
        <w:tab w:val="num" w:pos="2574"/>
      </w:tabs>
      <w:spacing w:line="288" w:lineRule="auto"/>
      <w:ind w:left="873" w:firstLine="567"/>
    </w:pPr>
    <w:rPr>
      <w:sz w:val="28"/>
    </w:rPr>
  </w:style>
  <w:style w:type="paragraph" w:customStyle="1" w:styleId="-7">
    <w:name w:val="Пункт-7"/>
    <w:basedOn w:val="a9"/>
    <w:rsid w:val="0063200D"/>
    <w:pPr>
      <w:tabs>
        <w:tab w:val="num" w:pos="1701"/>
      </w:tabs>
      <w:spacing w:line="288" w:lineRule="auto"/>
      <w:ind w:firstLine="567"/>
    </w:pPr>
    <w:rPr>
      <w:sz w:val="28"/>
    </w:rPr>
  </w:style>
  <w:style w:type="paragraph" w:customStyle="1" w:styleId="210">
    <w:name w:val="Основной текст 21"/>
    <w:basedOn w:val="a9"/>
    <w:rsid w:val="0063200D"/>
    <w:pPr>
      <w:spacing w:line="360" w:lineRule="auto"/>
      <w:jc w:val="left"/>
    </w:pPr>
    <w:rPr>
      <w:szCs w:val="20"/>
    </w:rPr>
  </w:style>
  <w:style w:type="paragraph" w:customStyle="1" w:styleId="Iniiaiieoaenooaaeeou">
    <w:name w:val="Iniiaiie oaeno oaaeeou"/>
    <w:basedOn w:val="afa"/>
    <w:next w:val="afa"/>
    <w:rsid w:val="0063200D"/>
    <w:pPr>
      <w:overflowPunct w:val="0"/>
      <w:autoSpaceDE w:val="0"/>
      <w:autoSpaceDN w:val="0"/>
      <w:adjustRightInd w:val="0"/>
      <w:spacing w:before="40" w:after="40"/>
      <w:jc w:val="center"/>
      <w:textAlignment w:val="baseline"/>
    </w:pPr>
    <w:rPr>
      <w:szCs w:val="20"/>
      <w:lang w:eastAsia="ru-RU"/>
    </w:rPr>
  </w:style>
  <w:style w:type="paragraph" w:customStyle="1" w:styleId="-0">
    <w:name w:val="Абзац ненумерованный - 0 ур"/>
    <w:rsid w:val="0063200D"/>
    <w:pPr>
      <w:numPr>
        <w:numId w:val="16"/>
      </w:numPr>
      <w:tabs>
        <w:tab w:val="clear" w:pos="1418"/>
      </w:tabs>
      <w:spacing w:before="60" w:after="60" w:line="240" w:lineRule="auto"/>
      <w:ind w:right="170" w:firstLine="851"/>
      <w:jc w:val="both"/>
    </w:pPr>
    <w:rPr>
      <w:rFonts w:ascii="Times New Roman" w:eastAsia="Times New Roman" w:hAnsi="Times New Roman" w:cs="Times New Roman"/>
      <w:sz w:val="28"/>
      <w:szCs w:val="28"/>
      <w:lang w:eastAsia="ru-RU"/>
    </w:rPr>
  </w:style>
  <w:style w:type="paragraph" w:styleId="HTML1">
    <w:name w:val="HTML Address"/>
    <w:basedOn w:val="a9"/>
    <w:link w:val="HTML2"/>
    <w:rsid w:val="0063200D"/>
    <w:pPr>
      <w:jc w:val="left"/>
    </w:pPr>
    <w:rPr>
      <w:i/>
      <w:iCs/>
      <w:sz w:val="28"/>
      <w:lang w:val="x-none"/>
    </w:rPr>
  </w:style>
  <w:style w:type="character" w:customStyle="1" w:styleId="HTML2">
    <w:name w:val="Адрес HTML Знак"/>
    <w:basedOn w:val="aa"/>
    <w:link w:val="HTML1"/>
    <w:rsid w:val="0063200D"/>
    <w:rPr>
      <w:rFonts w:ascii="Times New Roman" w:eastAsia="Times New Roman" w:hAnsi="Times New Roman" w:cs="Times New Roman"/>
      <w:i/>
      <w:iCs/>
      <w:sz w:val="28"/>
      <w:szCs w:val="24"/>
      <w:lang w:val="x-none" w:eastAsia="ru-RU"/>
    </w:rPr>
  </w:style>
  <w:style w:type="character" w:styleId="afffff4">
    <w:name w:val="Emphasis"/>
    <w:uiPriority w:val="20"/>
    <w:qFormat/>
    <w:rsid w:val="0063200D"/>
    <w:rPr>
      <w:i/>
      <w:iCs/>
    </w:rPr>
  </w:style>
  <w:style w:type="paragraph" w:customStyle="1" w:styleId="CM4">
    <w:name w:val="CM4"/>
    <w:basedOn w:val="Default"/>
    <w:next w:val="Default"/>
    <w:rsid w:val="0063200D"/>
    <w:pPr>
      <w:spacing w:after="988"/>
    </w:pPr>
    <w:rPr>
      <w:rFonts w:ascii="Times New Roman" w:hAnsi="Times New Roman" w:cs="Times New Roman"/>
      <w:color w:val="auto"/>
    </w:rPr>
  </w:style>
  <w:style w:type="paragraph" w:customStyle="1" w:styleId="CM5">
    <w:name w:val="CM5"/>
    <w:basedOn w:val="Default"/>
    <w:next w:val="Default"/>
    <w:rsid w:val="0063200D"/>
    <w:pPr>
      <w:spacing w:after="118"/>
    </w:pPr>
    <w:rPr>
      <w:rFonts w:ascii="Times New Roman" w:hAnsi="Times New Roman" w:cs="Times New Roman"/>
      <w:color w:val="auto"/>
    </w:rPr>
  </w:style>
  <w:style w:type="paragraph" w:customStyle="1" w:styleId="CM1">
    <w:name w:val="CM1"/>
    <w:basedOn w:val="Default"/>
    <w:next w:val="Default"/>
    <w:uiPriority w:val="99"/>
    <w:rsid w:val="0063200D"/>
    <w:pPr>
      <w:spacing w:line="483" w:lineRule="atLeast"/>
    </w:pPr>
    <w:rPr>
      <w:rFonts w:ascii="Times New Roman" w:hAnsi="Times New Roman" w:cs="Times New Roman"/>
      <w:color w:val="auto"/>
    </w:rPr>
  </w:style>
  <w:style w:type="paragraph" w:customStyle="1" w:styleId="Fuzeile">
    <w:name w:val="Fu?zeile"/>
    <w:basedOn w:val="a9"/>
    <w:rsid w:val="0063200D"/>
    <w:pPr>
      <w:tabs>
        <w:tab w:val="center" w:pos="4153"/>
        <w:tab w:val="right" w:pos="8306"/>
      </w:tabs>
      <w:jc w:val="left"/>
    </w:pPr>
    <w:rPr>
      <w:sz w:val="20"/>
      <w:szCs w:val="20"/>
    </w:rPr>
  </w:style>
  <w:style w:type="character" w:customStyle="1" w:styleId="afffff5">
    <w:name w:val="комментарий"/>
    <w:uiPriority w:val="99"/>
    <w:rsid w:val="0063200D"/>
    <w:rPr>
      <w:b/>
      <w:i/>
      <w:shd w:val="clear" w:color="auto" w:fill="FFFF99"/>
    </w:rPr>
  </w:style>
  <w:style w:type="character" w:customStyle="1" w:styleId="afffff6">
    <w:name w:val="Основной текст_"/>
    <w:link w:val="2d"/>
    <w:rsid w:val="0063200D"/>
    <w:rPr>
      <w:rFonts w:ascii="Times New Roman" w:eastAsia="Times New Roman" w:hAnsi="Times New Roman"/>
      <w:shd w:val="clear" w:color="auto" w:fill="FFFFFF"/>
    </w:rPr>
  </w:style>
  <w:style w:type="paragraph" w:customStyle="1" w:styleId="2d">
    <w:name w:val="Основной текст2"/>
    <w:basedOn w:val="a9"/>
    <w:link w:val="afffff6"/>
    <w:rsid w:val="0063200D"/>
    <w:pPr>
      <w:widowControl w:val="0"/>
      <w:shd w:val="clear" w:color="auto" w:fill="FFFFFF"/>
      <w:spacing w:after="300" w:line="0" w:lineRule="atLeast"/>
      <w:ind w:hanging="700"/>
    </w:pPr>
    <w:rPr>
      <w:rFonts w:cstheme="minorBidi"/>
      <w:sz w:val="22"/>
      <w:szCs w:val="22"/>
      <w:lang w:eastAsia="en-US"/>
    </w:rPr>
  </w:style>
  <w:style w:type="paragraph" w:customStyle="1" w:styleId="afffff7">
    <w:name w:val="Таблица текст"/>
    <w:basedOn w:val="a9"/>
    <w:uiPriority w:val="99"/>
    <w:rsid w:val="0063200D"/>
    <w:pPr>
      <w:spacing w:before="40" w:after="40"/>
      <w:ind w:left="57" w:right="57"/>
      <w:jc w:val="left"/>
    </w:pPr>
    <w:rPr>
      <w:snapToGrid w:val="0"/>
      <w:szCs w:val="20"/>
    </w:rPr>
  </w:style>
  <w:style w:type="numbering" w:customStyle="1" w:styleId="1d">
    <w:name w:val="Нет списка1"/>
    <w:next w:val="ac"/>
    <w:uiPriority w:val="99"/>
    <w:semiHidden/>
    <w:unhideWhenUsed/>
    <w:rsid w:val="0063200D"/>
  </w:style>
  <w:style w:type="character" w:customStyle="1" w:styleId="2e">
    <w:name w:val="Заголовок №2"/>
    <w:rsid w:val="0063200D"/>
    <w:rPr>
      <w:rFonts w:ascii="Times New Roman" w:eastAsia="Times New Roman" w:hAnsi="Times New Roman" w:cs="Times New Roman" w:hint="default"/>
      <w:b w:val="0"/>
      <w:bCs w:val="0"/>
      <w:i w:val="0"/>
      <w:iCs w:val="0"/>
      <w:smallCaps w:val="0"/>
      <w:spacing w:val="-10"/>
      <w:sz w:val="33"/>
      <w:szCs w:val="33"/>
      <w:u w:val="single"/>
    </w:rPr>
  </w:style>
  <w:style w:type="character" w:customStyle="1" w:styleId="WW8Num2z3">
    <w:name w:val="WW8Num2z3"/>
    <w:rsid w:val="0063200D"/>
    <w:rPr>
      <w:b w:val="0"/>
      <w:bCs w:val="0"/>
      <w:i w:val="0"/>
      <w:iCs w:val="0"/>
      <w:caps w:val="0"/>
      <w:smallCaps w:val="0"/>
      <w:strike w:val="0"/>
      <w:dstrike w:val="0"/>
      <w:vanish w:val="0"/>
      <w:color w:val="000000"/>
      <w:spacing w:val="0"/>
      <w:w w:val="100"/>
      <w:kern w:val="1"/>
      <w:position w:val="0"/>
      <w:sz w:val="22"/>
      <w:szCs w:val="22"/>
      <w:u w:val="none"/>
      <w:vertAlign w:val="baseline"/>
    </w:rPr>
  </w:style>
  <w:style w:type="table" w:customStyle="1" w:styleId="1e">
    <w:name w:val="Сетка таблицы1"/>
    <w:basedOn w:val="ab"/>
    <w:next w:val="afff9"/>
    <w:uiPriority w:val="59"/>
    <w:rsid w:val="0063200D"/>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
    <w:name w:val="Нет списка2"/>
    <w:next w:val="ac"/>
    <w:uiPriority w:val="99"/>
    <w:semiHidden/>
    <w:unhideWhenUsed/>
    <w:rsid w:val="0063200D"/>
  </w:style>
  <w:style w:type="paragraph" w:customStyle="1" w:styleId="1f">
    <w:name w:val="Абзац списка1"/>
    <w:basedOn w:val="a9"/>
    <w:link w:val="ListParagraph"/>
    <w:rsid w:val="0063200D"/>
    <w:pPr>
      <w:spacing w:after="200" w:line="276" w:lineRule="auto"/>
      <w:ind w:left="720"/>
      <w:contextualSpacing/>
      <w:jc w:val="left"/>
    </w:pPr>
    <w:rPr>
      <w:rFonts w:ascii="Calibri" w:hAnsi="Calibri"/>
      <w:sz w:val="22"/>
      <w:szCs w:val="22"/>
      <w:lang w:val="x-none" w:eastAsia="en-US"/>
    </w:rPr>
  </w:style>
  <w:style w:type="character" w:customStyle="1" w:styleId="ListParagraph">
    <w:name w:val="List Paragraph Знак"/>
    <w:link w:val="1f"/>
    <w:rsid w:val="0063200D"/>
    <w:rPr>
      <w:rFonts w:ascii="Calibri" w:eastAsia="Times New Roman" w:hAnsi="Calibri" w:cs="Times New Roman"/>
      <w:lang w:val="x-none"/>
    </w:rPr>
  </w:style>
  <w:style w:type="character" w:styleId="afffff8">
    <w:name w:val="footnote reference"/>
    <w:rsid w:val="0063200D"/>
    <w:rPr>
      <w:vertAlign w:val="superscript"/>
    </w:rPr>
  </w:style>
  <w:style w:type="paragraph" w:customStyle="1" w:styleId="a2">
    <w:name w:val="Стиль номер обычный"/>
    <w:basedOn w:val="2f0"/>
    <w:qFormat/>
    <w:rsid w:val="0063200D"/>
    <w:pPr>
      <w:numPr>
        <w:ilvl w:val="2"/>
        <w:numId w:val="17"/>
      </w:numPr>
      <w:jc w:val="both"/>
    </w:pPr>
    <w:rPr>
      <w:sz w:val="28"/>
    </w:rPr>
  </w:style>
  <w:style w:type="paragraph" w:customStyle="1" w:styleId="20">
    <w:name w:val="Стиль уровень 2"/>
    <w:basedOn w:val="a9"/>
    <w:next w:val="a2"/>
    <w:qFormat/>
    <w:rsid w:val="0063200D"/>
    <w:pPr>
      <w:keepNext/>
      <w:numPr>
        <w:ilvl w:val="1"/>
        <w:numId w:val="17"/>
      </w:numPr>
      <w:outlineLvl w:val="0"/>
    </w:pPr>
    <w:rPr>
      <w:b/>
      <w:bCs/>
      <w:sz w:val="28"/>
      <w:szCs w:val="20"/>
    </w:rPr>
  </w:style>
  <w:style w:type="paragraph" w:customStyle="1" w:styleId="a3">
    <w:name w:val="Стиль номер продолжение"/>
    <w:basedOn w:val="a2"/>
    <w:qFormat/>
    <w:rsid w:val="0063200D"/>
    <w:pPr>
      <w:numPr>
        <w:ilvl w:val="3"/>
      </w:numPr>
      <w:spacing w:after="0"/>
    </w:pPr>
    <w:rPr>
      <w:color w:val="000000"/>
    </w:rPr>
  </w:style>
  <w:style w:type="paragraph" w:styleId="2f0">
    <w:name w:val="List Continue 2"/>
    <w:basedOn w:val="a9"/>
    <w:uiPriority w:val="99"/>
    <w:semiHidden/>
    <w:unhideWhenUsed/>
    <w:rsid w:val="0063200D"/>
    <w:pPr>
      <w:spacing w:after="120"/>
      <w:ind w:left="566"/>
      <w:contextualSpacing/>
      <w:jc w:val="left"/>
    </w:pPr>
    <w:rPr>
      <w:sz w:val="20"/>
      <w:szCs w:val="20"/>
    </w:rPr>
  </w:style>
  <w:style w:type="paragraph" w:customStyle="1" w:styleId="3f3">
    <w:name w:val="Абзац списка3"/>
    <w:basedOn w:val="a9"/>
    <w:rsid w:val="0063200D"/>
    <w:pPr>
      <w:ind w:left="720"/>
      <w:jc w:val="left"/>
    </w:pPr>
    <w:rPr>
      <w:rFonts w:eastAsia="Calibri"/>
    </w:rPr>
  </w:style>
  <w:style w:type="paragraph" w:customStyle="1" w:styleId="afffff9">
    <w:name w:val="Таблица шапка"/>
    <w:basedOn w:val="a9"/>
    <w:uiPriority w:val="99"/>
    <w:rsid w:val="0063200D"/>
    <w:pPr>
      <w:keepNext/>
      <w:spacing w:before="40" w:after="40"/>
      <w:ind w:left="57" w:right="57"/>
      <w:jc w:val="left"/>
    </w:pPr>
    <w:rPr>
      <w:snapToGrid w:val="0"/>
      <w:sz w:val="22"/>
      <w:szCs w:val="20"/>
    </w:rPr>
  </w:style>
  <w:style w:type="character" w:styleId="afffffa">
    <w:name w:val="Placeholder Text"/>
    <w:uiPriority w:val="99"/>
    <w:semiHidden/>
    <w:rsid w:val="0063200D"/>
    <w:rPr>
      <w:color w:val="808080"/>
    </w:rPr>
  </w:style>
  <w:style w:type="character" w:customStyle="1" w:styleId="ConsNormal0">
    <w:name w:val="ConsNormal Знак"/>
    <w:link w:val="ConsNormal"/>
    <w:uiPriority w:val="99"/>
    <w:rsid w:val="0063200D"/>
    <w:rPr>
      <w:rFonts w:ascii="Arial" w:eastAsia="Times New Roman" w:hAnsi="Arial" w:cs="Arial"/>
      <w:sz w:val="20"/>
      <w:szCs w:val="20"/>
      <w:lang w:eastAsia="ru-RU"/>
    </w:rPr>
  </w:style>
  <w:style w:type="paragraph" w:customStyle="1" w:styleId="1f0">
    <w:name w:val="Абзац списка1"/>
    <w:basedOn w:val="a9"/>
    <w:rsid w:val="0063200D"/>
    <w:pPr>
      <w:spacing w:after="200" w:line="276" w:lineRule="auto"/>
      <w:ind w:left="720"/>
      <w:contextualSpacing/>
      <w:jc w:val="left"/>
    </w:pPr>
    <w:rPr>
      <w:rFonts w:ascii="Calibri" w:hAnsi="Calibri"/>
      <w:sz w:val="22"/>
      <w:szCs w:val="22"/>
      <w:lang w:val="x-none" w:eastAsia="en-US"/>
    </w:rPr>
  </w:style>
  <w:style w:type="paragraph" w:customStyle="1" w:styleId="afffffb">
    <w:name w:val="таблица"/>
    <w:basedOn w:val="a9"/>
    <w:rsid w:val="0063200D"/>
    <w:pPr>
      <w:jc w:val="left"/>
    </w:pPr>
    <w:rPr>
      <w:rFonts w:ascii="Arial" w:hAnsi="Arial"/>
      <w:sz w:val="20"/>
      <w:szCs w:val="20"/>
    </w:rPr>
  </w:style>
  <w:style w:type="character" w:customStyle="1" w:styleId="190">
    <w:name w:val="Основной текст + Полужирный19"/>
    <w:uiPriority w:val="99"/>
    <w:rsid w:val="0063200D"/>
    <w:rPr>
      <w:rFonts w:ascii="Arial" w:hAnsi="Arial" w:cs="Arial"/>
      <w:b/>
      <w:bCs/>
      <w:spacing w:val="0"/>
      <w:sz w:val="16"/>
      <w:szCs w:val="16"/>
      <w:shd w:val="clear" w:color="auto" w:fill="FFFFFF"/>
    </w:rPr>
  </w:style>
  <w:style w:type="character" w:customStyle="1" w:styleId="affffd">
    <w:name w:val="Абзац списка Знак"/>
    <w:aliases w:val="Bullet List Знак,FooterText Знак,numbered Знак,Paragraphe de liste1 Знак,lp1 Знак"/>
    <w:link w:val="affffc"/>
    <w:uiPriority w:val="34"/>
    <w:locked/>
    <w:rsid w:val="0063200D"/>
    <w:rPr>
      <w:rFonts w:ascii="Times New Roman" w:eastAsia="Times New Roman" w:hAnsi="Times New Roman" w:cs="Times New Roman"/>
      <w:sz w:val="24"/>
      <w:szCs w:val="24"/>
      <w:lang w:eastAsia="ru-RU"/>
    </w:rPr>
  </w:style>
  <w:style w:type="paragraph" w:customStyle="1" w:styleId="1f1">
    <w:name w:val="Без интервала1"/>
    <w:qFormat/>
    <w:rsid w:val="0063200D"/>
    <w:pPr>
      <w:spacing w:after="0" w:line="240" w:lineRule="auto"/>
    </w:pPr>
    <w:rPr>
      <w:rFonts w:ascii="Times New Roman" w:eastAsia="Times New Roman" w:hAnsi="Times New Roman" w:cs="Times New Roman"/>
      <w:sz w:val="28"/>
      <w:szCs w:val="28"/>
    </w:rPr>
  </w:style>
  <w:style w:type="character" w:customStyle="1" w:styleId="3f4">
    <w:name w:val="Основной текст (3)_"/>
    <w:link w:val="3f5"/>
    <w:rsid w:val="0063200D"/>
    <w:rPr>
      <w:rFonts w:ascii="Times New Roman" w:eastAsia="Times New Roman" w:hAnsi="Times New Roman"/>
      <w:sz w:val="64"/>
      <w:szCs w:val="64"/>
      <w:shd w:val="clear" w:color="auto" w:fill="FFFFFF"/>
    </w:rPr>
  </w:style>
  <w:style w:type="paragraph" w:customStyle="1" w:styleId="3f5">
    <w:name w:val="Основной текст (3)"/>
    <w:basedOn w:val="a9"/>
    <w:link w:val="3f4"/>
    <w:rsid w:val="0063200D"/>
    <w:pPr>
      <w:shd w:val="clear" w:color="auto" w:fill="FFFFFF"/>
      <w:spacing w:before="60" w:line="0" w:lineRule="atLeast"/>
      <w:jc w:val="left"/>
    </w:pPr>
    <w:rPr>
      <w:rFonts w:cstheme="minorBidi"/>
      <w:sz w:val="64"/>
      <w:szCs w:val="64"/>
      <w:lang w:eastAsia="en-US"/>
    </w:rPr>
  </w:style>
  <w:style w:type="character" w:customStyle="1" w:styleId="2f1">
    <w:name w:val="Основной текст (2)_"/>
    <w:link w:val="2f2"/>
    <w:rsid w:val="0063200D"/>
    <w:rPr>
      <w:rFonts w:ascii="Batang" w:eastAsia="Batang" w:hAnsi="Batang" w:cs="Batang"/>
      <w:w w:val="50"/>
      <w:sz w:val="9"/>
      <w:szCs w:val="9"/>
      <w:shd w:val="clear" w:color="auto" w:fill="FFFFFF"/>
      <w:lang w:val="en-US"/>
    </w:rPr>
  </w:style>
  <w:style w:type="paragraph" w:customStyle="1" w:styleId="2f2">
    <w:name w:val="Основной текст (2)"/>
    <w:basedOn w:val="a9"/>
    <w:link w:val="2f1"/>
    <w:rsid w:val="0063200D"/>
    <w:pPr>
      <w:shd w:val="clear" w:color="auto" w:fill="FFFFFF"/>
      <w:spacing w:line="0" w:lineRule="atLeast"/>
      <w:jc w:val="left"/>
    </w:pPr>
    <w:rPr>
      <w:rFonts w:ascii="Batang" w:eastAsia="Batang" w:hAnsi="Batang" w:cs="Batang"/>
      <w:w w:val="50"/>
      <w:sz w:val="9"/>
      <w:szCs w:val="9"/>
      <w:lang w:val="en-US" w:eastAsia="en-US"/>
    </w:rPr>
  </w:style>
  <w:style w:type="character" w:customStyle="1" w:styleId="3Tahoma135pt">
    <w:name w:val="Основной текст (3) + Tahoma;13;5 pt;Полужирный"/>
    <w:rsid w:val="0063200D"/>
    <w:rPr>
      <w:rFonts w:ascii="Tahoma" w:eastAsia="Tahoma" w:hAnsi="Tahoma" w:cs="Tahoma"/>
      <w:b/>
      <w:bCs/>
      <w:sz w:val="27"/>
      <w:szCs w:val="27"/>
      <w:shd w:val="clear" w:color="auto" w:fill="FFFFFF"/>
    </w:rPr>
  </w:style>
  <w:style w:type="paragraph" w:customStyle="1" w:styleId="220">
    <w:name w:val="Основной текст с отступом 22"/>
    <w:basedOn w:val="a9"/>
    <w:rsid w:val="0063200D"/>
    <w:pPr>
      <w:suppressAutoHyphens/>
      <w:spacing w:after="120" w:line="480" w:lineRule="auto"/>
      <w:ind w:left="283"/>
      <w:jc w:val="left"/>
    </w:pPr>
    <w:rPr>
      <w:sz w:val="20"/>
      <w:szCs w:val="20"/>
      <w:lang w:eastAsia="zh-CN"/>
    </w:rPr>
  </w:style>
  <w:style w:type="character" w:customStyle="1" w:styleId="-30">
    <w:name w:val="Пункт-3 Знак"/>
    <w:link w:val="-3"/>
    <w:rsid w:val="0063200D"/>
    <w:rPr>
      <w:rFonts w:ascii="Times New Roman" w:eastAsia="Times New Roman" w:hAnsi="Times New Roman" w:cs="Times New Roman"/>
      <w:sz w:val="28"/>
      <w:szCs w:val="24"/>
      <w:lang w:eastAsia="ru-RU"/>
    </w:rPr>
  </w:style>
  <w:style w:type="paragraph" w:styleId="afffffc">
    <w:name w:val="Revision"/>
    <w:hidden/>
    <w:uiPriority w:val="99"/>
    <w:semiHidden/>
    <w:rsid w:val="0063200D"/>
    <w:pPr>
      <w:spacing w:after="0" w:line="240" w:lineRule="auto"/>
    </w:pPr>
    <w:rPr>
      <w:rFonts w:ascii="Times New Roman" w:eastAsia="Times New Roman" w:hAnsi="Times New Roman" w:cs="Times New Roman"/>
      <w:sz w:val="20"/>
      <w:szCs w:val="20"/>
      <w:lang w:eastAsia="ru-RU"/>
    </w:rPr>
  </w:style>
  <w:style w:type="character" w:customStyle="1" w:styleId="62">
    <w:name w:val="Основной текст (6)_"/>
    <w:link w:val="63"/>
    <w:rsid w:val="0063200D"/>
    <w:rPr>
      <w:rFonts w:cs="Calibri"/>
      <w:spacing w:val="3"/>
      <w:shd w:val="clear" w:color="auto" w:fill="FFFFFF"/>
    </w:rPr>
  </w:style>
  <w:style w:type="character" w:customStyle="1" w:styleId="72">
    <w:name w:val="Основной текст (7)_"/>
    <w:link w:val="73"/>
    <w:rsid w:val="0063200D"/>
    <w:rPr>
      <w:rFonts w:cs="Calibri"/>
      <w:spacing w:val="3"/>
      <w:shd w:val="clear" w:color="auto" w:fill="FFFFFF"/>
    </w:rPr>
  </w:style>
  <w:style w:type="paragraph" w:customStyle="1" w:styleId="63">
    <w:name w:val="Основной текст (6)"/>
    <w:basedOn w:val="a9"/>
    <w:link w:val="62"/>
    <w:rsid w:val="0063200D"/>
    <w:pPr>
      <w:shd w:val="clear" w:color="auto" w:fill="FFFFFF"/>
      <w:spacing w:line="288" w:lineRule="exact"/>
      <w:jc w:val="center"/>
    </w:pPr>
    <w:rPr>
      <w:rFonts w:asciiTheme="minorHAnsi" w:eastAsiaTheme="minorHAnsi" w:hAnsiTheme="minorHAnsi" w:cs="Calibri"/>
      <w:spacing w:val="3"/>
      <w:sz w:val="22"/>
      <w:szCs w:val="22"/>
      <w:lang w:eastAsia="en-US"/>
    </w:rPr>
  </w:style>
  <w:style w:type="paragraph" w:customStyle="1" w:styleId="73">
    <w:name w:val="Основной текст (7)"/>
    <w:basedOn w:val="a9"/>
    <w:link w:val="72"/>
    <w:rsid w:val="0063200D"/>
    <w:pPr>
      <w:shd w:val="clear" w:color="auto" w:fill="FFFFFF"/>
      <w:spacing w:before="540" w:line="0" w:lineRule="atLeast"/>
      <w:ind w:hanging="520"/>
      <w:jc w:val="left"/>
    </w:pPr>
    <w:rPr>
      <w:rFonts w:asciiTheme="minorHAnsi" w:eastAsiaTheme="minorHAnsi" w:hAnsiTheme="minorHAnsi" w:cs="Calibri"/>
      <w:spacing w:val="3"/>
      <w:sz w:val="22"/>
      <w:szCs w:val="22"/>
      <w:lang w:eastAsia="en-US"/>
    </w:rPr>
  </w:style>
  <w:style w:type="paragraph" w:customStyle="1" w:styleId="1">
    <w:name w:val="м1"/>
    <w:basedOn w:val="affffc"/>
    <w:link w:val="1f2"/>
    <w:uiPriority w:val="99"/>
    <w:rsid w:val="0063200D"/>
    <w:pPr>
      <w:numPr>
        <w:numId w:val="22"/>
      </w:numPr>
      <w:spacing w:before="120" w:after="200"/>
      <w:contextualSpacing/>
      <w:jc w:val="both"/>
    </w:pPr>
    <w:rPr>
      <w:lang w:eastAsia="en-US"/>
    </w:rPr>
  </w:style>
  <w:style w:type="character" w:customStyle="1" w:styleId="1f2">
    <w:name w:val="м1 Знак"/>
    <w:link w:val="1"/>
    <w:uiPriority w:val="99"/>
    <w:locked/>
    <w:rsid w:val="0063200D"/>
    <w:rPr>
      <w:rFonts w:ascii="Times New Roman" w:eastAsia="Times New Roman" w:hAnsi="Times New Roman" w:cs="Times New Roman"/>
      <w:sz w:val="24"/>
      <w:szCs w:val="24"/>
    </w:rPr>
  </w:style>
  <w:style w:type="character" w:customStyle="1" w:styleId="afffffd">
    <w:name w:val="Заголовок Знак"/>
    <w:rsid w:val="0063200D"/>
    <w:rPr>
      <w:rFonts w:ascii="Times New Roman" w:eastAsia="Times New Roman" w:hAnsi="Times New Roman"/>
      <w:b/>
      <w:sz w:val="24"/>
      <w:lang w:val="en-US"/>
    </w:rPr>
  </w:style>
  <w:style w:type="table" w:customStyle="1" w:styleId="2f3">
    <w:name w:val="Сетка таблицы2"/>
    <w:basedOn w:val="ab"/>
    <w:next w:val="afff9"/>
    <w:uiPriority w:val="39"/>
    <w:rsid w:val="00885BE0"/>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3">
    <w:name w:val="Неразрешенное упоминание1"/>
    <w:basedOn w:val="aa"/>
    <w:uiPriority w:val="99"/>
    <w:semiHidden/>
    <w:unhideWhenUsed/>
    <w:rsid w:val="00C15785"/>
    <w:rPr>
      <w:color w:val="605E5C"/>
      <w:shd w:val="clear" w:color="auto" w:fill="E1DFDD"/>
    </w:rPr>
  </w:style>
  <w:style w:type="table" w:customStyle="1" w:styleId="3f6">
    <w:name w:val="Сетка таблицы3"/>
    <w:basedOn w:val="ab"/>
    <w:next w:val="afff9"/>
    <w:uiPriority w:val="59"/>
    <w:rsid w:val="007F0C45"/>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
    <w:basedOn w:val="ab"/>
    <w:next w:val="afff9"/>
    <w:uiPriority w:val="59"/>
    <w:rsid w:val="007F0C45"/>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b"/>
    <w:next w:val="afff9"/>
    <w:uiPriority w:val="59"/>
    <w:rsid w:val="001A632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b"/>
    <w:next w:val="afff9"/>
    <w:uiPriority w:val="59"/>
    <w:rsid w:val="001A632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b"/>
    <w:next w:val="afff9"/>
    <w:uiPriority w:val="59"/>
    <w:rsid w:val="001A632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
    <w:basedOn w:val="ab"/>
    <w:next w:val="afff9"/>
    <w:uiPriority w:val="59"/>
    <w:rsid w:val="001A632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25385">
      <w:bodyDiv w:val="1"/>
      <w:marLeft w:val="0"/>
      <w:marRight w:val="0"/>
      <w:marTop w:val="0"/>
      <w:marBottom w:val="0"/>
      <w:divBdr>
        <w:top w:val="none" w:sz="0" w:space="0" w:color="auto"/>
        <w:left w:val="none" w:sz="0" w:space="0" w:color="auto"/>
        <w:bottom w:val="none" w:sz="0" w:space="0" w:color="auto"/>
        <w:right w:val="none" w:sz="0" w:space="0" w:color="auto"/>
      </w:divBdr>
    </w:div>
    <w:div w:id="491873464">
      <w:bodyDiv w:val="1"/>
      <w:marLeft w:val="0"/>
      <w:marRight w:val="0"/>
      <w:marTop w:val="0"/>
      <w:marBottom w:val="0"/>
      <w:divBdr>
        <w:top w:val="none" w:sz="0" w:space="0" w:color="auto"/>
        <w:left w:val="none" w:sz="0" w:space="0" w:color="auto"/>
        <w:bottom w:val="none" w:sz="0" w:space="0" w:color="auto"/>
        <w:right w:val="none" w:sz="0" w:space="0" w:color="auto"/>
      </w:divBdr>
    </w:div>
    <w:div w:id="992223223">
      <w:bodyDiv w:val="1"/>
      <w:marLeft w:val="0"/>
      <w:marRight w:val="0"/>
      <w:marTop w:val="0"/>
      <w:marBottom w:val="0"/>
      <w:divBdr>
        <w:top w:val="none" w:sz="0" w:space="0" w:color="auto"/>
        <w:left w:val="none" w:sz="0" w:space="0" w:color="auto"/>
        <w:bottom w:val="none" w:sz="0" w:space="0" w:color="auto"/>
        <w:right w:val="none" w:sz="0" w:space="0" w:color="auto"/>
      </w:divBdr>
    </w:div>
    <w:div w:id="1195732550">
      <w:bodyDiv w:val="1"/>
      <w:marLeft w:val="0"/>
      <w:marRight w:val="0"/>
      <w:marTop w:val="0"/>
      <w:marBottom w:val="0"/>
      <w:divBdr>
        <w:top w:val="none" w:sz="0" w:space="0" w:color="auto"/>
        <w:left w:val="none" w:sz="0" w:space="0" w:color="auto"/>
        <w:bottom w:val="none" w:sz="0" w:space="0" w:color="auto"/>
        <w:right w:val="none" w:sz="0" w:space="0" w:color="auto"/>
      </w:divBdr>
    </w:div>
    <w:div w:id="1306425670">
      <w:bodyDiv w:val="1"/>
      <w:marLeft w:val="0"/>
      <w:marRight w:val="0"/>
      <w:marTop w:val="0"/>
      <w:marBottom w:val="0"/>
      <w:divBdr>
        <w:top w:val="none" w:sz="0" w:space="0" w:color="auto"/>
        <w:left w:val="none" w:sz="0" w:space="0" w:color="auto"/>
        <w:bottom w:val="none" w:sz="0" w:space="0" w:color="auto"/>
        <w:right w:val="none" w:sz="0" w:space="0" w:color="auto"/>
      </w:divBdr>
    </w:div>
    <w:div w:id="1599368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1828CC4DC690786DFEB5D6B2E58D48E0C2A40A4C2DE54C9D3EC6E27D29FE13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24</Pages>
  <Words>12344</Words>
  <Characters>70361</Characters>
  <Application>Microsoft Office Word</Application>
  <DocSecurity>0</DocSecurity>
  <Lines>586</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Артем Игоревич Шушков</dc:creator>
  <cp:keywords/>
  <dc:description/>
  <cp:lastModifiedBy>Трущева Юлия Юрьевна</cp:lastModifiedBy>
  <cp:revision>9</cp:revision>
  <dcterms:created xsi:type="dcterms:W3CDTF">2023-09-20T07:06:00Z</dcterms:created>
  <dcterms:modified xsi:type="dcterms:W3CDTF">2025-04-30T11:03:00Z</dcterms:modified>
</cp:coreProperties>
</file>